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ՆՍԾՏԻԿ-ԷԱՃԱՊՁԲ-26/11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և իրազեկման կենտրոն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 Ուլնեցի 68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««Նորք» սոցիալական ծառայությունների տեխնոլոգիական եվ իրազեկման կենտրոն»  հիմնադրամի կարիքների համար  օդորակիչների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15:40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15:40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+374 41909609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armen.martirosyan@nork.am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Նորք սոցիալական ծառայությունների տեխնոլոգիական և իրազեկման կենտրոն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ՆՍԾՏԻԿ-ԷԱՃԱՊՁԲ-26/11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Նորք սոցիալական ծառայությունների տեխնոլոգիական և իրազեկման կենտրոն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Նորք սոցիալական ծառայությունների տեխնոլոգիական և իրազեկման կենտրոն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««Նորք» սոցիալական ծառայությունների տեխնոլոգիական եվ իրազեկման կենտրոն»  հիմնադրամի կարիքների համար  օդորակիչների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Նորք սոցիալական ծառայությունների տեխնոլոգիական և իրազեկման կենտրոն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««Նորք» սոցիալական ծառայությունների տեխնոլոգիական եվ իրազեկման կենտրոն»  հիմնադրամի կարիքների համար  օդորակիչների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ՆՍԾՏԻԿ-ԷԱՃԱՊՁԲ-26/11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armen.martirosyan@nork.am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««Նորք» սոցիալական ծառայությունների տեխնոլոգիական եվ իրազեկման կենտրոն»  հիմնադրամի կարիքների համար  օդորակիչների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15:40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15:40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Նորք սոցիալական ծառայությունների տեխնոլոգիական և իրազեկման կենտրոն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ՆՍԾՏԻԿ-ԷԱՃԱՊՁԲ-26/11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ՆՍԾՏԻԿ-ԷԱՃԱՊՁԲ-26/11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«ՆՍԾՏԻԿ-ԷԱՃԱՊՁԲ-26/11»*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«ՆՍԾՏԻԿ-ԷԱՃԱՊՁԲ-26/11»*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Նորք սոցիալական ծառայությունների տեխնոլոգիական և իրազեկման կենտրոն  հիմնադրամ*  (այսուհետ` Պատվիրատու) կողմից կազմակերպված` ՆՍԾՏԻԿ-ԷԱՃԱՊՁԲ-26/11*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Նորք սոցիալական ծառայությունների տեխնոլոգիական և իրազեկման կենտրոն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- 02602449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- 2480102656710000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10</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օդորակիչը նախատեսված է 31–40 մ² մակերես ունեցող տարածքների սպասարկման համար։ Սարքը պետք է լինի ինվերտորային տիպի և աշխատի տաքացման և սառեցման ռեժիմներով։ Հզորությունը պետք է լինի 12000 BTU, սառեցման հզորությունը՝ 3.51 կՎտ, իսկ ջեռուցման հզորությունը՝ 3.8 կՎտ։ Ջեռուցման ռեժիմում նվազագույն արտաքին ջերմաստիճանը պետք է լինի -15°C։ Ներքին բլոկի չափսերը պետք է լինեն 30.6 x 82 x 19.5 սմ, իսկ արտաքին բլոկի չափսերը՝ 54.9 x 79.5 x 30.5 սմ։ Սառեցնող գազի տեսակը պետք է լինի R32։ Օդորակիչի տեղափոխումը, տեղադրումը և գործարկումը պետք է իրականացվի մատակարարի կողմից։ Մատակարարը պարտավոր է նաև իրականացնել առկա հին օդորակիչի ապամոնտաժումը։ Սարքը պետք է լինի նոր, չօգտագործված և առնվազն 1 տարվա երաշխիքով։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 Ուլնեցի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հաշված` ըստ պատվիրատուի կողմից ներկայացրած պատվերի և քանակի` մինչև 25․12․2026 թ․ բացառությամբ առաջին խմբաքանակի, որի  մատակարարումը պետք է իրականացվի պայմանագիրն ուժի մեջ մտնելու օրվանից հաշված`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