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100մլ 350մգ յոդ/մլ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