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100 мл 350 мг йода/мл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