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 և քիմիական նյութեր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 և քիմիական նյութեր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 և քիմիական նյութեր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 և քիմիական նյութեր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&lt;&lt;ԳՈՒԳԱՐՔ&gt;&gt;ԿԵՆՏՐՈՆԱԿԱՆ ՊՈԼԻԿԼԻՆԻԿԱ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 3x20,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««վախենում է խոնավությունից»»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պարագա, 1մ 80սմ x90 սմ չափսի  , անջրաթափանց ,  չօգտագործված, /վիրաբուժական/ 
««վախենում է խոնավությունից»»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համար: Նախատեսված է40 հատից ոչ պակաս քանակի   փորձանոթների  համար:  Շտատիվ անցքերի տրամագիծը` 13-14մմ չափսի:  Շտատիվ բարձրությունը նախատեսված 3-10 սմ   չափսի փորձանոթի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պարագա, 100 մլ ապակյա ներարկիչ,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ցիտրիկում 5 % Սպիտակ բյուրեղային փոշի, որից պատրաստված լուծույթն օգտագործվում է ԷՆԱ-ն որոշելու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10% շշիկ 1լիտր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հետազոտման թեստ ներառյալ կոնտրոլ շիճուկ  ELISA մեթոդ /իմմունոֆերմենտային անալիզ վիտամին D-ի քանակը որոշելու արյան շիճուկի պլազմայի մեջ: Պարունակում է բոլոր ստանդարտները և ստուգիչ նյութերը, նախատեսված է բաց համակարգի համար 96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Ազատ թիրոքսին թեստ ներառյալ կոնտրոլ շիճուկ  Դեղանյութ  ‹‹պահպանել ջերմաստիճանը»»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լիպոպրոտեիդների Խոլեսթերինի որոշման հավաքածու, նստեցնող րեագենտ 20 մլ     Դեղանյութ  Ալֆա լիպոպրոտեիդների Խոլեսթերինի որոշման հավաքածու, նստեցնող րեագենտ 20 մլ ‹‹պահպանել ջերմաստիճանը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հավաքածու, նստեցնող րեագենտ 40 մլ     Դեղանյութ  Բետա-լիպոպրոտեիդներ, LDL Խոլեսթերինի որոշման հավաքածու, նստեցնող րեագենտ 40 մլ ‹‹պահպանել ջերմաստիճանը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մարտ ամսից մինչև դեկտեմբեր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