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5-օրյա ժամկետում առ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/մանգանաթթվական կալիում/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սալիցիլաթթու d01ae12, s01bc08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l01xa03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a10bb09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դապագլիֆլոզին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տիկագրելոր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