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15</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ԵՊԷԱՃ26-15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Վայոց Ձորի մարզ, ք· Եղեգնաձոր, Վայքի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Եղեգնաձորի Պոլիկլինիկա  տնտեսական ապրանքների ՀՇ ձեռք բերում ԵՊԷԱՃ26-15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093-49-10-63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hasmik-pag@mail.ru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ԵՂԵԳՆԱՁՈՐԻ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ԵՊԷԱՃ26-15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15</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ԵՂԵԳՆԱՁՈՐԻ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ԵՂԵԳՆԱՁՈՐԻ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Եղեգնաձորի Պոլիկլինիկա  տնտեսական ապրանքների ՀՇ ձեռք բերում ԵՊԷԱՃ26-15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ԵՂԵԳՆԱՁՈՐԻ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Եղեգնաձորի Պոլիկլինիկա  տնտեսական ապրանքների ՀՇ ձեռք բերում ԵՊԷԱՃ26-15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ԵՊԷԱՃ26-15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hasmik-pag@mail.ru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Եղեգնաձորի Պոլիկլինիկա  տնտեսական ապրանքների ՀՇ ձեռք բերում ԵՊԷԱՃ26-15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Կշեռք-հասակաչափ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Էլեկտրոթերապիայի բազմաալիքային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կոնաձև ճառագայթմամբ համակարգչային շերտագրության (ԿՃՀՇ) և պանորամային հետազոտությունների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2026.04.07.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ԵՂԵԳՆԱՁՈՐԻ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ԵՊԷԱՃ26-15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ԵՊԷԱՃ26-15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«ԵՊԷԱՃ26-15»*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«ԵՊԷԱՃ26-15»*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ԵՂԵԳՆԱՁՈՐԻ ՊՈԼԻԿԼԻՆԻԿԱ ՓԲԸ*  (այսուհետ` Պատվիրատու) կողմից կազմակերպված` ԵՊԷԱՃ26-15*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ԵՂԵԳՆԱՁՈՐԻ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ԵՂԵԳՆԱՁՈՐԻ ՊՈԼԻԿԼԻՆԻԿԱ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Շտապ օգնության սմարտ պայուսակ դատարկ, անջրաթափանց կտորից,լույս արտացոլող 2 ժապավենով, կոշտ պատերով, կառավարվող մասնաբաժիններով/6 ներքին մասնաբաժին/,ուսագոտիով և բռնակներով։ Ունի 4 արտաքին և 1 հանվող թափանցիկ գրպան։ Չափսերը՝55*35*հ32սմ/+-10%:Գույնը կարմիր կամ կապույտ, պահպանման պայմանները խոնավությունից պաշտպանված։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Կշեռք-հասակաչափ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հարմարավետ, նշանակությունը-բորածինների և մինչև 2-3տարեկան երեխաների քաշի և հասակի չափում, ունի թվային էկրան՝60*40մմ, ունի հասակի չափման մետր, չափման միջակայք՝ առնվազն 0.05կգ-ից մինչև 20կգ, զգայութությունը 10գ, մարտկոցը խնայելու համար ավտոմատ անջատման գործառույթ։ Լրակազմ և պարագաներ, տեղադրում և մեկնարկ աշխատակազմի ուսուցում տեղում, օգտագործման ձեռնարկ հայերեն, անգլերեն կամ ռուսերեն։ Սարքավորումը նոր է չօգտագործված։ Լրակազմը ներառում է բոլոր անհրաժեշտ լրացուցիչ սարքերը և պարագաները, որոնք անհրաժեշտ են լիարժեք գործունեության համար։ Երաշխիքը 24 ամիս, որակի վկայականներ/առկայություն/,ISO հավաստագիր 13485 կամ  ISO9001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Ուժաչափ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Դինամոմետր, ձեռքի ուժի չափման սարք, տեսակը մեխանիկական կամ էլեկտրոնային, նշանակությունը՝ ձեռքի մկանային ուժի չափում/բժշկական զննում/, չափման միջակայք 0-90կգ, չափման միավոր կգ կամ կգ/ն։ Էլեկտրոնայինի դեպքում ցույց է տալիս ընթացիկ կամ առավելագույն արդյունքը։ էլեկտրոնայինի դեպքում՝ ավտոմատ անջատում։ Նոր է չօգտագործված, գործարանային փաթեթավորում, օգտագործման հրահանգներով։Սարքավորումը նոր է չօգտագործված։ Լրակազմը ներառում է բոլոր անհրաժեշտ լրացուցիչ սարքերը և պարագաները, որոնք անհրաժեշտ են լիարժեք գործունեության համար։ Երաշխիքը 24 ամիս, որակի վկայականներ/առկայություն/,ISO հավաստագիր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Էլեկտրոթերապիայի բազմաալիքային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Բազմաալիքային սարք, 20-ից ավել ալիքների ձևեր 70-ից ավել ներկառուցված բուժման ծրագրեր/ֆիզիոթերապևտիկ բուժման համար/ հրահանգների և օգտագործման ձեռնարկ,Սարքավորումը նոր է չօգտագործված։ Լրակազմը ներառում է բոլոր անհրաժեշտ լրացուցիչ սարքերը և պարագաները, որոնք անհրաժեշտ են լիարժեք գործունեության համար։ Երաշխիքը 24 ամիս, որակի վկայականներ/առկայություն/,ISO հավաստագիր։                                         Մատակարարումը պայմանագիրը կնքելուց հետո մեկ ամսվա ընթաքում պարտադիր։  Փոխհատուցումը՝ ընդունման-հանձնման ակտից հետո 12ամսվա ընթացքում համամասնորեն։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1ՄՀց/3ՄՀց,1սմ2 և 5սմ2 գլխիկներով, 150-ից ավել ներկառուցված բուժման ծրագրերով։ Սարքավորումը նոր է չօգտագործված։ Լրակազմը ներառում է բոլոր անհրաժեշտ լրացուցիչ սարքերը և պարագաները, որոնք անհրաժեշտ են լիարժեք գործունեության համար։ Երաշխիքը 24 ամիս, որակի վկայականներ/առկայություն/,ISO հավաստագիր։                                         Մատակարարումը պայմանագիրը կնքելուց հետո մեկ ամսվա ընթաքում պարտադիր։  Փոխհատուցումը՝ ընդունման-հանձնման ակտից հետո 12ամսվա ընթացքում համամասնորեն։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կոնաձև ճառագայթմամբ համակարգչային շերտագրության (ԿՃՀՇ) և պանորամային հետազոտությունների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նախատեսցած է ատամնածնոտային համակարգի՝ քիթ-կոկորդ-ականջաբանական օրգանների և քունք-ստորին ծնոտային բարձրորակ 2D և 3D հետազոտությունների համար։ Կառուցվածքը՝ Կոմպակտ դիզայն և էրգոնոմետիկ կառուցվածք՝բուժառուի առավելագույն հարմարավետությունն ապահովեու համար։ Սարքավորման տեոսակը՝ Համակցված համակարգ 2D/3D հետազոտությունների համար։ Տեղադրման տեսակը՝ Հատակին ամրացվող երկարացված սյուն։ Էրգոնոմիկա՝ Ձախ կամ աջ կողմից կառավարման հնարավորություն, որը ներառում է կորպուսի վրա տեղադրված հպումային ստողնաշար, պտտվող աղեղ և լազերային ուղղորդիչներ։ Հիմք ընդունել կցված ֆայլում նշված տեխնիկական բնութագիրը ամբողջությամբ։                                                                    Մատակարարումը պայմանագիրը կնքելուց հետո մեկ ամսվա ընթաքում պարտադիր։  Փոխհատուցումը՝ ընդունման-հանձնման ակտից հետո 12ամսվա ընթացքում համամասնորեն։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Վայոց ձորի մարզ, ք.Եղեգնաձոր, Վայքի 1  Եղեգնաձորի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