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«Վեդու  բժշկական կենտրոն»  ՓԲԸ կարիքների համար` ՎԲԿ-ԷԱՃԱՊՁԲ-26/13  ծածկագրով բժշկական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091-27-71-56   gevorgamirjanyan617@gmail.com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amirjanyan1966@mail.ru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«Վեդու  բժշկական կենտրոն»  ՓԲԸ կարիքների համար` ՎԲԿ-ԷԱՃԱՊՁԲ-26/13  ծածկագրով բժշկական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«Վեդու  բժշկական կենտրոն»  ՓԲԸ կարիքների համար` ՎԲԿ-ԷԱՃԱՊՁԲ-26/13  ծածկագրով բժշկական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amirjanyan1966@mail.ru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«Վեդու  բժշկական կենտրոն»  ՓԲԸ կարիքների համար` ՎԲԿ-ԷԱՃԱՊՁԲ-26/13  ծածկագրով բժշկական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մմ կորտիկալ պտուտակ արգելափակող գլխիկով և սովորական՝ ոչ արգելափակող գլխիկով: Տրամագիծը՝ 2.4մմ,  երկարությունը՝ 12մմ-30մմ (քայլը 2մմ), պատրաստման նյութը՝ չժանգոտվող պողպատի և տիտանի համաձուլվածք։
2,7 մմ կորտիկալ պտուտակ արգելափակող գլխիկով և սովորական՝ ոչ արգելափակող գլխիկով: Տրամագիծը՝ 2.7մմ,  երկարությունը՝ 12մմ-50մմ (քայլը 2մմ), պատրաստման նյութը՝ չժանգոտվող պողպատի և տիտանի համաձուլվածք։
3.5 մմ կորտիկալ պտուտակ արգելափակող գլխիկով և սովորական՝ ոչ արգելափակող գլխիկով։ Տրամագիծը՝ 3.5մմ,  երկարությունը՝ 12մմ-70մմ (քայլը 2մմ), պատրաստման նյութը՝ չժանգոտվող պողպատի և տիտանի համաձուլվածք։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չժանգոտվող պողպատի և տիտանի համաձուլվածք։
4.5 մմ կորտիկալ պտուտակ սովորական՝ ոչ արգելափակող գլխիկով։ Տրամագիծը՝ 4.5մմ, երկարությունը՝ 20մմ-80մմ (քայլը 2մմ), պատրաստման նյութը՝ չժանգոտվող պողպատի և տիտանի համաձուլվածք։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չժանգոտվող պողպատի և տիտանի համաձուլվածք: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չժանգոտվող պողպատի և տիտանի համաձուլվածք: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5,0մմ կորտիկալ պտուտակ արգելափակող գլխիկով։ Տրամագիծը՝ 5,0մմ,  երկարությունը՝ 16մմ-95մմ (քայլը 2մմ), պատրաստման նյութը` չժանգոտվող պողպատի և տիտանի համաձուլվածք։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չժանգոտվող պողպատի և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0,8մմ, 1,0մմ, 1,5մմ, 1,8մմ, 2,0մմ, 2,5մմ, 3,0մմ տրամագծով, 25սմ  30սմ  40սմ, 45սմ  երկարությամբ, միակողմանի ծայրը սուր, երկկողմանի ծայրը սուր, ծայրը պտուտակով (THREADED END), ծայրը առանց պտուտակի։Ըստ պատվիրատուի պատվերի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մետաղական-հարթակներԱնրակի հարթակ, աջ և ձախ վերջույթների համար տարբեր են, հարթակները արգելափակվող և նորմալ՝ ոչ արգելափակվող, պատրաստման նյութը` չժանգոտվող պողպատի և տիտանի համաձուլվածք,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Ճաճանչային/ծղիկային հարթակ, նյութը՝  չժանգոտվող պողպատի և տիտանի համաձուլվածք,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Ճաճանչոսկրի դիստալ հարթակ, նյութը՝ չժանգոտվող պողպատի և տիտանի համաձուլվածք,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Ծղիկոսկրի պրոքսիմալ հարթակ, նյութը՝ չժանգոտվող պողպատի և տիտանի համաձուլվածք,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Նրբոլոքի հարթակ, լատերալ և հետին-լատերալ ֆիքսման հնարավորությամբ, պատրաստման նյութը՝ չժանգոտվող պողպատի և տիտանի համաձուլվածք,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մետաղական-հարթակներ-Բազկի հարթակ սահմանափակ կոնտակտով, դինամիկ կոմպրեսսիոն, արգելափակվող և նորմալ՝ ոչ արգելափակվող, պատրաստման նյութը՝ չժանգոտվող պողպատի և տիտանի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Բազկի պրոքսիմալ հարթակ, արգելափակվող (Philos) և նորմալ՝ ոչ արգելափակվող, սահմանափակ կոնտակտով դինամիկ կոմպրեսսիոն են, պատրաստման նյութը՝ չժանգոտվող պողպատի և տիտանի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չժանգոտվող պողպատի և տիտանի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Ոլոքի հարթակ սահմանափակ կոնտակտով, դինամիկ կոմպրեսսիոն, արգելափակվող և նորմալ՝ ոչ արգելափակվող, պատրաստման նյութը՝ չժանգոտվող պողպատի և տիտանի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և տիտանի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և տիտանի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մեծ հարթակ -/Ազդրի, կոնքի, ոլոքի մեխ-պատրաստման նյութը՝ չժանգոտվող պողպատի և տիտանի համաձուլվածք, բազուկի մեխ, ազդրի մեխ, ազդրոսկրի PFNA մեխպատրաստման նյութը՝ չժանգոտվող պողպատի և տիտանի համաձուլվածք։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և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և տիտանի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չժանգոտվող պողպատի և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Ազդրային արգելափակվող ինտրամեդուլյար մեխ, անտերոգրադ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չժանգոտվող պողպատի և տիտանի համաձուլվածք, պահանջվող չափերն են․ երկարությունը՝ 240մմ, 260մմ, 280մմ, 300մմ, 320մմ, 340մմ, 360մմ, 380մմ, 400մմ, 420մմ, տրամագիծը՝ 9մմ, 10մմ, 11մմ, 12մմ։
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բեկորների կոմպրեսիայի հնարավորությամբ, դիստալ հատվածում որս արգելափակման անցքի առկայություն համատեղելի 4,5մմ արգելափակող պտուտակի հետ, արգելափակող պտուտակները արգելափակվում են նաև մեխի պրոքսիմալ հատվածում  լրիվ պտուտակով (full threaded), պատրաստման նյութը՝ չժանգոտվող պողպատի և տիտանի համաձուլվածք, պահանջվող չափերն են․ երկարությունը՝ 240մմ, 260մմ,280մմ, 300մմ, 320մմ, 340մմ, 360մմ, տրամագիծը՝ 8մմ, 9մմ, 10մմ, 11մմ։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չժանգոտվող պողպատի և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