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ՆՍԾՏԻԿ-ԷԱՃԱՊՁԲ-26/14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և իրազեկման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եվ իրազեկման կենտրոն»  հիմնադրամի կարիքների համար  սերվերային կոշտ սկավառակների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 սոցիալական ծառայությունների տեխնոլոգիական և իրազեկման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ՆՍԾՏԻԿ-ԷԱՃԱՊՁԲ-26/14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 սոցիալական ծառայությունների տեխնոլոգիական և իրազեկման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 սոցիալական ծառայությունների տեխնոլոգիական և իրազեկման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սոցիալական ծառայությունների տեխնոլոգիական եվ իրազեկման կենտրոն»  հիմնադրամի կարիքների համար  սերվերային կոշտ սկավառակների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 սոցիալական ծառայությունների տեխնոլոգիական և իրազեկման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սոցիալական ծառայությունների տեխնոլոգիական եվ իրազեկման կենտրոն»  հիմնադրամի կարիքների համար  սերվերային կոշտ սկավառակների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ՆՍԾՏԻԿ-ԷԱՃԱՊՁԲ-26/14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սոցիալական ծառայությունների տեխնոլոգիական եվ իրազեկման կենտրոն»  հիմնադրամի կարիքների համար  սերվերային կոշտ սկավառակների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300G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2T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ՆՍԾՏԻԿ-ԷԱՃԱՊՁԲ-26/14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ՆՍԾՏԻԿ-ԷԱՃԱՊՁԲ-26/14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«ՆՍԾՏԻԿ-ԷԱՃԱՊՁԲ-26/14»*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«ՆՍԾՏԻԿ-ԷԱՃԱՊՁԲ-26/14»*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300G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SAS HDD
•	Տարողություն՝ 300 ԳԲ
•	Պտտման արագություն՝ 10,000 RPM (10K)
•	Ձևաչափ՝ 2.5" (SFF)
•	Ինտերֆեյս՝ SAS 6 Gbps
•	Համատեղելիություն՝ HPE EVA P6000 տվյալների պահոցի հետ
•	Մոդել / Spare Part Number՝ 583711-001
•	Վիճակ՝ Նոր, օրիգինալ արտադրողի փաթեթավորմամբ
•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2T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SAS HDD
•	Տարողություն՝ ոչ պակաս քան 2 ՏԲ
•	Պտտման արագություն՝ 7,200 RPM կամ ավելի
•	Ձևաչափ՝ 3.5" (LFF)
•	Ինտերֆեյս՝ SAS ≥6 Gbps
•	Համատեղելի HPE EVA P6000 տվյալների պահոցի հետ
•	Օրինակելի մոդել՝ MB2000FCZGH FW: HPD1 կամ համարժեք
•	Վիճակ՝ Նոր, օրիգինալ արտադրողի փաթեթավորմամբ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SATA SSD
•	Տարողություն՝ ոչ պակաս քան 3.84 ՏԲ
•	Ինտերֆեյս՝ SATA III (6 Gbps)
•	Ձևաչափ՝ 2.5" (SFF)
•	Համատեղելիություն՝ պարտադիր՝ NetApp EF300 պահոցային համակարգի հետ
•	Օրինակելի մոդել՝ Samsung MZWLR3T8HCLS-0G3 կամ համարժեք
•	Արտադրողականություն՝ enterprise դասի (read/write intensive կամ mixed-use)
•	Հուսալիություն՝ power-loss protection (PLP)
•	Լիարժեք ճանաչվում և աշխատում է NetApp EF300 համակարգում
•	firmware-compatible տվյալ համակարգի հետ
•	Վիճակ՝ Նոր, օրիգինալ արտադրողի փաթեթավորմամբ
Երաշխիքային ժամկետը`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Nearline SAS (NL-SAS) HDD
•	Տարողություն՝ ոչ պակաս քան 8 ՏԲ
•	Պտտման արագություն՝ 7,200 RPM
•	Ինտերֆեյս՝ SAS 12 Gbps
•	Ձևաչափ՝ 3.5" (LFF)
•	Համատեղելիություն՝ NetApp E2812 պահոցային համակարգի հետ
•	Օրինակելի մոդել՝ Seagate ST8000NM018B կամ համարժեք
•	Հուսալիություն՝ enterprise դասի (24/7 աշխատանքին նախատեսված)
•	լիարժեք ճանաչվում և աշխատում է NetApp E2812 համակարգում
•	firmware-compatible / vendor-qualified տվյալ համակարգի հետ
•	Վիճակ՝ Նոր, օրիգինալ արտադրողի փաթեթավորմամբ
Երաշխիքային ժամկետը` առնվազն 3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300G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2T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