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ԴԻԶԵԼԱՅԻՆ ԱՄԱՌԱՅԻՆ ՎԱՌԵԼԻՔԻ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(107, 122, 109 ներքին)</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ԴԻԶԵԼԱՅԻՆ ԱՄԱՌԱՅԻՆ ՎԱՌԵԼԻՔԻ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ԴԻԶԵԼԱՅԻՆ ԱՄԱՌԱՅԻՆ ՎԱՌԵԼԻՔԻ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ԴԻԶԵԼԱՅԻՆ ԱՄԱՌԱՅԻՆ ՎԱՌԵԼԻՔԻ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ԿԲԱԿ-ԷԱՃԱՊՁԲ-26/10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ԿԲԱԿ-ԷԱՃԱՊՁԲ-26/10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ԿԲԱԿ-ԷԱՃԱՊՁԲ-26/10-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 իրականացվում է կտրոնային տարբերակով, միանվագ ձևով Վաճառողի կողմից Պատվիրատուին տրամադրելու պայմանով:"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