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բետոնե կիսագնդաձև արգելապատնեշի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բետոնե կիսագնդաձև արգելապատնեշի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բետոնե կիսագնդաձև արգելապատնեշի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բետոնե կիսագնդաձև արգելապատնեշի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են հանդիսանում բետոնե կիսագնդաձև արգելապատնեշները: Տրամագիծը 498 մմ-500 մմ, բարձրությունը 348 մմ-350 մմ, բետոնի մակնիշը Բ-25, քաշը 80 կգ և ավելի, պոլիմերային լաքապատ շերտ գիշերային արտազատիչ փայլակով, ամրացման համար 2 հատ 11 մմ-12 մմ տրամագծով 248 մմ-250 մմ երկարության ամրաններ, բազմաֆունկցիոնալ մանիպուլյատրով բարձում և տեղափոխում ըստ հասցեների, գոյություն ունեցող ծածկույթի ծակում, բետոնացում և տեղադրում: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31.07.2026թ.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