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ՔԿԾ-ԷԱՃԱՊՁԲ-26/35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Уголовно-исполнительное  служба министерсва юстиции РА обьявляет запрос по снабжению электроэнергии, поставляемой для нужд УИУ Армавир и Нубарашен</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ՔԿԾ-ԷԱՃԱՊՁԲ-26/35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Уголовно-исполнительное  служба министерсва юстиции РА обьявляет запрос по снабжению электроэнергии, поставляемой для нужд УИУ Армавир и Нубарашен</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Уголовно-исполнительное  служба министерсва юстиции РА обьявляет запрос по снабжению электроэнергии, поставляемой для нужд УИУ Армавир и Нубарашен</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ՔԿԾ-ԷԱՃԱՊՁԲ-26/35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Уголовно-исполнительное  служба министерсва юстиции РА обьявляет запрос по снабжению электроэнергии, поставляемой для нужд УИУ Армавир и Нубарашен</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Электроэнергия, поставляемая в исправительное учреждение «Армавир» Министерства юстиции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Электроэнергия, поставляемая в исправительное учреждение «Нубарашен» Министерства юстиции Республики Армения.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437.78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ՔԿԾ-ԷԱՃԱՊՁԲ-26/35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ՔԿԾ-ԷԱՃԱՊՁԲ-26/35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ՔԿԾ-ԷԱՃԱՊՁԲ-26/35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ՔԿԾ-ԷԱՃԱՊՁԲ-26/35"*</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ՔԿԾ-ԷԱՃԱՊՁԲ-26/35</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ՔԿԾ-ԷԱՃԱՊՁԲ-26/35"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ՔԿԾ-ԷԱՃԱՊՁԲ-26/35"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ՔԿԾ-ԷԱՃԱՊՁԲ-26/35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09311100/504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Электроэнергия, поставляемая в исправительное учреждение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электроэнергии для исправительного учреждения «Армавир» Министерства юстиции Республики Армения в соответствии с Правилами торговли на розничном рынке электроэнергии Республики Армения (далее — РРЭ), утвержденными Решением № 517-Н Комиссии по регулированию государственных услуг Республики Армения от 25 декабря 2019 года. (правила). Объем электроэнергии, поставленной в течение расчетного месяца, определяется в соответствии с порядком, установленным правилами EMA. Оплата за электроэнергию, поставленную в предыдущем месяце, производится при предоставлении расчетного документа в соответствии с порядком, установленным правилами EMA. Название питающей подстанции — «Гай» 35/10 кВ, ячейки: 15 и 18. Питание осуществляется по воздушным линиям 10 кВ. Название трансформаторной подстанции предприятия — Г 7390, где питаются 2 высоковольтных трансформатора мощностью 1000 кВА.
Максимальная электрическая мощность:
2x900 кВт = 1800 кВт.
Типы и серийные номера счетчиков (читаемые онлайн):
ячейка 15, тип - QUANT ST 2000-11, номер - 0167222132279, ячейка 18, тип - МИПТЕК-32-АМЗЗ, номер - 2242263331077. 1-12 месяцев 2025 года. За отчетный период учреждение потребило 2 183 472 кВт·ч электроэнергии. Соотношение потребления днем и ночью (приблизительно):
● день – 70%,
● ночь – 30%,
Цена на электроэнергию должна быть указана за 1 кВт·ч электроэнергии (с учетом дневного/ночного учета), включая стоимость услуг, предоставляемых в соответствии с правилами рыночной торговли (за исключением услуг по распределению электроэнергии), в том числе:
● тариф на предоставление услуг ЗАО «Электрические сети высокого напряжения»,
● Тариф на оказание услуг ЗАО «Оператор электроэнергетической системы»,
● Тариф на оказание услуг ЗАО «Вычислительный центр».
● На территории учреждения эксплуатируется солнечная фотоэлектрическая станция мощностью 100 кВт, в соответствии с которой учреждение, как автономный производитель энергии, обязано обеспечить осуществление взаимных потоков электроэнергии с учреждением согласно Приложению № 2 к Правилам, утвержденным Решением № 517-Н Комиссии по регулированию государственных услуг Республики Армения от 25.12.2019.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09311100/505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Электроэнергия, поставляемая в исправительное учреждение «Нубарашен»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электроэнергии для исправительного учреждения «Нубарашен» Министерства юстиции Республики Армения в соответствии с Правилами торговли на розничном рынке электроэнергии Республики Армения (далее — Правила рынка электроэнергии), утвержденными Решением № 517-Н Комиссии по регулированию государственных услуг Республики Армения от 25 декабря 2019 года. Объем поставленной электроэнергии за расчетный месяц определяется в соответствии с Правилами рынка электроэнергии. Оплата за электроэнергию, поставленную за предыдущий месяц, производится в соответствии с Правилами рынка электроэнергии при предъявлении расчетного документа. Название питающей подстанции — «Аргишти» 35/10 кВ, ячейка 13. Электроснабжение осуществляется по воздушной линии 10 кВ. Название трансформаторной подстанции учреждения — С0008, на которой питается 1 высоковольтный трансформатор мощностью 630 кВА.
Максимальная электрическая мощность — 567 кВт.
Тип счетчика и серийный номер (доступен онлайн): тип - EA 02 RL-B 3, номер - 01024921: В течение месяцев с 1 по 12 2025 года. Учреждение потребило 1093666 кВт·ч электроэнергии. Соотношение потребления днем и ночью (приблизительное):
● день – 70%,
● ночь – 30%,
Цена на электроэнергию должна быть указана за 1 кВт·ч электроэнергии (с учетом дневного/ночного учета), включая стоимость услуг, предоставляемых в соответствии с правилами рыночной торговли (за исключением услуг по распределению электроэнергии), в том числе:
● Тариф на предоставление услуг ЗАО «Высоковольтные электрические сети»,
● Тариф на предоставление услуг ЗАО «Оператор электроэнергетической системы»,
● Тариф на предоставление услуг ЗАО «Компьютерный центр».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кВтч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 г.Эчмиадзин, шоссе Чобанкара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предоставлены, то через 365 календарных дней после вступления соглашения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кВтч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Нубарашенское шоссе 2,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предоставлены, то через 365 календарных дней после вступления соглашения между сторонами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