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00C" w:rsidRDefault="004B700C" w:rsidP="004B700C">
      <w:pPr>
        <w:pStyle w:val="ad"/>
        <w:ind w:right="-7" w:firstLine="567"/>
        <w:jc w:val="right"/>
        <w:rPr>
          <w:rFonts w:ascii="GHEA Grapalat" w:hAnsi="GHEA Grapalat" w:cs="Sylfaen"/>
          <w:i/>
          <w:lang w:val="af-ZA" w:eastAsia="ru-RU"/>
        </w:rPr>
      </w:pPr>
      <w:r w:rsidRPr="00D908D4">
        <w:rPr>
          <w:rFonts w:ascii="GHEA Grapalat" w:hAnsi="GHEA Grapalat" w:cs="Sylfaen"/>
          <w:i/>
          <w:sz w:val="16"/>
          <w:lang w:val="hy-AM"/>
        </w:rPr>
        <w:t xml:space="preserve"> </w:t>
      </w:r>
    </w:p>
    <w:p w:rsidR="00265E29" w:rsidRDefault="00265E29" w:rsidP="00C61615">
      <w:pPr>
        <w:jc w:val="center"/>
        <w:rPr>
          <w:rFonts w:ascii="GHEA Grapalat" w:hAnsi="GHEA Grapalat" w:cs="Sylfaen"/>
          <w:b/>
          <w:sz w:val="44"/>
          <w:lang w:val="hy-AM"/>
        </w:rPr>
      </w:pPr>
    </w:p>
    <w:p w:rsidR="00265E29" w:rsidRDefault="00265E29" w:rsidP="00C61615">
      <w:pPr>
        <w:jc w:val="center"/>
        <w:rPr>
          <w:rFonts w:ascii="GHEA Grapalat" w:hAnsi="GHEA Grapalat" w:cs="Sylfaen"/>
          <w:b/>
          <w:sz w:val="44"/>
          <w:lang w:val="hy-AM"/>
        </w:rPr>
      </w:pPr>
    </w:p>
    <w:p w:rsidR="00A03B6F" w:rsidRDefault="00B157B1" w:rsidP="00A03B6F">
      <w:pPr>
        <w:jc w:val="center"/>
        <w:rPr>
          <w:rFonts w:ascii="GHEA Grapalat" w:hAnsi="GHEA Grapalat" w:cs="Sylfaen"/>
          <w:b/>
          <w:sz w:val="44"/>
          <w:lang w:val="hy-AM"/>
        </w:rPr>
      </w:pPr>
      <w:r w:rsidRPr="00265E29">
        <w:rPr>
          <w:rFonts w:ascii="GHEA Grapalat" w:hAnsi="GHEA Grapalat" w:cs="Sylfaen"/>
          <w:b/>
          <w:sz w:val="44"/>
          <w:lang w:val="hy-AM"/>
        </w:rPr>
        <w:t>ԴԵՂՈՐԱՅՔԻ</w:t>
      </w:r>
      <w:r w:rsidR="00A03B6F">
        <w:rPr>
          <w:rFonts w:ascii="GHEA Grapalat" w:hAnsi="GHEA Grapalat" w:cs="Sylfaen"/>
          <w:b/>
          <w:sz w:val="44"/>
          <w:lang w:val="hy-AM"/>
        </w:rPr>
        <w:t xml:space="preserve">, ԼԱԲՈՐԱՏՈՐ </w:t>
      </w:r>
      <w:r w:rsidRPr="00265E29">
        <w:rPr>
          <w:rFonts w:ascii="GHEA Grapalat" w:hAnsi="GHEA Grapalat" w:cs="Sylfaen"/>
          <w:b/>
          <w:sz w:val="44"/>
          <w:lang w:val="hy-AM"/>
        </w:rPr>
        <w:t xml:space="preserve"> </w:t>
      </w:r>
      <w:r w:rsidR="00C03F1C">
        <w:rPr>
          <w:rFonts w:ascii="GHEA Grapalat" w:hAnsi="GHEA Grapalat" w:cs="Sylfaen"/>
          <w:b/>
          <w:sz w:val="44"/>
          <w:lang w:val="hy-AM"/>
        </w:rPr>
        <w:t xml:space="preserve">ԵՎ </w:t>
      </w:r>
      <w:r w:rsidR="002F69C3">
        <w:rPr>
          <w:rFonts w:ascii="GHEA Grapalat" w:hAnsi="GHEA Grapalat" w:cs="Sylfaen"/>
          <w:b/>
          <w:sz w:val="44"/>
          <w:lang w:val="hy-AM"/>
        </w:rPr>
        <w:t>ԲԺՇԿԱԿԱՆ</w:t>
      </w:r>
    </w:p>
    <w:p w:rsidR="00352D29" w:rsidRPr="00265E29" w:rsidRDefault="002F69C3" w:rsidP="00A03B6F">
      <w:pPr>
        <w:jc w:val="center"/>
        <w:rPr>
          <w:rFonts w:ascii="GHEA Grapalat" w:hAnsi="GHEA Grapalat" w:cs="Sylfaen"/>
          <w:b/>
          <w:sz w:val="44"/>
          <w:lang w:val="hy-AM"/>
        </w:rPr>
      </w:pPr>
      <w:r>
        <w:rPr>
          <w:rFonts w:ascii="GHEA Grapalat" w:hAnsi="GHEA Grapalat" w:cs="Sylfaen"/>
          <w:b/>
          <w:sz w:val="44"/>
          <w:lang w:val="hy-AM"/>
        </w:rPr>
        <w:t>ՊԱՐԱԳԱՆԵՐԻ</w:t>
      </w:r>
    </w:p>
    <w:p w:rsidR="00C61615" w:rsidRPr="003D70C4" w:rsidRDefault="00C61615" w:rsidP="00A03B6F">
      <w:pPr>
        <w:jc w:val="center"/>
        <w:rPr>
          <w:rFonts w:ascii="GHEA Grapalat" w:hAnsi="GHEA Grapalat" w:cs="Sylfaen"/>
          <w:b/>
          <w:sz w:val="16"/>
          <w:lang w:val="hy-AM"/>
        </w:rPr>
        <w:sectPr w:rsidR="00C61615" w:rsidRPr="003D70C4" w:rsidSect="009D2E49">
          <w:pgSz w:w="15840" w:h="12240" w:orient="landscape"/>
          <w:pgMar w:top="720" w:right="284" w:bottom="1440" w:left="284" w:header="720" w:footer="720" w:gutter="0"/>
          <w:cols w:space="720"/>
          <w:docGrid w:linePitch="360"/>
        </w:sectPr>
      </w:pPr>
      <w:r w:rsidRPr="00265E29">
        <w:rPr>
          <w:rFonts w:ascii="GHEA Grapalat" w:hAnsi="GHEA Grapalat" w:cs="Sylfaen"/>
          <w:b/>
          <w:sz w:val="44"/>
          <w:lang w:val="es-ES"/>
        </w:rPr>
        <w:t>ՏԵԽՆԻԿԱԿԱՆ ԲՆՈՒԹԱԳԻՐ</w:t>
      </w:r>
    </w:p>
    <w:tbl>
      <w:tblPr>
        <w:tblpPr w:leftFromText="180" w:rightFromText="180" w:vertAnchor="text" w:horzAnchor="margin" w:tblpY="785"/>
        <w:tblW w:w="15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2835"/>
        <w:gridCol w:w="3260"/>
        <w:gridCol w:w="1275"/>
        <w:gridCol w:w="1134"/>
        <w:gridCol w:w="992"/>
        <w:gridCol w:w="1308"/>
        <w:gridCol w:w="1102"/>
        <w:gridCol w:w="1417"/>
      </w:tblGrid>
      <w:tr w:rsidR="003C4D25" w:rsidRPr="00D454AA" w:rsidTr="00F14F82">
        <w:trPr>
          <w:trHeight w:val="447"/>
        </w:trPr>
        <w:tc>
          <w:tcPr>
            <w:tcW w:w="959" w:type="dxa"/>
            <w:vMerge w:val="restart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lastRenderedPageBreak/>
              <w:t>հրավերով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նախատեսված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չափաբաժնի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համարը</w:t>
            </w:r>
          </w:p>
        </w:tc>
        <w:tc>
          <w:tcPr>
            <w:tcW w:w="1276" w:type="dxa"/>
            <w:vMerge w:val="restart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t>գնումների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պլանով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նախատեսված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միջանցիկ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ծածկագիրը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` </w:t>
            </w:r>
            <w:r w:rsidRPr="0063204C">
              <w:rPr>
                <w:rFonts w:ascii="Arial" w:hAnsi="Arial" w:cs="Arial"/>
                <w:sz w:val="18"/>
                <w:szCs w:val="16"/>
              </w:rPr>
              <w:t>ըստ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ԳՄԱ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դասակարգման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(CPV)</w:t>
            </w:r>
          </w:p>
        </w:tc>
        <w:tc>
          <w:tcPr>
            <w:tcW w:w="2835" w:type="dxa"/>
            <w:vMerge w:val="restart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t>Անվանումը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</w:p>
        </w:tc>
        <w:tc>
          <w:tcPr>
            <w:tcW w:w="3260" w:type="dxa"/>
            <w:vMerge w:val="restart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t>տեխնիկական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բնութագիրը</w:t>
            </w:r>
          </w:p>
        </w:tc>
        <w:tc>
          <w:tcPr>
            <w:tcW w:w="1275" w:type="dxa"/>
            <w:vMerge w:val="restart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t>չափման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միավորը</w:t>
            </w:r>
          </w:p>
        </w:tc>
        <w:tc>
          <w:tcPr>
            <w:tcW w:w="1134" w:type="dxa"/>
            <w:vMerge w:val="restart"/>
          </w:tcPr>
          <w:p w:rsidR="003C4D25" w:rsidRPr="0063204C" w:rsidRDefault="003C4D25" w:rsidP="003C4D25">
            <w:pPr>
              <w:rPr>
                <w:rFonts w:ascii="Arial" w:hAnsi="Arial" w:cs="Arial"/>
                <w:sz w:val="18"/>
                <w:szCs w:val="16"/>
                <w:lang w:val="hy-AM"/>
              </w:rPr>
            </w:pPr>
          </w:p>
          <w:p w:rsidR="003C4D25" w:rsidRPr="0063204C" w:rsidRDefault="003C4D25" w:rsidP="003C4D25">
            <w:pPr>
              <w:rPr>
                <w:rFonts w:ascii="Arial" w:hAnsi="Arial" w:cs="Arial"/>
                <w:sz w:val="18"/>
                <w:szCs w:val="16"/>
                <w:lang w:val="hy-AM"/>
              </w:rPr>
            </w:pPr>
          </w:p>
          <w:p w:rsidR="003C4D25" w:rsidRPr="0063204C" w:rsidRDefault="00865261" w:rsidP="003C4D25">
            <w:pPr>
              <w:rPr>
                <w:rFonts w:ascii="Arial" w:hAnsi="Arial" w:cs="Arial"/>
                <w:sz w:val="18"/>
                <w:szCs w:val="16"/>
                <w:lang w:val="hy-AM"/>
              </w:rPr>
            </w:pPr>
            <w:r w:rsidRPr="0063204C">
              <w:rPr>
                <w:rFonts w:ascii="Arial" w:hAnsi="Arial" w:cs="Arial"/>
                <w:sz w:val="18"/>
                <w:szCs w:val="16"/>
                <w:lang w:val="hy-AM"/>
              </w:rPr>
              <w:t>Ն</w:t>
            </w:r>
            <w:r w:rsidR="003C4D25" w:rsidRPr="0063204C">
              <w:rPr>
                <w:rFonts w:ascii="Arial" w:hAnsi="Arial" w:cs="Arial"/>
                <w:sz w:val="18"/>
                <w:szCs w:val="16"/>
                <w:lang w:val="hy-AM"/>
              </w:rPr>
              <w:t>ախահաշվային գին</w:t>
            </w:r>
          </w:p>
        </w:tc>
        <w:tc>
          <w:tcPr>
            <w:tcW w:w="992" w:type="dxa"/>
            <w:vMerge w:val="restart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t>ընդհանուր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քանակը</w:t>
            </w:r>
          </w:p>
        </w:tc>
        <w:tc>
          <w:tcPr>
            <w:tcW w:w="3827" w:type="dxa"/>
            <w:gridSpan w:val="3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  <w:lang w:val="hy-AM"/>
              </w:rPr>
            </w:pPr>
            <w:r w:rsidRPr="0063204C">
              <w:rPr>
                <w:rFonts w:ascii="Arial" w:hAnsi="Arial" w:cs="Arial"/>
                <w:sz w:val="18"/>
                <w:szCs w:val="16"/>
                <w:lang w:val="hy-AM"/>
              </w:rPr>
              <w:t>Մատակարարման</w:t>
            </w:r>
          </w:p>
        </w:tc>
      </w:tr>
      <w:tr w:rsidR="003C4D25" w:rsidRPr="00D454AA" w:rsidTr="00F14F82">
        <w:trPr>
          <w:trHeight w:val="2361"/>
        </w:trPr>
        <w:tc>
          <w:tcPr>
            <w:tcW w:w="959" w:type="dxa"/>
            <w:vMerge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</w:p>
        </w:tc>
        <w:tc>
          <w:tcPr>
            <w:tcW w:w="2835" w:type="dxa"/>
            <w:vMerge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</w:p>
        </w:tc>
        <w:tc>
          <w:tcPr>
            <w:tcW w:w="3260" w:type="dxa"/>
            <w:vMerge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</w:p>
        </w:tc>
        <w:tc>
          <w:tcPr>
            <w:tcW w:w="1134" w:type="dxa"/>
            <w:vMerge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</w:p>
        </w:tc>
        <w:tc>
          <w:tcPr>
            <w:tcW w:w="1308" w:type="dxa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t>հասցեն</w:t>
            </w:r>
          </w:p>
        </w:tc>
        <w:tc>
          <w:tcPr>
            <w:tcW w:w="1102" w:type="dxa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t>ենթակա</w:t>
            </w:r>
            <w:r w:rsidRPr="0063204C">
              <w:rPr>
                <w:rFonts w:ascii="Arial LatArm" w:hAnsi="Arial LatArm"/>
                <w:sz w:val="18"/>
                <w:szCs w:val="16"/>
              </w:rPr>
              <w:t xml:space="preserve"> </w:t>
            </w:r>
            <w:r w:rsidRPr="0063204C">
              <w:rPr>
                <w:rFonts w:ascii="Arial" w:hAnsi="Arial" w:cs="Arial"/>
                <w:sz w:val="18"/>
                <w:szCs w:val="16"/>
              </w:rPr>
              <w:t>քանակը</w:t>
            </w:r>
          </w:p>
        </w:tc>
        <w:tc>
          <w:tcPr>
            <w:tcW w:w="1417" w:type="dxa"/>
            <w:vAlign w:val="center"/>
          </w:tcPr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  <w:r w:rsidRPr="0063204C">
              <w:rPr>
                <w:rFonts w:ascii="Arial" w:hAnsi="Arial" w:cs="Arial"/>
                <w:sz w:val="18"/>
                <w:szCs w:val="16"/>
              </w:rPr>
              <w:t>Ժամկետը</w:t>
            </w:r>
            <w:r w:rsidRPr="0063204C">
              <w:rPr>
                <w:rFonts w:ascii="Arial LatArm" w:hAnsi="Arial LatArm"/>
                <w:sz w:val="18"/>
                <w:szCs w:val="16"/>
              </w:rPr>
              <w:t>**</w:t>
            </w:r>
          </w:p>
          <w:p w:rsidR="003C4D25" w:rsidRPr="0063204C" w:rsidRDefault="003C4D25" w:rsidP="00C61615">
            <w:pPr>
              <w:jc w:val="center"/>
              <w:rPr>
                <w:rFonts w:ascii="Arial LatArm" w:hAnsi="Arial LatArm"/>
                <w:sz w:val="18"/>
                <w:szCs w:val="16"/>
              </w:rPr>
            </w:pPr>
          </w:p>
        </w:tc>
      </w:tr>
      <w:tr w:rsidR="00184C46" w:rsidRPr="006F065E" w:rsidTr="00CA74A7">
        <w:trPr>
          <w:trHeight w:val="550"/>
        </w:trPr>
        <w:tc>
          <w:tcPr>
            <w:tcW w:w="959" w:type="dxa"/>
            <w:vAlign w:val="center"/>
          </w:tcPr>
          <w:p w:rsidR="00184C46" w:rsidRPr="006F065E" w:rsidRDefault="00184C46" w:rsidP="006F065E">
            <w:pPr>
              <w:pStyle w:val="a3"/>
              <w:numPr>
                <w:ilvl w:val="0"/>
                <w:numId w:val="14"/>
              </w:numPr>
              <w:jc w:val="center"/>
              <w:rPr>
                <w:sz w:val="18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184C46" w:rsidRPr="00FC6A11" w:rsidRDefault="00184C46" w:rsidP="00184C46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33671125</w:t>
            </w:r>
          </w:p>
        </w:tc>
        <w:tc>
          <w:tcPr>
            <w:tcW w:w="2835" w:type="dxa"/>
          </w:tcPr>
          <w:p w:rsidR="00184C46" w:rsidRPr="00A341CD" w:rsidRDefault="00184C46" w:rsidP="00184C46">
            <w:pPr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 xml:space="preserve">Ամբրոքսոլ 30մգ/5մլ,   </w:t>
            </w:r>
          </w:p>
        </w:tc>
        <w:tc>
          <w:tcPr>
            <w:tcW w:w="3260" w:type="dxa"/>
          </w:tcPr>
          <w:p w:rsidR="00184C46" w:rsidRPr="00A341CD" w:rsidRDefault="00184C46" w:rsidP="00184C46">
            <w:pPr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Ամբրօքսոլ ambroxol լուծույթ ներքին ընդունման 30մգ/5մլ</w:t>
            </w:r>
          </w:p>
        </w:tc>
        <w:tc>
          <w:tcPr>
            <w:tcW w:w="1275" w:type="dxa"/>
            <w:vAlign w:val="bottom"/>
          </w:tcPr>
          <w:p w:rsidR="00184C46" w:rsidRPr="00A341CD" w:rsidRDefault="00184C46" w:rsidP="00184C4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շշիկ</w:t>
            </w:r>
          </w:p>
        </w:tc>
        <w:tc>
          <w:tcPr>
            <w:tcW w:w="1134" w:type="dxa"/>
            <w:vAlign w:val="center"/>
          </w:tcPr>
          <w:p w:rsidR="00184C46" w:rsidRPr="00A341CD" w:rsidRDefault="00184C46" w:rsidP="00184C4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7000</w:t>
            </w:r>
          </w:p>
        </w:tc>
        <w:tc>
          <w:tcPr>
            <w:tcW w:w="992" w:type="dxa"/>
            <w:vAlign w:val="bottom"/>
          </w:tcPr>
          <w:p w:rsidR="00184C46" w:rsidRPr="00A341CD" w:rsidRDefault="00184C46" w:rsidP="00184C46">
            <w:pPr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308" w:type="dxa"/>
            <w:vMerge w:val="restart"/>
          </w:tcPr>
          <w:p w:rsidR="00184C46" w:rsidRPr="00D454AA" w:rsidRDefault="00184C46" w:rsidP="00184C46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D454AA" w:rsidRDefault="00184C46" w:rsidP="00184C46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D454AA" w:rsidRDefault="00184C46" w:rsidP="00184C46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D454AA" w:rsidRDefault="00184C46" w:rsidP="00184C46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D454AA" w:rsidRDefault="00184C46" w:rsidP="00184C46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D454AA" w:rsidRDefault="00184C46" w:rsidP="00184C46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D454AA" w:rsidRDefault="00184C46" w:rsidP="00184C46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D454AA" w:rsidRDefault="00184C46" w:rsidP="00184C46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D454AA" w:rsidRDefault="00184C46" w:rsidP="00184C46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C03F1C" w:rsidRDefault="00184C46" w:rsidP="00184C46">
            <w:pPr>
              <w:jc w:val="center"/>
              <w:rPr>
                <w:rFonts w:ascii="Arial" w:hAnsi="Arial" w:cs="Arial"/>
                <w:sz w:val="18"/>
                <w:szCs w:val="20"/>
                <w:lang w:val="hy-AM"/>
              </w:rPr>
            </w:pPr>
            <w:r>
              <w:rPr>
                <w:rFonts w:ascii="Arial" w:hAnsi="Arial" w:cs="Arial"/>
                <w:sz w:val="18"/>
                <w:szCs w:val="20"/>
                <w:lang w:val="hy-AM"/>
              </w:rPr>
              <w:t>Շիրակի մարզ, քաղաք Արթիկ Բաղրամյան 2</w:t>
            </w:r>
          </w:p>
          <w:p w:rsidR="00184C46" w:rsidRPr="00D454AA" w:rsidRDefault="00184C46" w:rsidP="00184C46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D454AA" w:rsidRDefault="00184C46" w:rsidP="00184C46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D454AA" w:rsidRDefault="00184C46" w:rsidP="00184C46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D454AA" w:rsidRDefault="00184C46" w:rsidP="00184C46">
            <w:pPr>
              <w:jc w:val="center"/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D454AA" w:rsidRDefault="00184C46" w:rsidP="00184C46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</w:tc>
        <w:tc>
          <w:tcPr>
            <w:tcW w:w="1102" w:type="dxa"/>
            <w:vMerge w:val="restart"/>
            <w:vAlign w:val="center"/>
          </w:tcPr>
          <w:p w:rsidR="00184C46" w:rsidRPr="00E021FB" w:rsidRDefault="00184C46" w:rsidP="00184C46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  <w:r>
              <w:rPr>
                <w:rFonts w:ascii="Arial" w:hAnsi="Arial" w:cs="Arial"/>
                <w:sz w:val="18"/>
                <w:szCs w:val="20"/>
                <w:lang w:val="hy-AM"/>
              </w:rPr>
              <w:t>Համաձայն պատվերի</w:t>
            </w:r>
          </w:p>
          <w:p w:rsidR="00184C46" w:rsidRPr="00E021FB" w:rsidRDefault="00184C46" w:rsidP="00184C46">
            <w:pPr>
              <w:rPr>
                <w:rFonts w:ascii="Arial LatArm" w:hAnsi="Arial LatArm" w:cs="Arial"/>
                <w:sz w:val="18"/>
                <w:szCs w:val="20"/>
                <w:lang w:val="hy-AM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84C46" w:rsidRPr="00E021FB" w:rsidRDefault="00184C46" w:rsidP="00184C46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184C46" w:rsidRPr="00E021FB" w:rsidRDefault="00184C46" w:rsidP="00184C46">
            <w:pPr>
              <w:rPr>
                <w:rFonts w:ascii="Arial LatArm" w:hAnsi="Arial LatArm" w:cs="Calibri"/>
                <w:color w:val="000000"/>
                <w:sz w:val="18"/>
                <w:lang w:val="hy-AM"/>
              </w:rPr>
            </w:pPr>
          </w:p>
          <w:p w:rsidR="00184C46" w:rsidRPr="00184C46" w:rsidRDefault="00184C46" w:rsidP="00184C46">
            <w:pPr>
              <w:rPr>
                <w:rFonts w:ascii="Arial" w:hAnsi="Arial" w:cs="Arial"/>
                <w:color w:val="000000"/>
                <w:sz w:val="18"/>
                <w:lang w:val="hy-AM"/>
              </w:rPr>
            </w:pPr>
            <w:r w:rsidRPr="00753A0C">
              <w:rPr>
                <w:rFonts w:ascii="Arial" w:hAnsi="Arial" w:cs="Arial"/>
                <w:color w:val="000000"/>
                <w:sz w:val="18"/>
                <w:lang w:val="hy-AM"/>
              </w:rPr>
              <w:t xml:space="preserve">2026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թվականին</w:t>
            </w:r>
            <w:r w:rsidRPr="00753A0C">
              <w:rPr>
                <w:rFonts w:ascii="Arial" w:hAnsi="Arial" w:cs="Arial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ապրանքը</w:t>
            </w:r>
            <w:r w:rsidRPr="00753A0C">
              <w:rPr>
                <w:rFonts w:ascii="Arial" w:hAnsi="Arial" w:cs="Arial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կմատակարարվի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 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պայմանագիր</w:t>
            </w:r>
            <w:r>
              <w:rPr>
                <w:rFonts w:ascii="Arial" w:hAnsi="Arial" w:cs="Arial"/>
                <w:color w:val="000000"/>
                <w:sz w:val="18"/>
                <w:lang w:val="hy-AM"/>
              </w:rPr>
              <w:t>ը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կնքելու</w:t>
            </w:r>
            <w:r w:rsidRPr="00184C46">
              <w:rPr>
                <w:rFonts w:ascii="Arial" w:hAnsi="Arial" w:cs="Arial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օրվանից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հաշված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20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օրացուցային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օր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հետո՝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>1-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ին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փուլի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համար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lastRenderedPageBreak/>
              <w:t>/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եթե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մատակարարը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չի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համաձայնվում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մատակարարել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ավելի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շուտ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/, 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մյուս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փուլերի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դեպքում՝յուրաքանչյուր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անգամ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Պատվիրատուից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պատվերը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ստանալուց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հետո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3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աշխատանքային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օրվա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 xml:space="preserve"> </w:t>
            </w:r>
            <w:r w:rsidRPr="00E021FB">
              <w:rPr>
                <w:rFonts w:ascii="Arial" w:hAnsi="Arial" w:cs="Arial"/>
                <w:color w:val="000000"/>
                <w:sz w:val="18"/>
                <w:lang w:val="hy-AM"/>
              </w:rPr>
              <w:t>ընթացում</w:t>
            </w:r>
            <w:r w:rsidRPr="00E021FB">
              <w:rPr>
                <w:rFonts w:ascii="Arial LatArm" w:hAnsi="Arial LatArm" w:cs="Calibri"/>
                <w:color w:val="000000"/>
                <w:sz w:val="18"/>
                <w:lang w:val="hy-AM"/>
              </w:rPr>
              <w:t>:</w:t>
            </w:r>
          </w:p>
        </w:tc>
      </w:tr>
      <w:tr w:rsidR="00025FC4" w:rsidRPr="00D454AA" w:rsidTr="00F14F82">
        <w:trPr>
          <w:trHeight w:val="1006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33691176</w:t>
            </w:r>
          </w:p>
        </w:tc>
        <w:tc>
          <w:tcPr>
            <w:tcW w:w="2835" w:type="dxa"/>
            <w:vAlign w:val="bottom"/>
          </w:tcPr>
          <w:p w:rsidR="00025FC4" w:rsidRPr="00A341CD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բիսոպրոլոլ (բիսոպրոլոլի ֆումարատ), պերինդոպրիլ (պերինդոպրիլ արգինին) 10մգ/10մգ</w:t>
            </w:r>
          </w:p>
        </w:tc>
        <w:tc>
          <w:tcPr>
            <w:tcW w:w="3260" w:type="dxa"/>
            <w:vAlign w:val="bottom"/>
          </w:tcPr>
          <w:p w:rsidR="00025FC4" w:rsidRPr="00A341CD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բիսոպրոլոլ (բիսոպրոլոլի ֆումարատ), պերինդոպրիլ (պերինդոպրիլ արգինին) 10մգ/10մգ</w:t>
            </w:r>
          </w:p>
        </w:tc>
        <w:tc>
          <w:tcPr>
            <w:tcW w:w="1275" w:type="dxa"/>
            <w:vAlign w:val="center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դեղահատ</w:t>
            </w:r>
          </w:p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34" w:type="dxa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51000</w:t>
            </w:r>
          </w:p>
        </w:tc>
        <w:tc>
          <w:tcPr>
            <w:tcW w:w="992" w:type="dxa"/>
            <w:vAlign w:val="bottom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300</w:t>
            </w:r>
          </w:p>
        </w:tc>
        <w:tc>
          <w:tcPr>
            <w:tcW w:w="1308" w:type="dxa"/>
            <w:vMerge/>
          </w:tcPr>
          <w:p w:rsidR="00025FC4" w:rsidRPr="00F62477" w:rsidRDefault="00025FC4" w:rsidP="008F5E27">
            <w:pPr>
              <w:jc w:val="center"/>
              <w:rPr>
                <w:rFonts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8F5E27">
            <w:pPr>
              <w:rPr>
                <w:rFonts w:ascii="Arial LatArm" w:hAnsi="Arial LatArm" w:cs="Arial"/>
                <w:sz w:val="1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8F5E27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1006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33621250</w:t>
            </w:r>
          </w:p>
        </w:tc>
        <w:tc>
          <w:tcPr>
            <w:tcW w:w="2835" w:type="dxa"/>
          </w:tcPr>
          <w:p w:rsidR="00025FC4" w:rsidRPr="00A341CD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Դեքստրան (դեքստրան 40)100մգ/մլ,500 մլ</w:t>
            </w:r>
          </w:p>
        </w:tc>
        <w:tc>
          <w:tcPr>
            <w:tcW w:w="3260" w:type="dxa"/>
          </w:tcPr>
          <w:p w:rsidR="00025FC4" w:rsidRPr="00A341CD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 xml:space="preserve">Դեքստրան 40 dextran 40, լուծույթ կաթիլաներարկման, 100մգ/մլ, 500մլ </w:t>
            </w:r>
          </w:p>
        </w:tc>
        <w:tc>
          <w:tcPr>
            <w:tcW w:w="1275" w:type="dxa"/>
            <w:vAlign w:val="center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փաթեթ</w:t>
            </w:r>
          </w:p>
        </w:tc>
        <w:tc>
          <w:tcPr>
            <w:tcW w:w="1134" w:type="dxa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250000</w:t>
            </w:r>
          </w:p>
        </w:tc>
        <w:tc>
          <w:tcPr>
            <w:tcW w:w="992" w:type="dxa"/>
            <w:vAlign w:val="center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50</w:t>
            </w:r>
          </w:p>
        </w:tc>
        <w:tc>
          <w:tcPr>
            <w:tcW w:w="1308" w:type="dxa"/>
            <w:vMerge/>
          </w:tcPr>
          <w:p w:rsidR="00025FC4" w:rsidRPr="00D454AA" w:rsidRDefault="00025FC4" w:rsidP="009B4B57">
            <w:pPr>
              <w:jc w:val="center"/>
              <w:rPr>
                <w:rFonts w:ascii="Arial LatArm" w:hAnsi="Arial LatArm" w:cs="Arial"/>
                <w:sz w:val="10"/>
                <w:szCs w:val="20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9B4B57">
            <w:pPr>
              <w:rPr>
                <w:rFonts w:ascii="Arial LatArm" w:hAnsi="Arial LatArm" w:cs="Arial"/>
                <w:sz w:val="1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9B4B57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1006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33691727</w:t>
            </w:r>
          </w:p>
        </w:tc>
        <w:tc>
          <w:tcPr>
            <w:tcW w:w="2835" w:type="dxa"/>
          </w:tcPr>
          <w:p w:rsidR="00025FC4" w:rsidRPr="00A341CD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 xml:space="preserve">Դեքստրոզ (դեքստրոի մոնոհիդրատ)  50մգ/մլ,  500 մլ     </w:t>
            </w:r>
          </w:p>
        </w:tc>
        <w:tc>
          <w:tcPr>
            <w:tcW w:w="3260" w:type="dxa"/>
          </w:tcPr>
          <w:p w:rsidR="00025FC4" w:rsidRPr="00A341CD" w:rsidRDefault="00025FC4" w:rsidP="00F40620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Դեքստրոզ (դեքստրոի  մոնոհիդրատ)  50մգ/մլ,  500 մլ</w:t>
            </w:r>
            <w:r w:rsidRPr="00A341CD">
              <w:rPr>
                <w:rFonts w:ascii="Arial" w:hAnsi="Arial" w:cs="Arial"/>
                <w:sz w:val="18"/>
                <w:szCs w:val="20"/>
              </w:rPr>
              <w:br/>
              <w:t>պլաստիկե  փաթեթ</w:t>
            </w:r>
          </w:p>
        </w:tc>
        <w:tc>
          <w:tcPr>
            <w:tcW w:w="1275" w:type="dxa"/>
            <w:vAlign w:val="center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փաթեթ</w:t>
            </w:r>
          </w:p>
        </w:tc>
        <w:tc>
          <w:tcPr>
            <w:tcW w:w="1134" w:type="dxa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250000</w:t>
            </w:r>
          </w:p>
        </w:tc>
        <w:tc>
          <w:tcPr>
            <w:tcW w:w="992" w:type="dxa"/>
            <w:vAlign w:val="center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1308" w:type="dxa"/>
            <w:vMerge/>
          </w:tcPr>
          <w:p w:rsidR="00025FC4" w:rsidRPr="00D454AA" w:rsidRDefault="00025FC4" w:rsidP="00F91F42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F91F42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F91F42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1006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33661116</w:t>
            </w:r>
          </w:p>
        </w:tc>
        <w:tc>
          <w:tcPr>
            <w:tcW w:w="2835" w:type="dxa"/>
          </w:tcPr>
          <w:p w:rsidR="00025FC4" w:rsidRPr="00A341CD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Լիդոկայինի հիդրոքլորիդ  20մգ/մլ (20մլ),   20 մլ</w:t>
            </w:r>
          </w:p>
        </w:tc>
        <w:tc>
          <w:tcPr>
            <w:tcW w:w="3260" w:type="dxa"/>
          </w:tcPr>
          <w:p w:rsidR="00025FC4" w:rsidRPr="00A341CD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Լիդոկային (լիդոկայինի հիդրոքլորիդ) lidocaine (lidocaine hydrochloride) լուծույթ ներարկման 20մգ/մլ, 20մլ</w:t>
            </w:r>
          </w:p>
        </w:tc>
        <w:tc>
          <w:tcPr>
            <w:tcW w:w="1275" w:type="dxa"/>
            <w:vAlign w:val="center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սրվակ</w:t>
            </w:r>
          </w:p>
        </w:tc>
        <w:tc>
          <w:tcPr>
            <w:tcW w:w="1134" w:type="dxa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154000</w:t>
            </w:r>
          </w:p>
        </w:tc>
        <w:tc>
          <w:tcPr>
            <w:tcW w:w="992" w:type="dxa"/>
            <w:vAlign w:val="center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1308" w:type="dxa"/>
            <w:vMerge/>
          </w:tcPr>
          <w:p w:rsidR="00025FC4" w:rsidRPr="00D454AA" w:rsidRDefault="00025FC4" w:rsidP="00D34F55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D34F55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D34F55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66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33691192</w:t>
            </w:r>
          </w:p>
        </w:tc>
        <w:tc>
          <w:tcPr>
            <w:tcW w:w="2835" w:type="dxa"/>
          </w:tcPr>
          <w:p w:rsidR="00025FC4" w:rsidRPr="00A341CD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Լիդոկային+ էպինեֆրին 2 % 20 մլ</w:t>
            </w:r>
          </w:p>
        </w:tc>
        <w:tc>
          <w:tcPr>
            <w:tcW w:w="3260" w:type="dxa"/>
            <w:vAlign w:val="center"/>
          </w:tcPr>
          <w:p w:rsidR="00025FC4" w:rsidRPr="00A341CD" w:rsidRDefault="00025FC4" w:rsidP="00E215CF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Լիդոկային+էպինեֆրին 2%  20 մլ</w:t>
            </w:r>
          </w:p>
        </w:tc>
        <w:tc>
          <w:tcPr>
            <w:tcW w:w="1275" w:type="dxa"/>
            <w:vAlign w:val="center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շշիկ</w:t>
            </w:r>
          </w:p>
        </w:tc>
        <w:tc>
          <w:tcPr>
            <w:tcW w:w="1134" w:type="dxa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255000</w:t>
            </w:r>
          </w:p>
        </w:tc>
        <w:tc>
          <w:tcPr>
            <w:tcW w:w="992" w:type="dxa"/>
            <w:vAlign w:val="center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300</w:t>
            </w:r>
          </w:p>
        </w:tc>
        <w:tc>
          <w:tcPr>
            <w:tcW w:w="1308" w:type="dxa"/>
            <w:vMerge/>
          </w:tcPr>
          <w:p w:rsidR="00025FC4" w:rsidRPr="00D454AA" w:rsidRDefault="00025FC4" w:rsidP="00F91F42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F91F42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F91F42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66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3751CE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33661133</w:t>
            </w:r>
          </w:p>
        </w:tc>
        <w:tc>
          <w:tcPr>
            <w:tcW w:w="2835" w:type="dxa"/>
          </w:tcPr>
          <w:p w:rsidR="00025FC4" w:rsidRPr="00A341CD" w:rsidRDefault="00025FC4" w:rsidP="003751CE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Կարբիդոպա + լևոդոպա</w:t>
            </w:r>
            <w:r w:rsidRPr="00A341CD">
              <w:rPr>
                <w:rFonts w:ascii="Arial" w:hAnsi="Arial" w:cs="Arial"/>
                <w:sz w:val="18"/>
                <w:szCs w:val="20"/>
              </w:rPr>
              <w:br/>
              <w:t>25մգ+250մգ</w:t>
            </w:r>
          </w:p>
        </w:tc>
        <w:tc>
          <w:tcPr>
            <w:tcW w:w="3260" w:type="dxa"/>
          </w:tcPr>
          <w:p w:rsidR="00025FC4" w:rsidRPr="00A341CD" w:rsidRDefault="00025FC4" w:rsidP="003751CE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Կարբիդոպա, լևոդոպա carbidopa, levodopa, դեղահատ, 25մգ+250մգ</w:t>
            </w:r>
          </w:p>
        </w:tc>
        <w:tc>
          <w:tcPr>
            <w:tcW w:w="1275" w:type="dxa"/>
            <w:vAlign w:val="bottom"/>
          </w:tcPr>
          <w:p w:rsidR="00025FC4" w:rsidRPr="00A341CD" w:rsidRDefault="00025FC4" w:rsidP="003751CE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025FC4" w:rsidRPr="00A341CD" w:rsidRDefault="00025FC4" w:rsidP="003751CE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275000</w:t>
            </w:r>
          </w:p>
        </w:tc>
        <w:tc>
          <w:tcPr>
            <w:tcW w:w="992" w:type="dxa"/>
            <w:vAlign w:val="center"/>
          </w:tcPr>
          <w:p w:rsidR="00025FC4" w:rsidRPr="00A341CD" w:rsidRDefault="00025FC4" w:rsidP="003751CE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5000</w:t>
            </w:r>
          </w:p>
        </w:tc>
        <w:tc>
          <w:tcPr>
            <w:tcW w:w="1308" w:type="dxa"/>
            <w:vMerge/>
          </w:tcPr>
          <w:p w:rsidR="00025FC4" w:rsidRPr="00D454AA" w:rsidRDefault="00025FC4" w:rsidP="003751CE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3751CE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3751CE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1006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33611410</w:t>
            </w:r>
          </w:p>
        </w:tc>
        <w:tc>
          <w:tcPr>
            <w:tcW w:w="2835" w:type="dxa"/>
          </w:tcPr>
          <w:p w:rsidR="00025FC4" w:rsidRPr="00A341CD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Կոկարբօքսիլազ (կոկարբօքսիլազի հիդրոքլորիդ)50մգ</w:t>
            </w:r>
          </w:p>
        </w:tc>
        <w:tc>
          <w:tcPr>
            <w:tcW w:w="3260" w:type="dxa"/>
          </w:tcPr>
          <w:p w:rsidR="00025FC4" w:rsidRPr="00A341CD" w:rsidRDefault="00025FC4" w:rsidP="00E215CF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 xml:space="preserve">Կոկարբօքսիլազ  cocarboxylase  դեղափոշի ներարկման լուծույթի 50մգ, ամպուլ+ 2մլ լուծիչ </w:t>
            </w:r>
          </w:p>
        </w:tc>
        <w:tc>
          <w:tcPr>
            <w:tcW w:w="1275" w:type="dxa"/>
            <w:vAlign w:val="bottom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սրվակ</w:t>
            </w:r>
          </w:p>
        </w:tc>
        <w:tc>
          <w:tcPr>
            <w:tcW w:w="1134" w:type="dxa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150000</w:t>
            </w:r>
          </w:p>
        </w:tc>
        <w:tc>
          <w:tcPr>
            <w:tcW w:w="992" w:type="dxa"/>
            <w:vAlign w:val="center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300</w:t>
            </w:r>
          </w:p>
        </w:tc>
        <w:tc>
          <w:tcPr>
            <w:tcW w:w="1308" w:type="dxa"/>
            <w:vMerge/>
          </w:tcPr>
          <w:p w:rsidR="00025FC4" w:rsidRPr="00D454AA" w:rsidRDefault="00025FC4" w:rsidP="00A07E19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A07E19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A07E19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1006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33621270</w:t>
            </w:r>
          </w:p>
        </w:tc>
        <w:tc>
          <w:tcPr>
            <w:tcW w:w="2835" w:type="dxa"/>
          </w:tcPr>
          <w:p w:rsidR="00025FC4" w:rsidRPr="00A341CD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Մենթոլի լուծույթ մենթիլ իզովալերաթթվում 60 մգ</w:t>
            </w:r>
          </w:p>
        </w:tc>
        <w:tc>
          <w:tcPr>
            <w:tcW w:w="3260" w:type="dxa"/>
          </w:tcPr>
          <w:p w:rsidR="00025FC4" w:rsidRPr="00A341CD" w:rsidRDefault="00025FC4" w:rsidP="00EA48AE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Մենթոլի լուծույթ մենթիլ իզովալերաթթվում menthol solution in menthyl isovalerate դեղահատ ենթալեզվային  60մգ</w:t>
            </w:r>
          </w:p>
        </w:tc>
        <w:tc>
          <w:tcPr>
            <w:tcW w:w="1275" w:type="dxa"/>
            <w:vAlign w:val="bottom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1500</w:t>
            </w:r>
          </w:p>
        </w:tc>
        <w:tc>
          <w:tcPr>
            <w:tcW w:w="992" w:type="dxa"/>
            <w:vAlign w:val="bottom"/>
          </w:tcPr>
          <w:p w:rsidR="00025FC4" w:rsidRPr="00A341CD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30</w:t>
            </w:r>
          </w:p>
        </w:tc>
        <w:tc>
          <w:tcPr>
            <w:tcW w:w="1308" w:type="dxa"/>
            <w:vMerge/>
          </w:tcPr>
          <w:p w:rsidR="00025FC4" w:rsidRPr="00D454AA" w:rsidRDefault="00025FC4" w:rsidP="003E3735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3E3735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3E3735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6F065E" w:rsidRPr="00D454AA" w:rsidTr="00CA74A7">
        <w:trPr>
          <w:trHeight w:val="1006"/>
        </w:trPr>
        <w:tc>
          <w:tcPr>
            <w:tcW w:w="959" w:type="dxa"/>
          </w:tcPr>
          <w:p w:rsidR="006F065E" w:rsidRPr="006F065E" w:rsidRDefault="006F065E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6F065E" w:rsidRDefault="006F065E" w:rsidP="006F065E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33691112</w:t>
            </w:r>
          </w:p>
        </w:tc>
        <w:tc>
          <w:tcPr>
            <w:tcW w:w="2835" w:type="dxa"/>
          </w:tcPr>
          <w:p w:rsidR="006F065E" w:rsidRDefault="006F065E" w:rsidP="006F065E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Մետրոնիդազոլ  500մգ/100մլ   100մլ  </w:t>
            </w:r>
          </w:p>
        </w:tc>
        <w:tc>
          <w:tcPr>
            <w:tcW w:w="3260" w:type="dxa"/>
          </w:tcPr>
          <w:p w:rsidR="006F065E" w:rsidRPr="0063204C" w:rsidRDefault="006F065E" w:rsidP="006F065E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63204C">
              <w:rPr>
                <w:rFonts w:ascii="GHEA Grapalat" w:hAnsi="GHEA Grapalat" w:cs="Arial"/>
                <w:sz w:val="20"/>
                <w:szCs w:val="20"/>
              </w:rPr>
              <w:t>Մետրոնիդազոլ metronidazole,</w:t>
            </w:r>
          </w:p>
          <w:p w:rsidR="006F065E" w:rsidRPr="0063204C" w:rsidRDefault="006F065E" w:rsidP="006F065E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63204C">
              <w:rPr>
                <w:rFonts w:ascii="GHEA Grapalat" w:hAnsi="GHEA Grapalat" w:cs="Arial"/>
                <w:sz w:val="20"/>
                <w:szCs w:val="20"/>
              </w:rPr>
              <w:t xml:space="preserve">  500մգ/100մլ   100մլ</w:t>
            </w:r>
            <w:r w:rsidRPr="0063204C">
              <w:rPr>
                <w:rFonts w:ascii="GHEA Grapalat" w:hAnsi="GHEA Grapalat" w:cs="Arial"/>
                <w:sz w:val="20"/>
                <w:szCs w:val="20"/>
              </w:rPr>
              <w:br/>
              <w:t>պլաստիկե  փաթեթ</w:t>
            </w:r>
          </w:p>
        </w:tc>
        <w:tc>
          <w:tcPr>
            <w:tcW w:w="1275" w:type="dxa"/>
            <w:vAlign w:val="center"/>
          </w:tcPr>
          <w:p w:rsidR="006F065E" w:rsidRDefault="006F065E" w:rsidP="006F065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փաթեթ</w:t>
            </w:r>
          </w:p>
        </w:tc>
        <w:tc>
          <w:tcPr>
            <w:tcW w:w="1134" w:type="dxa"/>
          </w:tcPr>
          <w:p w:rsidR="006F065E" w:rsidRPr="006F065E" w:rsidRDefault="006F065E" w:rsidP="006F065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992" w:type="dxa"/>
            <w:vAlign w:val="center"/>
          </w:tcPr>
          <w:p w:rsidR="006F065E" w:rsidRDefault="006F065E" w:rsidP="006F065E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Arial"/>
                <w:sz w:val="20"/>
                <w:szCs w:val="20"/>
              </w:rPr>
              <w:t>00</w:t>
            </w:r>
          </w:p>
        </w:tc>
        <w:tc>
          <w:tcPr>
            <w:tcW w:w="1308" w:type="dxa"/>
            <w:vMerge/>
          </w:tcPr>
          <w:p w:rsidR="006F065E" w:rsidRPr="00D454AA" w:rsidRDefault="006F065E" w:rsidP="006F065E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6F065E" w:rsidRPr="00D454AA" w:rsidRDefault="006F065E" w:rsidP="006F065E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6F065E" w:rsidRPr="00D454AA" w:rsidRDefault="006F065E" w:rsidP="006F065E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1006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EC5D5E">
            <w:pPr>
              <w:spacing w:after="0"/>
              <w:rPr>
                <w:rFonts w:ascii="Calibri" w:hAnsi="Calibri" w:cs="Calibri"/>
                <w:lang w:val="hy-AM"/>
              </w:rPr>
            </w:pPr>
            <w:r w:rsidRPr="00FC6A11">
              <w:rPr>
                <w:rFonts w:ascii="Calibri" w:hAnsi="Calibri" w:cs="Calibri"/>
              </w:rPr>
              <w:t>3369113</w:t>
            </w:r>
            <w:r w:rsidRPr="00FC6A11">
              <w:rPr>
                <w:rFonts w:ascii="Calibri" w:hAnsi="Calibri" w:cs="Calibri"/>
                <w:lang w:val="hy-AM"/>
              </w:rPr>
              <w:t>6</w:t>
            </w:r>
          </w:p>
        </w:tc>
        <w:tc>
          <w:tcPr>
            <w:tcW w:w="2835" w:type="dxa"/>
          </w:tcPr>
          <w:p w:rsidR="00025FC4" w:rsidRPr="00913591" w:rsidRDefault="00025FC4" w:rsidP="00913591">
            <w:pPr>
              <w:rPr>
                <w:rFonts w:ascii="Arial" w:hAnsi="Arial" w:cs="Arial"/>
                <w:sz w:val="18"/>
                <w:szCs w:val="20"/>
                <w:lang w:val="hy-AM"/>
              </w:rPr>
            </w:pPr>
            <w:r w:rsidRPr="00913591">
              <w:rPr>
                <w:rFonts w:ascii="Arial" w:hAnsi="Arial" w:cs="Arial"/>
                <w:sz w:val="18"/>
                <w:szCs w:val="20"/>
                <w:lang w:val="hy-AM"/>
              </w:rPr>
              <w:t>Նատրիումի քլորիդ  9մգ/մլ   1000մլ</w:t>
            </w:r>
          </w:p>
        </w:tc>
        <w:tc>
          <w:tcPr>
            <w:tcW w:w="3260" w:type="dxa"/>
          </w:tcPr>
          <w:p w:rsidR="00025FC4" w:rsidRPr="006F065E" w:rsidRDefault="00025FC4" w:rsidP="00913591">
            <w:pPr>
              <w:rPr>
                <w:rFonts w:ascii="Arial" w:hAnsi="Arial" w:cs="Arial"/>
                <w:sz w:val="18"/>
                <w:szCs w:val="20"/>
                <w:lang w:val="hy-AM"/>
              </w:rPr>
            </w:pPr>
            <w:r w:rsidRPr="006F065E">
              <w:rPr>
                <w:rFonts w:ascii="Arial" w:hAnsi="Arial" w:cs="Arial"/>
                <w:sz w:val="18"/>
                <w:szCs w:val="20"/>
                <w:lang w:val="hy-AM"/>
              </w:rPr>
              <w:t xml:space="preserve">Նատրիումի քլորիդ, Sodium chloride, լուծույթ կաթիլաներարկման 9մգ/մլ, 1000մլ </w:t>
            </w:r>
          </w:p>
        </w:tc>
        <w:tc>
          <w:tcPr>
            <w:tcW w:w="1275" w:type="dxa"/>
            <w:vAlign w:val="center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փաթեթ</w:t>
            </w:r>
          </w:p>
        </w:tc>
        <w:tc>
          <w:tcPr>
            <w:tcW w:w="1134" w:type="dxa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50000</w:t>
            </w:r>
          </w:p>
        </w:tc>
        <w:tc>
          <w:tcPr>
            <w:tcW w:w="992" w:type="dxa"/>
            <w:vAlign w:val="center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1308" w:type="dxa"/>
            <w:vMerge/>
          </w:tcPr>
          <w:p w:rsidR="00025FC4" w:rsidRPr="00D454AA" w:rsidRDefault="00025FC4" w:rsidP="00EC5D5E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EC5D5E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EC5D5E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1006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  <w:lang w:val="hy-AM"/>
              </w:rPr>
            </w:pPr>
            <w:r w:rsidRPr="00FC6A11">
              <w:rPr>
                <w:rFonts w:ascii="Calibri" w:hAnsi="Calibri" w:cs="Calibri"/>
              </w:rPr>
              <w:t>3369113</w:t>
            </w:r>
            <w:r w:rsidRPr="00FC6A11">
              <w:rPr>
                <w:rFonts w:ascii="Calibri" w:hAnsi="Calibri" w:cs="Calibri"/>
                <w:lang w:val="hy-AM"/>
              </w:rPr>
              <w:t>6</w:t>
            </w:r>
          </w:p>
        </w:tc>
        <w:tc>
          <w:tcPr>
            <w:tcW w:w="2835" w:type="dxa"/>
          </w:tcPr>
          <w:p w:rsidR="00025FC4" w:rsidRPr="006F065E" w:rsidRDefault="00025FC4" w:rsidP="00913591">
            <w:pPr>
              <w:rPr>
                <w:rFonts w:ascii="Arial" w:hAnsi="Arial" w:cs="Arial"/>
                <w:sz w:val="18"/>
                <w:szCs w:val="20"/>
                <w:lang w:val="hy-AM"/>
              </w:rPr>
            </w:pPr>
            <w:r w:rsidRPr="006F065E">
              <w:rPr>
                <w:rFonts w:ascii="Arial" w:hAnsi="Arial" w:cs="Arial"/>
                <w:sz w:val="18"/>
                <w:szCs w:val="20"/>
                <w:lang w:val="hy-AM"/>
              </w:rPr>
              <w:t>Նատրիումի քլորիդ  9մգ/մլ   500մլ</w:t>
            </w:r>
          </w:p>
        </w:tc>
        <w:tc>
          <w:tcPr>
            <w:tcW w:w="3260" w:type="dxa"/>
          </w:tcPr>
          <w:p w:rsidR="00025FC4" w:rsidRPr="006F065E" w:rsidRDefault="00025FC4" w:rsidP="00913591">
            <w:pPr>
              <w:rPr>
                <w:rFonts w:ascii="Arial" w:hAnsi="Arial" w:cs="Arial"/>
                <w:sz w:val="18"/>
                <w:szCs w:val="20"/>
                <w:lang w:val="hy-AM"/>
              </w:rPr>
            </w:pPr>
            <w:r w:rsidRPr="006F065E">
              <w:rPr>
                <w:rFonts w:ascii="Arial" w:hAnsi="Arial" w:cs="Arial"/>
                <w:sz w:val="18"/>
                <w:szCs w:val="20"/>
                <w:lang w:val="hy-AM"/>
              </w:rPr>
              <w:t xml:space="preserve">Նատրիումի քլորիդ, Sodium chloride, լուծույթ կաթիլաներարկման 9մգ/մլ, 500մլ </w:t>
            </w:r>
          </w:p>
        </w:tc>
        <w:tc>
          <w:tcPr>
            <w:tcW w:w="1275" w:type="dxa"/>
            <w:vAlign w:val="center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փաթեթ</w:t>
            </w:r>
          </w:p>
        </w:tc>
        <w:tc>
          <w:tcPr>
            <w:tcW w:w="1134" w:type="dxa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900000</w:t>
            </w:r>
          </w:p>
        </w:tc>
        <w:tc>
          <w:tcPr>
            <w:tcW w:w="992" w:type="dxa"/>
            <w:vAlign w:val="center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2000</w:t>
            </w:r>
          </w:p>
        </w:tc>
        <w:tc>
          <w:tcPr>
            <w:tcW w:w="1308" w:type="dxa"/>
            <w:vMerge/>
          </w:tcPr>
          <w:p w:rsidR="00025FC4" w:rsidRPr="00D454AA" w:rsidRDefault="00025FC4" w:rsidP="00E52E38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E52E38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E52E38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1006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  <w:lang w:val="hy-AM"/>
              </w:rPr>
            </w:pPr>
            <w:r w:rsidRPr="00FC6A11">
              <w:rPr>
                <w:rFonts w:ascii="Calibri" w:hAnsi="Calibri" w:cs="Calibri"/>
              </w:rPr>
              <w:t>3369113</w:t>
            </w:r>
            <w:r w:rsidRPr="00FC6A11">
              <w:rPr>
                <w:rFonts w:ascii="Calibri" w:hAnsi="Calibri" w:cs="Calibri"/>
                <w:lang w:val="hy-AM"/>
              </w:rPr>
              <w:t>6</w:t>
            </w:r>
          </w:p>
        </w:tc>
        <w:tc>
          <w:tcPr>
            <w:tcW w:w="2835" w:type="dxa"/>
          </w:tcPr>
          <w:p w:rsidR="00025FC4" w:rsidRPr="006F065E" w:rsidRDefault="00025FC4" w:rsidP="00913591">
            <w:pPr>
              <w:rPr>
                <w:rFonts w:ascii="Arial" w:hAnsi="Arial" w:cs="Arial"/>
                <w:sz w:val="18"/>
                <w:szCs w:val="20"/>
                <w:lang w:val="hy-AM"/>
              </w:rPr>
            </w:pPr>
            <w:r w:rsidRPr="006F065E">
              <w:rPr>
                <w:rFonts w:ascii="Arial" w:hAnsi="Arial" w:cs="Arial"/>
                <w:sz w:val="18"/>
                <w:szCs w:val="20"/>
                <w:lang w:val="hy-AM"/>
              </w:rPr>
              <w:t>Նատրիումի քլորիդ  9մգ/մլ   100մլ</w:t>
            </w:r>
          </w:p>
        </w:tc>
        <w:tc>
          <w:tcPr>
            <w:tcW w:w="3260" w:type="dxa"/>
          </w:tcPr>
          <w:p w:rsidR="00025FC4" w:rsidRPr="006F065E" w:rsidRDefault="00025FC4" w:rsidP="00913591">
            <w:pPr>
              <w:rPr>
                <w:rFonts w:ascii="Arial" w:hAnsi="Arial" w:cs="Arial"/>
                <w:sz w:val="18"/>
                <w:szCs w:val="20"/>
                <w:lang w:val="hy-AM"/>
              </w:rPr>
            </w:pPr>
            <w:r w:rsidRPr="006F065E">
              <w:rPr>
                <w:rFonts w:ascii="Arial" w:hAnsi="Arial" w:cs="Arial"/>
                <w:sz w:val="18"/>
                <w:szCs w:val="20"/>
                <w:lang w:val="hy-AM"/>
              </w:rPr>
              <w:t xml:space="preserve">Նատրիումի քլորիդ, Sodium chloride, լուծույթ կաթիլաներարկման 9մգ/մլ, 100մլ </w:t>
            </w:r>
          </w:p>
        </w:tc>
        <w:tc>
          <w:tcPr>
            <w:tcW w:w="1275" w:type="dxa"/>
            <w:vAlign w:val="center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փաթեթ</w:t>
            </w:r>
          </w:p>
        </w:tc>
        <w:tc>
          <w:tcPr>
            <w:tcW w:w="1134" w:type="dxa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160000</w:t>
            </w:r>
          </w:p>
        </w:tc>
        <w:tc>
          <w:tcPr>
            <w:tcW w:w="992" w:type="dxa"/>
            <w:vAlign w:val="center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400</w:t>
            </w:r>
          </w:p>
        </w:tc>
        <w:tc>
          <w:tcPr>
            <w:tcW w:w="1308" w:type="dxa"/>
            <w:vMerge/>
          </w:tcPr>
          <w:p w:rsidR="00025FC4" w:rsidRPr="00D454AA" w:rsidRDefault="00025FC4" w:rsidP="00E52E38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E52E38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E52E38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1006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33691129</w:t>
            </w:r>
          </w:p>
        </w:tc>
        <w:tc>
          <w:tcPr>
            <w:tcW w:w="2835" w:type="dxa"/>
          </w:tcPr>
          <w:p w:rsidR="00025FC4" w:rsidRPr="00913591" w:rsidRDefault="00025FC4" w:rsidP="00913591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Նատրիումի քլորիդ, կալիումի քլորիդ, կալցիումի քլորիդ (8.6մգ+0.3մգ+ 0.49մգ)/մլ,  500մլ  (ռինգերի լուծույթ)</w:t>
            </w:r>
          </w:p>
        </w:tc>
        <w:tc>
          <w:tcPr>
            <w:tcW w:w="3260" w:type="dxa"/>
          </w:tcPr>
          <w:p w:rsidR="00025FC4" w:rsidRPr="00913591" w:rsidRDefault="00025FC4" w:rsidP="00913591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Նատրիումի քլորիդ, կալիումի քլորիդ, կալցիումի քլորիդ Sodium chloride, potassium chloride, calcium chloride լուծույթ կաթիլաներարկման 8,6մգ/մլ+0,3մգ/մլ+ 0,49մգ/մլ 500մլ  (ռինգերի լուծույթ)</w:t>
            </w:r>
          </w:p>
        </w:tc>
        <w:tc>
          <w:tcPr>
            <w:tcW w:w="1275" w:type="dxa"/>
            <w:vAlign w:val="center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փաթեթ</w:t>
            </w:r>
          </w:p>
        </w:tc>
        <w:tc>
          <w:tcPr>
            <w:tcW w:w="1134" w:type="dxa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675000</w:t>
            </w:r>
          </w:p>
        </w:tc>
        <w:tc>
          <w:tcPr>
            <w:tcW w:w="992" w:type="dxa"/>
            <w:vAlign w:val="center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1500</w:t>
            </w:r>
          </w:p>
        </w:tc>
        <w:tc>
          <w:tcPr>
            <w:tcW w:w="1308" w:type="dxa"/>
            <w:vMerge/>
          </w:tcPr>
          <w:p w:rsidR="00025FC4" w:rsidRPr="00D454AA" w:rsidRDefault="00025FC4" w:rsidP="00E52E38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E52E38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E52E38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281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33691129</w:t>
            </w:r>
          </w:p>
        </w:tc>
        <w:tc>
          <w:tcPr>
            <w:tcW w:w="2835" w:type="dxa"/>
          </w:tcPr>
          <w:p w:rsidR="00025FC4" w:rsidRPr="00913591" w:rsidRDefault="00025FC4" w:rsidP="00913591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Նատրիումի քլորիդ, կալիումի քլորիդ, կալցիումի քլորիդ (8.6մգ+0.3մգ+ 0.49մգ)/մլ,  250մլ  (ռինգերի լուծույթ)</w:t>
            </w:r>
          </w:p>
        </w:tc>
        <w:tc>
          <w:tcPr>
            <w:tcW w:w="3260" w:type="dxa"/>
            <w:vAlign w:val="center"/>
          </w:tcPr>
          <w:p w:rsidR="00025FC4" w:rsidRPr="00913591" w:rsidRDefault="00025FC4" w:rsidP="00913591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Նատրիումի քլորիդ, կալիումի քլորիդ, կալցիումի քլորիդ Sodium chloride, potassium chloride, calcium chloride լուծույթ կաթիլաներարկման 8,6մգ/մլ+0,3մգ/մլ+ 0,49մգ/մլ 250մլ  (ռինգերի լուծույթ)</w:t>
            </w:r>
          </w:p>
        </w:tc>
        <w:tc>
          <w:tcPr>
            <w:tcW w:w="1275" w:type="dxa"/>
            <w:vAlign w:val="center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փաթեթ</w:t>
            </w:r>
          </w:p>
        </w:tc>
        <w:tc>
          <w:tcPr>
            <w:tcW w:w="1134" w:type="dxa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210000</w:t>
            </w:r>
          </w:p>
        </w:tc>
        <w:tc>
          <w:tcPr>
            <w:tcW w:w="992" w:type="dxa"/>
            <w:vAlign w:val="center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1308" w:type="dxa"/>
            <w:vMerge/>
          </w:tcPr>
          <w:p w:rsidR="00025FC4" w:rsidRPr="00D454AA" w:rsidRDefault="00025FC4" w:rsidP="00E52E38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E52E38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E52E38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581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</w:tcPr>
          <w:p w:rsidR="00025FC4" w:rsidRPr="00FC6A11" w:rsidRDefault="00025FC4" w:rsidP="0063204C">
            <w:pPr>
              <w:spacing w:after="0"/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33691176</w:t>
            </w:r>
          </w:p>
        </w:tc>
        <w:tc>
          <w:tcPr>
            <w:tcW w:w="2835" w:type="dxa"/>
          </w:tcPr>
          <w:p w:rsidR="00025FC4" w:rsidRPr="00913591" w:rsidRDefault="00025FC4" w:rsidP="00913591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Նանդրոլոն /համարժեք Ռետաբոլիլ /50մգ/մլ 1մլ</w:t>
            </w:r>
          </w:p>
        </w:tc>
        <w:tc>
          <w:tcPr>
            <w:tcW w:w="3260" w:type="dxa"/>
          </w:tcPr>
          <w:p w:rsidR="00025FC4" w:rsidRPr="00913591" w:rsidRDefault="00025FC4" w:rsidP="00913591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Նանդրոլոն /համարժեք Ռետաբոլիլ /50մգ/մլ 1մլ</w:t>
            </w:r>
          </w:p>
        </w:tc>
        <w:tc>
          <w:tcPr>
            <w:tcW w:w="1275" w:type="dxa"/>
            <w:vAlign w:val="bottom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սրվակ</w:t>
            </w:r>
          </w:p>
        </w:tc>
        <w:tc>
          <w:tcPr>
            <w:tcW w:w="1134" w:type="dxa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60000</w:t>
            </w:r>
          </w:p>
        </w:tc>
        <w:tc>
          <w:tcPr>
            <w:tcW w:w="992" w:type="dxa"/>
            <w:vAlign w:val="center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1308" w:type="dxa"/>
            <w:vMerge/>
          </w:tcPr>
          <w:p w:rsidR="00025FC4" w:rsidRPr="00D454AA" w:rsidRDefault="00025FC4" w:rsidP="001C6F08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1C6F08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1C6F08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961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33691215</w:t>
            </w:r>
          </w:p>
        </w:tc>
        <w:tc>
          <w:tcPr>
            <w:tcW w:w="2835" w:type="dxa"/>
            <w:shd w:val="clear" w:color="auto" w:fill="auto"/>
          </w:tcPr>
          <w:p w:rsidR="00025FC4" w:rsidRPr="00913591" w:rsidRDefault="00025FC4" w:rsidP="00913591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Պեպտիդներ խոզի գլխուղեղից</w:t>
            </w:r>
          </w:p>
        </w:tc>
        <w:tc>
          <w:tcPr>
            <w:tcW w:w="3260" w:type="dxa"/>
            <w:shd w:val="clear" w:color="auto" w:fill="auto"/>
          </w:tcPr>
          <w:p w:rsidR="00025FC4" w:rsidRPr="00913591" w:rsidRDefault="00025FC4" w:rsidP="00913591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 xml:space="preserve">Պեպտիդներ խոզի գլխուղեղի ցporcine brain peptides լուծույթ ներարկման 215,2մգ/մլ, 5մլ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սրվակ</w:t>
            </w:r>
          </w:p>
        </w:tc>
        <w:tc>
          <w:tcPr>
            <w:tcW w:w="1134" w:type="dxa"/>
            <w:shd w:val="clear" w:color="auto" w:fill="auto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39000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30</w:t>
            </w:r>
          </w:p>
        </w:tc>
        <w:tc>
          <w:tcPr>
            <w:tcW w:w="1308" w:type="dxa"/>
            <w:vMerge/>
          </w:tcPr>
          <w:p w:rsidR="00025FC4" w:rsidRPr="00D454AA" w:rsidRDefault="00025FC4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1006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A11">
              <w:rPr>
                <w:rFonts w:ascii="Arial" w:hAnsi="Arial" w:cs="Arial"/>
                <w:sz w:val="20"/>
                <w:szCs w:val="20"/>
              </w:rPr>
              <w:t>33621530</w:t>
            </w:r>
          </w:p>
        </w:tc>
        <w:tc>
          <w:tcPr>
            <w:tcW w:w="2835" w:type="dxa"/>
          </w:tcPr>
          <w:p w:rsidR="00025FC4" w:rsidRPr="00913591" w:rsidRDefault="00025FC4" w:rsidP="00913591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Պերինդոպրիլ (պերինդոպրիլ էրբումին) + Ինդապամիդ</w:t>
            </w:r>
            <w:r w:rsidR="00762F64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8A1756">
              <w:rPr>
                <w:rFonts w:ascii="Arial" w:hAnsi="Arial" w:cs="Arial"/>
                <w:sz w:val="18"/>
                <w:szCs w:val="20"/>
                <w:lang w:val="hy-AM"/>
              </w:rPr>
              <w:t>8</w:t>
            </w:r>
            <w:r w:rsidRPr="00913591">
              <w:rPr>
                <w:rFonts w:ascii="Arial" w:hAnsi="Arial" w:cs="Arial"/>
                <w:sz w:val="18"/>
                <w:szCs w:val="20"/>
              </w:rPr>
              <w:t>մգ+2,5մգ</w:t>
            </w:r>
          </w:p>
        </w:tc>
        <w:tc>
          <w:tcPr>
            <w:tcW w:w="3260" w:type="dxa"/>
          </w:tcPr>
          <w:p w:rsidR="00025FC4" w:rsidRPr="00913591" w:rsidRDefault="00025FC4" w:rsidP="00762F64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 xml:space="preserve">Պերինդոպրիլ (պերինդոպրիլ էրբումին) + Ինդապամիդ </w:t>
            </w:r>
            <w:r w:rsidR="008A1756">
              <w:rPr>
                <w:rFonts w:ascii="Arial" w:hAnsi="Arial" w:cs="Arial"/>
                <w:sz w:val="18"/>
                <w:szCs w:val="20"/>
                <w:lang w:val="hy-AM"/>
              </w:rPr>
              <w:t>8</w:t>
            </w:r>
            <w:r w:rsidRPr="00913591">
              <w:rPr>
                <w:rFonts w:ascii="Arial" w:hAnsi="Arial" w:cs="Arial"/>
                <w:sz w:val="18"/>
                <w:szCs w:val="20"/>
              </w:rPr>
              <w:t>մգ+2,5մգ</w:t>
            </w:r>
          </w:p>
        </w:tc>
        <w:tc>
          <w:tcPr>
            <w:tcW w:w="1275" w:type="dxa"/>
            <w:vAlign w:val="center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16800</w:t>
            </w:r>
          </w:p>
        </w:tc>
        <w:tc>
          <w:tcPr>
            <w:tcW w:w="992" w:type="dxa"/>
            <w:vAlign w:val="center"/>
          </w:tcPr>
          <w:p w:rsidR="00025FC4" w:rsidRPr="00913591" w:rsidRDefault="00025FC4" w:rsidP="0091359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300</w:t>
            </w:r>
          </w:p>
        </w:tc>
        <w:tc>
          <w:tcPr>
            <w:tcW w:w="1308" w:type="dxa"/>
            <w:vMerge/>
          </w:tcPr>
          <w:p w:rsidR="00025FC4" w:rsidRPr="00D454AA" w:rsidRDefault="00025FC4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1006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6A11">
              <w:rPr>
                <w:rFonts w:ascii="Arial" w:hAnsi="Arial" w:cs="Arial"/>
                <w:sz w:val="20"/>
                <w:szCs w:val="20"/>
              </w:rPr>
              <w:t>33621460</w:t>
            </w:r>
          </w:p>
        </w:tc>
        <w:tc>
          <w:tcPr>
            <w:tcW w:w="2835" w:type="dxa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Պերինդոպրիլ (Պերինդոպրիլի արգինին) Ամլոդիպին   (Ամլոդիպին  բեզիլատ )   10մգ/10մգ</w:t>
            </w:r>
          </w:p>
        </w:tc>
        <w:tc>
          <w:tcPr>
            <w:tcW w:w="3260" w:type="dxa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Պերինդոպրիլ (Պերինդոպրիլի արգինին) Ամլոդիպին   (Ամլոդիպին  բեզիլատ )   10մգ/10մգ</w:t>
            </w:r>
          </w:p>
        </w:tc>
        <w:tc>
          <w:tcPr>
            <w:tcW w:w="1275" w:type="dxa"/>
            <w:vAlign w:val="center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90000</w:t>
            </w:r>
          </w:p>
        </w:tc>
        <w:tc>
          <w:tcPr>
            <w:tcW w:w="992" w:type="dxa"/>
            <w:vAlign w:val="center"/>
          </w:tcPr>
          <w:p w:rsidR="00025FC4" w:rsidRPr="00FC6A11" w:rsidRDefault="00025FC4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  <w:tc>
          <w:tcPr>
            <w:tcW w:w="1308" w:type="dxa"/>
            <w:vMerge/>
          </w:tcPr>
          <w:p w:rsidR="00025FC4" w:rsidRPr="00D454AA" w:rsidRDefault="00025FC4" w:rsidP="001439AF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1439AF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1439AF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749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33611390</w:t>
            </w:r>
          </w:p>
        </w:tc>
        <w:tc>
          <w:tcPr>
            <w:tcW w:w="2835" w:type="dxa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Պիրիդօքսինի հիդրոքլորիդ  50մգ/մլ, 1 մլ</w:t>
            </w:r>
          </w:p>
        </w:tc>
        <w:tc>
          <w:tcPr>
            <w:tcW w:w="3260" w:type="dxa"/>
            <w:vAlign w:val="center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Պիրիդօքսին pyridoxine լուծույթ ներարկման, 50մգ/մլ, 1մլ</w:t>
            </w:r>
          </w:p>
        </w:tc>
        <w:tc>
          <w:tcPr>
            <w:tcW w:w="1275" w:type="dxa"/>
            <w:vAlign w:val="bottom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սրվակ</w:t>
            </w:r>
          </w:p>
        </w:tc>
        <w:tc>
          <w:tcPr>
            <w:tcW w:w="1134" w:type="dxa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26000</w:t>
            </w:r>
          </w:p>
        </w:tc>
        <w:tc>
          <w:tcPr>
            <w:tcW w:w="992" w:type="dxa"/>
            <w:vAlign w:val="center"/>
          </w:tcPr>
          <w:p w:rsidR="00025FC4" w:rsidRPr="00FC6A11" w:rsidRDefault="00025FC4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  <w:tc>
          <w:tcPr>
            <w:tcW w:w="1308" w:type="dxa"/>
            <w:vMerge/>
          </w:tcPr>
          <w:p w:rsidR="00025FC4" w:rsidRPr="00D454AA" w:rsidRDefault="00025FC4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1006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33661160</w:t>
            </w:r>
          </w:p>
        </w:tc>
        <w:tc>
          <w:tcPr>
            <w:tcW w:w="2835" w:type="dxa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 xml:space="preserve">Պլատիֆիլինի հիդրոտարտրատ, 2մգ/մլ,  1մլ  </w:t>
            </w:r>
          </w:p>
        </w:tc>
        <w:tc>
          <w:tcPr>
            <w:tcW w:w="3260" w:type="dxa"/>
            <w:vAlign w:val="center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Պլատիֆիլին  platyphylline  լուծույթ ներարկման 2մգ/մլ, 1մլ</w:t>
            </w:r>
          </w:p>
        </w:tc>
        <w:tc>
          <w:tcPr>
            <w:tcW w:w="1275" w:type="dxa"/>
            <w:vAlign w:val="bottom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սրվակ</w:t>
            </w:r>
          </w:p>
        </w:tc>
        <w:tc>
          <w:tcPr>
            <w:tcW w:w="1134" w:type="dxa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6500</w:t>
            </w:r>
          </w:p>
        </w:tc>
        <w:tc>
          <w:tcPr>
            <w:tcW w:w="992" w:type="dxa"/>
            <w:vAlign w:val="center"/>
          </w:tcPr>
          <w:p w:rsidR="00025FC4" w:rsidRPr="00FC6A11" w:rsidRDefault="00025FC4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50</w:t>
            </w:r>
          </w:p>
        </w:tc>
        <w:tc>
          <w:tcPr>
            <w:tcW w:w="1308" w:type="dxa"/>
            <w:vMerge/>
          </w:tcPr>
          <w:p w:rsidR="00025FC4" w:rsidRPr="00D454AA" w:rsidRDefault="00025FC4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835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33661170</w:t>
            </w:r>
          </w:p>
        </w:tc>
        <w:tc>
          <w:tcPr>
            <w:tcW w:w="2835" w:type="dxa"/>
          </w:tcPr>
          <w:p w:rsidR="00025FC4" w:rsidRPr="00913591" w:rsidRDefault="00025FC4" w:rsidP="00EA48AE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 xml:space="preserve">Պրոկային (պրոկայինի հիդրոքլորիդ)  5մգ/մլ,   250մլ                                                                 </w:t>
            </w:r>
          </w:p>
        </w:tc>
        <w:tc>
          <w:tcPr>
            <w:tcW w:w="3260" w:type="dxa"/>
            <w:vAlign w:val="center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Պրոկային  procaine  լուծույթ ներարկման 5մգ/մլ, 250մլ</w:t>
            </w:r>
          </w:p>
        </w:tc>
        <w:tc>
          <w:tcPr>
            <w:tcW w:w="1275" w:type="dxa"/>
            <w:vAlign w:val="bottom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փաթեթ</w:t>
            </w:r>
          </w:p>
        </w:tc>
        <w:tc>
          <w:tcPr>
            <w:tcW w:w="1134" w:type="dxa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10000</w:t>
            </w:r>
          </w:p>
        </w:tc>
        <w:tc>
          <w:tcPr>
            <w:tcW w:w="992" w:type="dxa"/>
            <w:vAlign w:val="center"/>
          </w:tcPr>
          <w:p w:rsidR="00025FC4" w:rsidRPr="00FC6A11" w:rsidRDefault="00025FC4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308" w:type="dxa"/>
            <w:vMerge/>
          </w:tcPr>
          <w:p w:rsidR="00025FC4" w:rsidRPr="00D454AA" w:rsidRDefault="00025FC4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640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33621680</w:t>
            </w:r>
          </w:p>
        </w:tc>
        <w:tc>
          <w:tcPr>
            <w:tcW w:w="2835" w:type="dxa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 xml:space="preserve">Պրոպրանոլոլ   10մգ    </w:t>
            </w:r>
          </w:p>
        </w:tc>
        <w:tc>
          <w:tcPr>
            <w:tcW w:w="3260" w:type="dxa"/>
            <w:vAlign w:val="center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Պրոպրանոլոլ  propranolol դեղահատ, 10 մգ</w:t>
            </w:r>
          </w:p>
        </w:tc>
        <w:tc>
          <w:tcPr>
            <w:tcW w:w="1275" w:type="dxa"/>
            <w:vAlign w:val="bottom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12000</w:t>
            </w:r>
          </w:p>
        </w:tc>
        <w:tc>
          <w:tcPr>
            <w:tcW w:w="992" w:type="dxa"/>
            <w:vAlign w:val="center"/>
          </w:tcPr>
          <w:p w:rsidR="00025FC4" w:rsidRPr="00FC6A11" w:rsidRDefault="00025FC4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  <w:tc>
          <w:tcPr>
            <w:tcW w:w="1308" w:type="dxa"/>
            <w:vMerge/>
          </w:tcPr>
          <w:p w:rsidR="00025FC4" w:rsidRPr="00D454AA" w:rsidRDefault="00025FC4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530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6320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6A11">
              <w:rPr>
                <w:rFonts w:ascii="Arial" w:hAnsi="Arial" w:cs="Arial"/>
                <w:sz w:val="20"/>
                <w:szCs w:val="20"/>
              </w:rPr>
              <w:t>33691133</w:t>
            </w:r>
          </w:p>
        </w:tc>
        <w:tc>
          <w:tcPr>
            <w:tcW w:w="2835" w:type="dxa"/>
          </w:tcPr>
          <w:p w:rsidR="00025FC4" w:rsidRPr="00913591" w:rsidRDefault="00025FC4" w:rsidP="0063204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Ջուր ներարկման համար 2 մլ</w:t>
            </w:r>
          </w:p>
        </w:tc>
        <w:tc>
          <w:tcPr>
            <w:tcW w:w="3260" w:type="dxa"/>
          </w:tcPr>
          <w:p w:rsidR="00025FC4" w:rsidRPr="00913591" w:rsidRDefault="00025FC4" w:rsidP="0063204C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 xml:space="preserve">Ջուր ներարկման համար 2 մլ  </w:t>
            </w:r>
          </w:p>
        </w:tc>
        <w:tc>
          <w:tcPr>
            <w:tcW w:w="1275" w:type="dxa"/>
            <w:vAlign w:val="bottom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սրվակ</w:t>
            </w:r>
          </w:p>
        </w:tc>
        <w:tc>
          <w:tcPr>
            <w:tcW w:w="1134" w:type="dxa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15000</w:t>
            </w:r>
          </w:p>
        </w:tc>
        <w:tc>
          <w:tcPr>
            <w:tcW w:w="992" w:type="dxa"/>
            <w:vAlign w:val="center"/>
          </w:tcPr>
          <w:p w:rsidR="00025FC4" w:rsidRPr="00FC6A11" w:rsidRDefault="00025FC4" w:rsidP="0063204C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</w:tcPr>
          <w:p w:rsidR="00025FC4" w:rsidRPr="00D454AA" w:rsidRDefault="00025FC4" w:rsidP="009B1A0F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9B1A0F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9B1A0F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51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33691210</w:t>
            </w:r>
          </w:p>
        </w:tc>
        <w:tc>
          <w:tcPr>
            <w:tcW w:w="2835" w:type="dxa"/>
            <w:shd w:val="clear" w:color="auto" w:fill="auto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 xml:space="preserve">Ստրոֆանտին Գ 0.25 մգ/մլ   1մլ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Ստրոֆանտին Գ 0.25 մգ/մլ   1մլ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սրվակ</w:t>
            </w:r>
          </w:p>
        </w:tc>
        <w:tc>
          <w:tcPr>
            <w:tcW w:w="1134" w:type="dxa"/>
            <w:shd w:val="clear" w:color="auto" w:fill="auto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40000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25FC4" w:rsidRPr="00FC6A11" w:rsidRDefault="00025FC4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400</w:t>
            </w:r>
          </w:p>
        </w:tc>
        <w:tc>
          <w:tcPr>
            <w:tcW w:w="1308" w:type="dxa"/>
            <w:vMerge/>
          </w:tcPr>
          <w:p w:rsidR="00025FC4" w:rsidRPr="00D454AA" w:rsidRDefault="00025FC4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186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25FC4" w:rsidRPr="00FC6A11" w:rsidRDefault="00025FC4" w:rsidP="0063204C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33611341</w:t>
            </w:r>
          </w:p>
        </w:tc>
        <w:tc>
          <w:tcPr>
            <w:tcW w:w="2835" w:type="dxa"/>
            <w:shd w:val="clear" w:color="auto" w:fill="auto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վիտամին B1,վիտամին B2, վիտամին B6, դեքսպանթենոլ, նիկոտինամիդ 5մգ/մլ+2մգ/մլ+ 2մգ/մլ+3մգ/մլ+ 20մգ/մլ, 2մլ</w:t>
            </w:r>
          </w:p>
        </w:tc>
        <w:tc>
          <w:tcPr>
            <w:tcW w:w="3260" w:type="dxa"/>
            <w:shd w:val="clear" w:color="auto" w:fill="auto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վիտամին B1,վիտամին B2, վիտամին B6, դեքսպանթենոլ, նիկոտինամիդ 5մգ/մլ+2մգ/մլ+ 2մգ/մլ+3մգ/մլ+ 20մգ/մլ, 2մլ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25FC4" w:rsidRPr="00913591" w:rsidRDefault="00025FC4" w:rsidP="004D1FE1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սրվակ</w:t>
            </w:r>
          </w:p>
        </w:tc>
        <w:tc>
          <w:tcPr>
            <w:tcW w:w="1134" w:type="dxa"/>
            <w:shd w:val="clear" w:color="auto" w:fill="auto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150000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25FC4" w:rsidRPr="00FC6A11" w:rsidRDefault="00025FC4" w:rsidP="0063204C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  <w:tc>
          <w:tcPr>
            <w:tcW w:w="1308" w:type="dxa"/>
            <w:vMerge/>
          </w:tcPr>
          <w:p w:rsidR="00025FC4" w:rsidRPr="00D454AA" w:rsidRDefault="00025FC4" w:rsidP="00434F92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434F92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434F92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D4233C">
        <w:trPr>
          <w:trHeight w:val="706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</w:tcPr>
          <w:p w:rsidR="00025FC4" w:rsidRPr="00913591" w:rsidRDefault="00025FC4" w:rsidP="0063204C">
            <w:pPr>
              <w:spacing w:after="0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33691176</w:t>
            </w:r>
          </w:p>
        </w:tc>
        <w:tc>
          <w:tcPr>
            <w:tcW w:w="2835" w:type="dxa"/>
            <w:shd w:val="clear" w:color="auto" w:fill="auto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Օսլայի հիդրօքսիէթիլ  /Համարժեք Պլազմո-Տեք/ 6% 500մլ</w:t>
            </w:r>
          </w:p>
        </w:tc>
        <w:tc>
          <w:tcPr>
            <w:tcW w:w="3260" w:type="dxa"/>
            <w:shd w:val="clear" w:color="auto" w:fill="auto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Օսլայի հիդրօքսիէթիլ  /Համարժեք Պլազմո-Տեք/ 6% 500մլ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փաթեթ</w:t>
            </w:r>
          </w:p>
        </w:tc>
        <w:tc>
          <w:tcPr>
            <w:tcW w:w="1134" w:type="dxa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60000</w:t>
            </w:r>
          </w:p>
        </w:tc>
        <w:tc>
          <w:tcPr>
            <w:tcW w:w="992" w:type="dxa"/>
            <w:vAlign w:val="center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1308" w:type="dxa"/>
            <w:vMerge/>
          </w:tcPr>
          <w:p w:rsidR="00025FC4" w:rsidRPr="00D454AA" w:rsidRDefault="00025FC4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D4233C">
        <w:trPr>
          <w:trHeight w:val="678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33651192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Օձի հակաթունային շիճուկ</w:t>
            </w:r>
          </w:p>
        </w:tc>
        <w:tc>
          <w:tcPr>
            <w:tcW w:w="3260" w:type="dxa"/>
            <w:shd w:val="clear" w:color="auto" w:fill="auto"/>
          </w:tcPr>
          <w:p w:rsidR="00025FC4" w:rsidRPr="00913591" w:rsidRDefault="00025FC4" w:rsidP="00F40620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Օձի պոլիվալենտ հակաթույն, 9մլ տարողությամբ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սրվակ</w:t>
            </w:r>
          </w:p>
        </w:tc>
        <w:tc>
          <w:tcPr>
            <w:tcW w:w="1134" w:type="dxa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120000</w:t>
            </w:r>
          </w:p>
        </w:tc>
        <w:tc>
          <w:tcPr>
            <w:tcW w:w="992" w:type="dxa"/>
            <w:vAlign w:val="bottom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308" w:type="dxa"/>
            <w:vMerge/>
          </w:tcPr>
          <w:p w:rsidR="00025FC4" w:rsidRPr="00D454AA" w:rsidRDefault="00025FC4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33651146</w:t>
            </w:r>
          </w:p>
        </w:tc>
        <w:tc>
          <w:tcPr>
            <w:tcW w:w="2835" w:type="dxa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 xml:space="preserve">Ֆուրազոլիդոն  50մգ  </w:t>
            </w:r>
          </w:p>
        </w:tc>
        <w:tc>
          <w:tcPr>
            <w:tcW w:w="3260" w:type="dxa"/>
            <w:vAlign w:val="center"/>
          </w:tcPr>
          <w:p w:rsidR="00025FC4" w:rsidRPr="00913591" w:rsidRDefault="00025FC4" w:rsidP="0063204C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Ֆուրազոլիդոն  50մգ դեղահատ</w:t>
            </w:r>
          </w:p>
        </w:tc>
        <w:tc>
          <w:tcPr>
            <w:tcW w:w="1275" w:type="dxa"/>
            <w:vAlign w:val="bottom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դեղահատ</w:t>
            </w:r>
          </w:p>
        </w:tc>
        <w:tc>
          <w:tcPr>
            <w:tcW w:w="1134" w:type="dxa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2500</w:t>
            </w:r>
          </w:p>
        </w:tc>
        <w:tc>
          <w:tcPr>
            <w:tcW w:w="992" w:type="dxa"/>
            <w:vAlign w:val="center"/>
          </w:tcPr>
          <w:p w:rsidR="00025FC4" w:rsidRPr="00913591" w:rsidRDefault="00025FC4" w:rsidP="0063204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1308" w:type="dxa"/>
            <w:vMerge/>
          </w:tcPr>
          <w:p w:rsidR="00025FC4" w:rsidRPr="00D454AA" w:rsidRDefault="00025FC4" w:rsidP="00980EF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980EF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center"/>
          </w:tcPr>
          <w:p w:rsidR="00025FC4" w:rsidRPr="00913591" w:rsidRDefault="00025FC4" w:rsidP="0025421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33141121</w:t>
            </w:r>
          </w:p>
        </w:tc>
        <w:tc>
          <w:tcPr>
            <w:tcW w:w="2835" w:type="dxa"/>
            <w:vAlign w:val="bottom"/>
          </w:tcPr>
          <w:p w:rsidR="00025FC4" w:rsidRPr="00913591" w:rsidRDefault="00025FC4" w:rsidP="0025421C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Թել Պոլիդիոքսանոն /մոնոֆիլամենտ սինթետիկ/ 5/0,75սմ,17մմ, 1/2, /ծակող ասեղ/</w:t>
            </w:r>
          </w:p>
        </w:tc>
        <w:tc>
          <w:tcPr>
            <w:tcW w:w="3260" w:type="dxa"/>
            <w:vAlign w:val="bottom"/>
          </w:tcPr>
          <w:p w:rsidR="00025FC4" w:rsidRPr="00913591" w:rsidRDefault="00025FC4" w:rsidP="0025421C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Թել Պոլիդիոքսանոն /մոնոֆիլամենտ սինթետիկ/ 5/0,75սմ,17մմ, 1/2, /ծակող ասեղ/</w:t>
            </w:r>
          </w:p>
        </w:tc>
        <w:tc>
          <w:tcPr>
            <w:tcW w:w="1275" w:type="dxa"/>
            <w:vAlign w:val="bottom"/>
          </w:tcPr>
          <w:p w:rsidR="00025FC4" w:rsidRPr="00913591" w:rsidRDefault="00025FC4" w:rsidP="0025421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տուփ</w:t>
            </w:r>
          </w:p>
        </w:tc>
        <w:tc>
          <w:tcPr>
            <w:tcW w:w="1134" w:type="dxa"/>
          </w:tcPr>
          <w:p w:rsidR="00025FC4" w:rsidRPr="00913591" w:rsidRDefault="00025FC4" w:rsidP="0025421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240000</w:t>
            </w:r>
          </w:p>
        </w:tc>
        <w:tc>
          <w:tcPr>
            <w:tcW w:w="992" w:type="dxa"/>
            <w:vAlign w:val="center"/>
          </w:tcPr>
          <w:p w:rsidR="00025FC4" w:rsidRPr="00913591" w:rsidRDefault="00025FC4" w:rsidP="0025421C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1308" w:type="dxa"/>
            <w:vMerge/>
          </w:tcPr>
          <w:p w:rsidR="00025FC4" w:rsidRPr="00D454AA" w:rsidRDefault="00025FC4" w:rsidP="0025421C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25421C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25421C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center"/>
          </w:tcPr>
          <w:p w:rsidR="00025FC4" w:rsidRPr="00913591" w:rsidRDefault="00025FC4" w:rsidP="00E846C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33141121</w:t>
            </w:r>
          </w:p>
        </w:tc>
        <w:tc>
          <w:tcPr>
            <w:tcW w:w="2835" w:type="dxa"/>
            <w:vAlign w:val="bottom"/>
          </w:tcPr>
          <w:p w:rsidR="00025FC4" w:rsidRPr="00913591" w:rsidRDefault="00025FC4" w:rsidP="00E846CB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Թել Պոլիգլակտին 910 6/0, 75սմ,  17մմ, 1/2  /ծակող ասեղ/</w:t>
            </w:r>
          </w:p>
        </w:tc>
        <w:tc>
          <w:tcPr>
            <w:tcW w:w="3260" w:type="dxa"/>
            <w:vAlign w:val="bottom"/>
          </w:tcPr>
          <w:p w:rsidR="00025FC4" w:rsidRPr="00913591" w:rsidRDefault="00025FC4" w:rsidP="00E846CB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Թել Պոլիգլակտին 910 6/0, 75սմ,  17մմ, 1/2  /ծակող ասեղ/</w:t>
            </w:r>
          </w:p>
        </w:tc>
        <w:tc>
          <w:tcPr>
            <w:tcW w:w="1275" w:type="dxa"/>
            <w:vAlign w:val="bottom"/>
          </w:tcPr>
          <w:p w:rsidR="00025FC4" w:rsidRPr="00913591" w:rsidRDefault="00025FC4" w:rsidP="00E846CB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տուփ</w:t>
            </w:r>
          </w:p>
        </w:tc>
        <w:tc>
          <w:tcPr>
            <w:tcW w:w="1134" w:type="dxa"/>
          </w:tcPr>
          <w:p w:rsidR="00025FC4" w:rsidRPr="00913591" w:rsidRDefault="00025FC4" w:rsidP="00E846CB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240000</w:t>
            </w:r>
          </w:p>
        </w:tc>
        <w:tc>
          <w:tcPr>
            <w:tcW w:w="992" w:type="dxa"/>
            <w:vAlign w:val="center"/>
          </w:tcPr>
          <w:p w:rsidR="00025FC4" w:rsidRPr="00913591" w:rsidRDefault="00025FC4" w:rsidP="00E846CB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1308" w:type="dxa"/>
            <w:vMerge/>
          </w:tcPr>
          <w:p w:rsidR="00025FC4" w:rsidRPr="00D454AA" w:rsidRDefault="00025FC4" w:rsidP="00E846CB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E846CB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E846CB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913591" w:rsidRDefault="00025FC4" w:rsidP="00854EB8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33141183</w:t>
            </w:r>
          </w:p>
        </w:tc>
        <w:tc>
          <w:tcPr>
            <w:tcW w:w="2835" w:type="dxa"/>
          </w:tcPr>
          <w:p w:rsidR="00025FC4" w:rsidRPr="00913591" w:rsidRDefault="00025FC4" w:rsidP="00854EB8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Նազոգաստրալ զոնդ</w:t>
            </w:r>
          </w:p>
        </w:tc>
        <w:tc>
          <w:tcPr>
            <w:tcW w:w="3260" w:type="dxa"/>
          </w:tcPr>
          <w:p w:rsidR="00025FC4" w:rsidRPr="00913591" w:rsidRDefault="00025FC4" w:rsidP="00854EB8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Նազոգաստրալ զոնդ Հանձնելու պահին մնացորդային պիտանելիության ժամկետը` մինչև 1 տարի պիտանելության ժամկետ ունեցող ապրանքների համար առնվազն` 75% , 1-2 տարի պիտանելության ժամկետ ունեցող ապրանքների համար առնվազն` 2/3, 2 տարուց ավել պիտանելության ժամկետ ունեցող ապրանքների համար առնվազն` 15 ամիս:</w:t>
            </w:r>
          </w:p>
        </w:tc>
        <w:tc>
          <w:tcPr>
            <w:tcW w:w="1275" w:type="dxa"/>
            <w:vAlign w:val="bottom"/>
          </w:tcPr>
          <w:p w:rsidR="00025FC4" w:rsidRPr="00913591" w:rsidRDefault="00025FC4" w:rsidP="00854EB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հատ</w:t>
            </w:r>
          </w:p>
        </w:tc>
        <w:tc>
          <w:tcPr>
            <w:tcW w:w="1134" w:type="dxa"/>
            <w:vAlign w:val="center"/>
          </w:tcPr>
          <w:p w:rsidR="00025FC4" w:rsidRPr="00913591" w:rsidRDefault="00025FC4" w:rsidP="00854EB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4000</w:t>
            </w:r>
          </w:p>
        </w:tc>
        <w:tc>
          <w:tcPr>
            <w:tcW w:w="992" w:type="dxa"/>
            <w:vAlign w:val="center"/>
          </w:tcPr>
          <w:p w:rsidR="00025FC4" w:rsidRPr="00913591" w:rsidRDefault="00025FC4" w:rsidP="00854EB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40</w:t>
            </w:r>
          </w:p>
        </w:tc>
        <w:tc>
          <w:tcPr>
            <w:tcW w:w="1308" w:type="dxa"/>
            <w:vMerge/>
          </w:tcPr>
          <w:p w:rsidR="00025FC4" w:rsidRPr="00D454AA" w:rsidRDefault="00025FC4" w:rsidP="00854EB8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854EB8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854EB8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913591" w:rsidRDefault="00025FC4" w:rsidP="00334684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33141110</w:t>
            </w:r>
          </w:p>
        </w:tc>
        <w:tc>
          <w:tcPr>
            <w:tcW w:w="2835" w:type="dxa"/>
          </w:tcPr>
          <w:p w:rsidR="00025FC4" w:rsidRPr="00913591" w:rsidRDefault="00025FC4" w:rsidP="00334684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Բինտ գիպսակապ  10*270</w:t>
            </w:r>
          </w:p>
        </w:tc>
        <w:tc>
          <w:tcPr>
            <w:tcW w:w="3260" w:type="dxa"/>
          </w:tcPr>
          <w:p w:rsidR="00025FC4" w:rsidRPr="00913591" w:rsidRDefault="00025FC4" w:rsidP="00334684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 xml:space="preserve">Բինտ գիպսակապ  10*270 Հանձնելու պահին մնացորդային պիտանելիության ժամկետը` մինչև 1 տարի պիտանելության ժամկետ ունեցող ապրանքների համար առնվազն` 75% , 1-2 տարի պիտանելության ժամկետ ունեցող ապրանքների համար առնվազն` 2/3, 2 տարուց ավել պիտանելության ժամկետ ունեցող ապրանքների համար առնվազն` 15 ամիս:  </w:t>
            </w:r>
          </w:p>
        </w:tc>
        <w:tc>
          <w:tcPr>
            <w:tcW w:w="1275" w:type="dxa"/>
            <w:vAlign w:val="bottom"/>
          </w:tcPr>
          <w:p w:rsidR="00025FC4" w:rsidRPr="00913591" w:rsidRDefault="00025FC4" w:rsidP="0033468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հատ</w:t>
            </w:r>
          </w:p>
        </w:tc>
        <w:tc>
          <w:tcPr>
            <w:tcW w:w="1134" w:type="dxa"/>
            <w:vAlign w:val="center"/>
          </w:tcPr>
          <w:p w:rsidR="00025FC4" w:rsidRPr="00913591" w:rsidRDefault="00025FC4" w:rsidP="0033468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40000</w:t>
            </w:r>
          </w:p>
        </w:tc>
        <w:tc>
          <w:tcPr>
            <w:tcW w:w="992" w:type="dxa"/>
            <w:vAlign w:val="center"/>
          </w:tcPr>
          <w:p w:rsidR="00025FC4" w:rsidRPr="00913591" w:rsidRDefault="00025FC4" w:rsidP="0033468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1308" w:type="dxa"/>
            <w:vMerge/>
          </w:tcPr>
          <w:p w:rsidR="00025FC4" w:rsidRPr="00D454AA" w:rsidRDefault="00025FC4" w:rsidP="00334684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334684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334684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913591" w:rsidRDefault="00025FC4" w:rsidP="009226A9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33111500</w:t>
            </w:r>
          </w:p>
        </w:tc>
        <w:tc>
          <w:tcPr>
            <w:tcW w:w="2835" w:type="dxa"/>
            <w:vAlign w:val="center"/>
          </w:tcPr>
          <w:p w:rsidR="00025FC4" w:rsidRPr="00913591" w:rsidRDefault="00025FC4" w:rsidP="009226A9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Ինդիկատոր  մանրէազերծվածության /ֆենոլֆտալեին/</w:t>
            </w:r>
          </w:p>
        </w:tc>
        <w:tc>
          <w:tcPr>
            <w:tcW w:w="3260" w:type="dxa"/>
            <w:vAlign w:val="center"/>
          </w:tcPr>
          <w:p w:rsidR="00025FC4" w:rsidRPr="00913591" w:rsidRDefault="00025FC4" w:rsidP="009226A9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Ինդիկատոր  մանրէազերծվածության /ֆենոլֆտալեին/</w:t>
            </w:r>
          </w:p>
          <w:p w:rsidR="00025FC4" w:rsidRPr="00913591" w:rsidRDefault="00025FC4" w:rsidP="009226A9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 xml:space="preserve">Հանձնելու պահին մնացորդային պիտանելիության ժամկետը` մինչև 1 տարի պիտանելության ժամկետ ունեցող ապրանքների համար առնվազն` 75% , 1-2 տարի պիտանելության ժամկետ ունեցող ապրանքների համար առնվազն` 2/3, 2 տարուց ավել պիտանելության ժամկետ ունեցող ապրանքների համար՝ առնվազն` 15 ամիս:  </w:t>
            </w:r>
          </w:p>
        </w:tc>
        <w:tc>
          <w:tcPr>
            <w:tcW w:w="1275" w:type="dxa"/>
            <w:vAlign w:val="bottom"/>
          </w:tcPr>
          <w:p w:rsidR="00025FC4" w:rsidRPr="00913591" w:rsidRDefault="00025FC4" w:rsidP="009226A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հատ</w:t>
            </w:r>
          </w:p>
        </w:tc>
        <w:tc>
          <w:tcPr>
            <w:tcW w:w="1134" w:type="dxa"/>
            <w:vAlign w:val="center"/>
          </w:tcPr>
          <w:p w:rsidR="00025FC4" w:rsidRPr="00913591" w:rsidRDefault="00025FC4" w:rsidP="009226A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40000</w:t>
            </w:r>
          </w:p>
        </w:tc>
        <w:tc>
          <w:tcPr>
            <w:tcW w:w="992" w:type="dxa"/>
            <w:vAlign w:val="center"/>
          </w:tcPr>
          <w:p w:rsidR="00025FC4" w:rsidRPr="00913591" w:rsidRDefault="00025FC4" w:rsidP="009226A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1308" w:type="dxa"/>
            <w:vMerge/>
          </w:tcPr>
          <w:p w:rsidR="00025FC4" w:rsidRPr="00D454AA" w:rsidRDefault="00025FC4" w:rsidP="009226A9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9226A9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9226A9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29123B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25FC4" w:rsidRPr="00913591" w:rsidRDefault="00025FC4" w:rsidP="004923F1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39221420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025FC4" w:rsidRPr="00913591" w:rsidRDefault="00025FC4" w:rsidP="004923F1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Մաքրող խոզանակ /էնդոսկոպի համար/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025FC4" w:rsidRPr="00913591" w:rsidRDefault="00025FC4" w:rsidP="004923F1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Մաքրող խոզանակ /էնդոսկոպի համար/</w:t>
            </w:r>
          </w:p>
          <w:p w:rsidR="00025FC4" w:rsidRPr="00913591" w:rsidRDefault="00025FC4" w:rsidP="004923F1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 xml:space="preserve">Հանձնելու պահին մնացորդային պիտանելիության ժամկետը` մինչև 1 տարի պիտանելության ժամկետ ունեցող ապրանքների համար առնվազն` 75% , 1-2 տարի պիտանելության ժամկետ ունեցող ապրանքների համար առնվազն` 2/3, 2 տարուց ավել պիտանելության ժամկետ ունեցող ապրանքների համար՝ առնվազն` 15 ամիս: 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25FC4" w:rsidRPr="00913591" w:rsidRDefault="00025FC4" w:rsidP="004923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հատ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5FC4" w:rsidRPr="00913591" w:rsidRDefault="00025FC4" w:rsidP="004923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200000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5FC4" w:rsidRPr="00913591" w:rsidRDefault="00025FC4" w:rsidP="004923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1308" w:type="dxa"/>
            <w:vMerge/>
          </w:tcPr>
          <w:p w:rsidR="00025FC4" w:rsidRPr="00D454AA" w:rsidRDefault="00025FC4" w:rsidP="004923F1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4923F1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4923F1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14F82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593417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39831100</w:t>
            </w:r>
          </w:p>
        </w:tc>
        <w:tc>
          <w:tcPr>
            <w:tcW w:w="2835" w:type="dxa"/>
            <w:vAlign w:val="center"/>
          </w:tcPr>
          <w:p w:rsidR="00025FC4" w:rsidRPr="00C072C5" w:rsidRDefault="00025FC4" w:rsidP="00593417">
            <w:pPr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Լվացող հեղուկ /CELLCLEAN 50ML/</w:t>
            </w:r>
          </w:p>
        </w:tc>
        <w:tc>
          <w:tcPr>
            <w:tcW w:w="3260" w:type="dxa"/>
            <w:vAlign w:val="center"/>
          </w:tcPr>
          <w:p w:rsidR="00025FC4" w:rsidRPr="00C072C5" w:rsidRDefault="00025FC4" w:rsidP="00593417">
            <w:pPr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Cellclean Լվացող հեղուկ 50մլ</w:t>
            </w:r>
            <w:proofErr w:type="gramStart"/>
            <w:r w:rsidRPr="00C072C5">
              <w:rPr>
                <w:rFonts w:ascii="Arial" w:hAnsi="Arial" w:cs="Arial"/>
                <w:sz w:val="18"/>
                <w:szCs w:val="20"/>
              </w:rPr>
              <w:t>,  նախատեսված</w:t>
            </w:r>
            <w:proofErr w:type="gramEnd"/>
            <w:r w:rsidRPr="00C072C5">
              <w:rPr>
                <w:rFonts w:ascii="Arial" w:hAnsi="Arial" w:cs="Arial"/>
                <w:sz w:val="18"/>
                <w:szCs w:val="20"/>
              </w:rPr>
              <w:t xml:space="preserve"> է ՝ XP-300 և XQ-320 արյան վերլուծիչների համար։ Մատակարարման պահին պիտանելիության ժամկետի առնվազն 1/2-ի առկայություն-ը։ </w:t>
            </w:r>
            <w:proofErr w:type="gramStart"/>
            <w:r w:rsidRPr="00C072C5">
              <w:rPr>
                <w:rFonts w:ascii="Arial" w:hAnsi="Arial" w:cs="Arial"/>
                <w:sz w:val="18"/>
                <w:szCs w:val="20"/>
              </w:rPr>
              <w:t>արտադրողի</w:t>
            </w:r>
            <w:proofErr w:type="gramEnd"/>
            <w:r w:rsidRPr="00C072C5">
              <w:rPr>
                <w:rFonts w:ascii="Arial" w:hAnsi="Arial" w:cs="Arial"/>
                <w:sz w:val="18"/>
                <w:szCs w:val="20"/>
              </w:rPr>
              <w:t xml:space="preserve"> կողմից տրված որակի հսկման միջազգային հավաստագրերի առկայություն։ For In Vitro Diagnostic only: 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1275" w:type="dxa"/>
            <w:vAlign w:val="bottom"/>
          </w:tcPr>
          <w:p w:rsidR="00025FC4" w:rsidRPr="00C072C5" w:rsidRDefault="00025FC4" w:rsidP="0059341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հատ</w:t>
            </w:r>
          </w:p>
        </w:tc>
        <w:tc>
          <w:tcPr>
            <w:tcW w:w="1134" w:type="dxa"/>
            <w:vAlign w:val="center"/>
          </w:tcPr>
          <w:p w:rsidR="00025FC4" w:rsidRPr="00C072C5" w:rsidRDefault="00025FC4" w:rsidP="0059341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298200</w:t>
            </w:r>
          </w:p>
        </w:tc>
        <w:tc>
          <w:tcPr>
            <w:tcW w:w="992" w:type="dxa"/>
            <w:vAlign w:val="center"/>
          </w:tcPr>
          <w:p w:rsidR="00025FC4" w:rsidRPr="00C072C5" w:rsidRDefault="00025FC4" w:rsidP="0059341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1308" w:type="dxa"/>
            <w:vMerge/>
          </w:tcPr>
          <w:p w:rsidR="00025FC4" w:rsidRPr="00D454AA" w:rsidRDefault="00025FC4" w:rsidP="00593417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593417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593417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635C35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center"/>
          </w:tcPr>
          <w:p w:rsidR="00025FC4" w:rsidRPr="00FC6A11" w:rsidRDefault="00025FC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33211250</w:t>
            </w:r>
          </w:p>
        </w:tc>
        <w:tc>
          <w:tcPr>
            <w:tcW w:w="2835" w:type="dxa"/>
            <w:vAlign w:val="bottom"/>
          </w:tcPr>
          <w:p w:rsidR="00025FC4" w:rsidRPr="00C072C5" w:rsidRDefault="00025FC4" w:rsidP="003040D6">
            <w:pPr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Ռեակտիվ CRP /C-ռեակտիվ սպիտակուցի</w:t>
            </w:r>
            <w:r w:rsidRPr="00C072C5">
              <w:rPr>
                <w:rFonts w:ascii="Arial" w:hAnsi="Arial" w:cs="Arial"/>
                <w:sz w:val="18"/>
                <w:szCs w:val="20"/>
              </w:rPr>
              <w:br/>
              <w:t xml:space="preserve"> որոշման թեստ-հավաքածու  </w:t>
            </w:r>
          </w:p>
        </w:tc>
        <w:tc>
          <w:tcPr>
            <w:tcW w:w="3260" w:type="dxa"/>
            <w:vAlign w:val="center"/>
          </w:tcPr>
          <w:p w:rsidR="00025FC4" w:rsidRPr="00C072C5" w:rsidRDefault="00025FC4" w:rsidP="00B87866">
            <w:pPr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Թեստ հավաքածու Afias 3 անալիզատորի համար։  Մեթոդը՝ ֆլյուորեսցենտային։   Պահպանման պայմանները` 2-30</w:t>
            </w:r>
            <w:r w:rsidRPr="00C072C5">
              <w:rPr>
                <w:rFonts w:ascii="Arial" w:hAnsi="Arial" w:cs="Arial"/>
                <w:sz w:val="18"/>
                <w:szCs w:val="20"/>
                <w:vertAlign w:val="superscript"/>
              </w:rPr>
              <w:t>0</w:t>
            </w:r>
            <w:r w:rsidRPr="00C072C5">
              <w:rPr>
                <w:rFonts w:ascii="Arial" w:hAnsi="Arial" w:cs="Arial"/>
                <w:sz w:val="18"/>
                <w:szCs w:val="20"/>
              </w:rPr>
              <w:t xml:space="preserve">C ջերմաստիճանում։ Ֆորմատը՝ տուփում 24 հատ։Ստուգվող նմուշ՝արյան շիճուկ/պլազմա։ Նոր </w:t>
            </w:r>
            <w:proofErr w:type="gramStart"/>
            <w:r w:rsidRPr="00C072C5">
              <w:rPr>
                <w:rFonts w:ascii="Arial" w:hAnsi="Arial" w:cs="Arial"/>
                <w:sz w:val="18"/>
                <w:szCs w:val="20"/>
              </w:rPr>
              <w:t>է ,</w:t>
            </w:r>
            <w:proofErr w:type="gramEnd"/>
            <w:r w:rsidRPr="00C072C5">
              <w:rPr>
                <w:rFonts w:ascii="Arial" w:hAnsi="Arial" w:cs="Arial"/>
                <w:sz w:val="18"/>
                <w:szCs w:val="20"/>
              </w:rPr>
              <w:t xml:space="preserve"> չօգտագործված։ </w:t>
            </w:r>
            <w:proofErr w:type="gramStart"/>
            <w:r w:rsidRPr="00C072C5">
              <w:rPr>
                <w:rFonts w:ascii="Arial" w:hAnsi="Arial" w:cs="Arial"/>
                <w:sz w:val="18"/>
                <w:szCs w:val="20"/>
              </w:rPr>
              <w:t>Գործող  ISO</w:t>
            </w:r>
            <w:proofErr w:type="gramEnd"/>
            <w:r w:rsidRPr="00C072C5">
              <w:rPr>
                <w:rFonts w:ascii="Arial" w:hAnsi="Arial" w:cs="Arial"/>
                <w:sz w:val="18"/>
                <w:szCs w:val="20"/>
              </w:rPr>
              <w:t xml:space="preserve"> 9001 և/կամ ISO 13485 որակի վկայականի առկայություն կամ համարժեք։ Մատակարարը պարտավորվում է մատակարարել մատակարարման պահից առնվազն 75% պիտանելիության ժամկետով։ Պարտադիր պայման է հանդիսանում ՝ մասնակիցը պայմանագրի կատարման փուլում ներկայացնում է ՝ ապրանքն արտադրողից կամ վերջինիս ներկայացուցչից երաշխիքային նամակ։ Նշված երաշխիքային նամակով արտադրողը երաշխավորում է մատակարարի կողմից Հայաստանի Հանրապետություն մատակարարվող ապրանքը ։</w:t>
            </w:r>
          </w:p>
        </w:tc>
        <w:tc>
          <w:tcPr>
            <w:tcW w:w="1275" w:type="dxa"/>
            <w:vAlign w:val="bottom"/>
          </w:tcPr>
          <w:p w:rsidR="00025FC4" w:rsidRPr="00C072C5" w:rsidRDefault="00025FC4" w:rsidP="0059341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հատ</w:t>
            </w:r>
          </w:p>
        </w:tc>
        <w:tc>
          <w:tcPr>
            <w:tcW w:w="1134" w:type="dxa"/>
            <w:vAlign w:val="center"/>
          </w:tcPr>
          <w:p w:rsidR="00025FC4" w:rsidRPr="00C072C5" w:rsidRDefault="00025FC4" w:rsidP="0059341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50000</w:t>
            </w:r>
          </w:p>
        </w:tc>
        <w:tc>
          <w:tcPr>
            <w:tcW w:w="992" w:type="dxa"/>
            <w:vAlign w:val="center"/>
          </w:tcPr>
          <w:p w:rsidR="00025FC4" w:rsidRPr="00C072C5" w:rsidRDefault="00025FC4" w:rsidP="0059341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50</w:t>
            </w:r>
          </w:p>
        </w:tc>
        <w:tc>
          <w:tcPr>
            <w:tcW w:w="1308" w:type="dxa"/>
            <w:vMerge/>
          </w:tcPr>
          <w:p w:rsidR="00025FC4" w:rsidRPr="00D454AA" w:rsidRDefault="00025FC4" w:rsidP="00593417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593417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593417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D7749F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355BD3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33211120</w:t>
            </w:r>
          </w:p>
        </w:tc>
        <w:tc>
          <w:tcPr>
            <w:tcW w:w="2835" w:type="dxa"/>
            <w:vAlign w:val="center"/>
          </w:tcPr>
          <w:p w:rsidR="00025FC4" w:rsidRPr="00C072C5" w:rsidRDefault="00025FC4" w:rsidP="00355BD3">
            <w:pPr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Cobas c111 Գլյուկոզի որոշման թեստ հավաքածու</w:t>
            </w:r>
          </w:p>
        </w:tc>
        <w:tc>
          <w:tcPr>
            <w:tcW w:w="3260" w:type="dxa"/>
            <w:vAlign w:val="bottom"/>
          </w:tcPr>
          <w:p w:rsidR="00025FC4" w:rsidRPr="00C072C5" w:rsidRDefault="00025FC4" w:rsidP="00987EF8">
            <w:pPr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 xml:space="preserve">Գլյուկոզա (Glucose HK cobas </w:t>
            </w:r>
            <w:proofErr w:type="gramStart"/>
            <w:r w:rsidRPr="00C072C5">
              <w:rPr>
                <w:rFonts w:ascii="Arial" w:hAnsi="Arial" w:cs="Arial"/>
                <w:sz w:val="18"/>
                <w:szCs w:val="20"/>
              </w:rPr>
              <w:t>c111 )</w:t>
            </w:r>
            <w:proofErr w:type="gramEnd"/>
            <w:r w:rsidRPr="00C072C5">
              <w:rPr>
                <w:rFonts w:ascii="Arial" w:hAnsi="Arial" w:cs="Arial"/>
                <w:sz w:val="18"/>
                <w:szCs w:val="20"/>
              </w:rPr>
              <w:t xml:space="preserve">: Կոբաս c111 անալիզատորի համար : ֆորմատ `4x100 </w:t>
            </w:r>
            <w:r w:rsidR="00987EF8">
              <w:rPr>
                <w:rFonts w:ascii="Arial" w:hAnsi="Arial" w:cs="Arial"/>
                <w:sz w:val="18"/>
                <w:szCs w:val="20"/>
                <w:lang w:val="hy-AM"/>
              </w:rPr>
              <w:t>թեսթ</w:t>
            </w:r>
            <w:r w:rsidRPr="00C072C5">
              <w:rPr>
                <w:rFonts w:ascii="Arial" w:hAnsi="Arial" w:cs="Arial"/>
                <w:sz w:val="18"/>
                <w:szCs w:val="20"/>
              </w:rPr>
              <w:t xml:space="preserve">: </w:t>
            </w:r>
            <w:r w:rsidR="00987EF8">
              <w:rPr>
                <w:rFonts w:ascii="Arial" w:hAnsi="Arial" w:cs="Arial"/>
                <w:sz w:val="18"/>
                <w:szCs w:val="20"/>
                <w:lang w:val="hy-AM"/>
              </w:rPr>
              <w:t>Ս</w:t>
            </w:r>
            <w:r w:rsidRPr="00C072C5">
              <w:rPr>
                <w:rFonts w:ascii="Arial" w:hAnsi="Arial" w:cs="Arial"/>
                <w:sz w:val="18"/>
                <w:szCs w:val="20"/>
              </w:rPr>
              <w:t>տուգվող նմուշ՝արյան շիճուկ: Ֆիրմայի նշանի առկայություն</w:t>
            </w:r>
            <w:r w:rsidR="00405A76">
              <w:rPr>
                <w:rFonts w:ascii="Arial" w:hAnsi="Arial" w:cs="Arial"/>
                <w:sz w:val="18"/>
                <w:szCs w:val="20"/>
              </w:rPr>
              <w:t xml:space="preserve">: </w:t>
            </w:r>
            <w:r w:rsidRPr="00C072C5">
              <w:rPr>
                <w:rFonts w:ascii="Arial" w:hAnsi="Arial" w:cs="Arial"/>
                <w:sz w:val="18"/>
                <w:szCs w:val="20"/>
              </w:rPr>
              <w:t xml:space="preserve"> Պահպանման պայմանները 2-8 աստիճան Ðանձնելու պահին պիտ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1275" w:type="dxa"/>
          </w:tcPr>
          <w:p w:rsidR="00025FC4" w:rsidRPr="00C072C5" w:rsidRDefault="00025FC4" w:rsidP="00355BD3">
            <w:pPr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հատ</w:t>
            </w:r>
          </w:p>
        </w:tc>
        <w:tc>
          <w:tcPr>
            <w:tcW w:w="1134" w:type="dxa"/>
            <w:vAlign w:val="center"/>
          </w:tcPr>
          <w:p w:rsidR="00025FC4" w:rsidRPr="00C072C5" w:rsidRDefault="00025FC4" w:rsidP="00355BD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213200</w:t>
            </w:r>
          </w:p>
        </w:tc>
        <w:tc>
          <w:tcPr>
            <w:tcW w:w="992" w:type="dxa"/>
            <w:vAlign w:val="center"/>
          </w:tcPr>
          <w:p w:rsidR="00025FC4" w:rsidRPr="00C072C5" w:rsidRDefault="00025FC4" w:rsidP="00355BD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13</w:t>
            </w:r>
          </w:p>
        </w:tc>
        <w:tc>
          <w:tcPr>
            <w:tcW w:w="1308" w:type="dxa"/>
            <w:vMerge/>
          </w:tcPr>
          <w:p w:rsidR="00025FC4" w:rsidRPr="00D454AA" w:rsidRDefault="00025FC4" w:rsidP="00355BD3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355BD3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355BD3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D7749F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086C24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33211160</w:t>
            </w:r>
          </w:p>
        </w:tc>
        <w:tc>
          <w:tcPr>
            <w:tcW w:w="2835" w:type="dxa"/>
            <w:vAlign w:val="center"/>
          </w:tcPr>
          <w:p w:rsidR="00025FC4" w:rsidRPr="00C072C5" w:rsidRDefault="00025FC4" w:rsidP="00086C24">
            <w:pPr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Cobas c111 Կրեատինին որոշման թեստ հավաքածու</w:t>
            </w:r>
          </w:p>
        </w:tc>
        <w:tc>
          <w:tcPr>
            <w:tcW w:w="3260" w:type="dxa"/>
            <w:vAlign w:val="center"/>
          </w:tcPr>
          <w:p w:rsidR="00025FC4" w:rsidRPr="00C072C5" w:rsidRDefault="00025FC4" w:rsidP="00987EF8">
            <w:pPr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 xml:space="preserve">Կրեատինին (creatinin jaffe, cobas </w:t>
            </w:r>
            <w:proofErr w:type="gramStart"/>
            <w:r w:rsidRPr="00C072C5">
              <w:rPr>
                <w:rFonts w:ascii="Arial" w:hAnsi="Arial" w:cs="Arial"/>
                <w:sz w:val="18"/>
                <w:szCs w:val="20"/>
              </w:rPr>
              <w:t>c111 )</w:t>
            </w:r>
            <w:proofErr w:type="gramEnd"/>
            <w:r w:rsidRPr="00C072C5">
              <w:rPr>
                <w:rFonts w:ascii="Arial" w:hAnsi="Arial" w:cs="Arial"/>
                <w:sz w:val="18"/>
                <w:szCs w:val="20"/>
              </w:rPr>
              <w:t xml:space="preserve">: Կոբաս c111 անալիզատորի համար ֆորմատ՝4x100 </w:t>
            </w:r>
            <w:r w:rsidR="00987EF8">
              <w:rPr>
                <w:rFonts w:ascii="Arial" w:hAnsi="Arial" w:cs="Arial"/>
                <w:sz w:val="18"/>
                <w:szCs w:val="20"/>
                <w:lang w:val="hy-AM"/>
              </w:rPr>
              <w:t>թեսթ</w:t>
            </w:r>
            <w:r w:rsidRPr="00C072C5">
              <w:rPr>
                <w:rFonts w:ascii="Arial" w:hAnsi="Arial" w:cs="Arial"/>
                <w:sz w:val="18"/>
                <w:szCs w:val="20"/>
              </w:rPr>
              <w:t>: Ստուգվող նմուշ`արյան շիճուկ : Ֆիրմային նշանի առկայությունը: Պահպանման պայմանները 15-25 աստիճան ջերմություն: Հանձնելու պահին պիտանիության ժամկետի 1/2, For In Vitro Diagnostic only10.10.2024Մատակարարը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1275" w:type="dxa"/>
          </w:tcPr>
          <w:p w:rsidR="00025FC4" w:rsidRPr="00C072C5" w:rsidRDefault="00025FC4" w:rsidP="00086C24">
            <w:pPr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հատ</w:t>
            </w:r>
          </w:p>
        </w:tc>
        <w:tc>
          <w:tcPr>
            <w:tcW w:w="1134" w:type="dxa"/>
            <w:vAlign w:val="center"/>
          </w:tcPr>
          <w:p w:rsidR="00025FC4" w:rsidRPr="00C072C5" w:rsidRDefault="00025FC4" w:rsidP="00086C2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93000</w:t>
            </w:r>
          </w:p>
        </w:tc>
        <w:tc>
          <w:tcPr>
            <w:tcW w:w="992" w:type="dxa"/>
            <w:vAlign w:val="center"/>
          </w:tcPr>
          <w:p w:rsidR="00025FC4" w:rsidRPr="00C072C5" w:rsidRDefault="00025FC4" w:rsidP="00086C2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308" w:type="dxa"/>
            <w:vMerge/>
          </w:tcPr>
          <w:p w:rsidR="00025FC4" w:rsidRPr="00D454AA" w:rsidRDefault="00025FC4" w:rsidP="00086C24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086C24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086C24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D7749F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EF199E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33691159</w:t>
            </w:r>
          </w:p>
        </w:tc>
        <w:tc>
          <w:tcPr>
            <w:tcW w:w="2835" w:type="dxa"/>
            <w:vAlign w:val="center"/>
          </w:tcPr>
          <w:p w:rsidR="00025FC4" w:rsidRPr="00C072C5" w:rsidRDefault="00025FC4" w:rsidP="00EF199E">
            <w:pPr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Cobas c111 ԲԽԼ- խոլեսթերոլ որոշման թեստ հավաքածու</w:t>
            </w:r>
          </w:p>
        </w:tc>
        <w:tc>
          <w:tcPr>
            <w:tcW w:w="3260" w:type="dxa"/>
            <w:vAlign w:val="center"/>
          </w:tcPr>
          <w:p w:rsidR="00025FC4" w:rsidRPr="00C072C5" w:rsidRDefault="00025FC4" w:rsidP="00F66E07">
            <w:pPr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ԲԽԼ- խոլեսթերին (HDL Cholesterol</w:t>
            </w:r>
            <w:proofErr w:type="gramStart"/>
            <w:r w:rsidRPr="00C072C5">
              <w:rPr>
                <w:rFonts w:ascii="Arial" w:hAnsi="Arial" w:cs="Arial"/>
                <w:sz w:val="18"/>
                <w:szCs w:val="20"/>
              </w:rPr>
              <w:t>,cobas</w:t>
            </w:r>
            <w:proofErr w:type="gramEnd"/>
            <w:r w:rsidRPr="00C072C5">
              <w:rPr>
                <w:rFonts w:ascii="Arial" w:hAnsi="Arial" w:cs="Arial"/>
                <w:sz w:val="18"/>
                <w:szCs w:val="20"/>
              </w:rPr>
              <w:t xml:space="preserve"> c111) Կոբաս Ս111 անալիզատորի համար։ </w:t>
            </w:r>
            <w:proofErr w:type="gramStart"/>
            <w:r w:rsidRPr="00C072C5">
              <w:rPr>
                <w:rFonts w:ascii="Arial" w:hAnsi="Arial" w:cs="Arial"/>
                <w:sz w:val="18"/>
                <w:szCs w:val="20"/>
              </w:rPr>
              <w:t>ֆորմատ</w:t>
            </w:r>
            <w:proofErr w:type="gramEnd"/>
            <w:r w:rsidRPr="00C072C5">
              <w:rPr>
                <w:rFonts w:ascii="Arial" w:hAnsi="Arial" w:cs="Arial"/>
                <w:sz w:val="18"/>
                <w:szCs w:val="20"/>
              </w:rPr>
              <w:t xml:space="preserve">` 2x100 </w:t>
            </w:r>
            <w:r w:rsidR="00F66E07">
              <w:rPr>
                <w:rFonts w:ascii="Arial" w:hAnsi="Arial" w:cs="Arial"/>
                <w:sz w:val="18"/>
                <w:szCs w:val="20"/>
                <w:lang w:val="hy-AM"/>
              </w:rPr>
              <w:t>թեսթ</w:t>
            </w:r>
            <w:r w:rsidRPr="00C072C5">
              <w:rPr>
                <w:rFonts w:ascii="Arial" w:hAnsi="Arial" w:cs="Arial"/>
                <w:sz w:val="18"/>
                <w:szCs w:val="20"/>
              </w:rPr>
              <w:t xml:space="preserve"> : ստուգվող նմուշ արյան շիճուկ/ պլազմա: Ֆիրմային նշանի առկայությունը պարտադիր է: Պահպանման պայմանները` 2-8C ջերմաստիճանում։ Հանձնելու պահին պիտանիության ժամկետի </w:t>
            </w:r>
            <w:r w:rsidRPr="00C072C5">
              <w:rPr>
                <w:rFonts w:ascii="Arial" w:hAnsi="Arial" w:cs="Arial"/>
                <w:sz w:val="18"/>
                <w:szCs w:val="20"/>
              </w:rPr>
              <w:lastRenderedPageBreak/>
              <w:t>1/2</w:t>
            </w:r>
            <w:proofErr w:type="gramStart"/>
            <w:r w:rsidRPr="00C072C5">
              <w:rPr>
                <w:rFonts w:ascii="Arial" w:hAnsi="Arial" w:cs="Arial"/>
                <w:sz w:val="18"/>
                <w:szCs w:val="20"/>
              </w:rPr>
              <w:t>  առկայություն</w:t>
            </w:r>
            <w:proofErr w:type="gramEnd"/>
            <w:r w:rsidRPr="00C072C5">
              <w:rPr>
                <w:rFonts w:ascii="Arial" w:hAnsi="Arial" w:cs="Arial"/>
                <w:sz w:val="18"/>
                <w:szCs w:val="20"/>
              </w:rPr>
              <w:t>։ For In Vitro Diagnostic։Մատակարարը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1275" w:type="dxa"/>
          </w:tcPr>
          <w:p w:rsidR="00025FC4" w:rsidRPr="00C072C5" w:rsidRDefault="00025FC4" w:rsidP="00EF199E">
            <w:pPr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lastRenderedPageBreak/>
              <w:t>հատ</w:t>
            </w:r>
          </w:p>
        </w:tc>
        <w:tc>
          <w:tcPr>
            <w:tcW w:w="1134" w:type="dxa"/>
            <w:vAlign w:val="bottom"/>
          </w:tcPr>
          <w:p w:rsidR="00025FC4" w:rsidRPr="00C072C5" w:rsidRDefault="00025FC4" w:rsidP="00EF199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83400</w:t>
            </w:r>
          </w:p>
        </w:tc>
        <w:tc>
          <w:tcPr>
            <w:tcW w:w="992" w:type="dxa"/>
            <w:vAlign w:val="bottom"/>
          </w:tcPr>
          <w:p w:rsidR="00025FC4" w:rsidRPr="00C072C5" w:rsidRDefault="00025FC4" w:rsidP="00EF199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308" w:type="dxa"/>
            <w:vMerge/>
          </w:tcPr>
          <w:p w:rsidR="00025FC4" w:rsidRPr="00D454AA" w:rsidRDefault="00025FC4" w:rsidP="00EF199E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EF199E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EF199E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D7749F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C407C0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33691159</w:t>
            </w:r>
          </w:p>
        </w:tc>
        <w:tc>
          <w:tcPr>
            <w:tcW w:w="2835" w:type="dxa"/>
            <w:vAlign w:val="center"/>
          </w:tcPr>
          <w:p w:rsidR="00025FC4" w:rsidRPr="00FA2618" w:rsidRDefault="00025FC4" w:rsidP="00C407C0">
            <w:pPr>
              <w:rPr>
                <w:rFonts w:ascii="Arial" w:hAnsi="Arial" w:cs="Arial"/>
                <w:sz w:val="18"/>
                <w:szCs w:val="20"/>
              </w:rPr>
            </w:pPr>
            <w:r w:rsidRPr="00FA2618">
              <w:rPr>
                <w:rFonts w:ascii="Arial" w:hAnsi="Arial" w:cs="Arial"/>
                <w:sz w:val="18"/>
                <w:szCs w:val="20"/>
              </w:rPr>
              <w:t>Cobas c111 ՑԽԼ- խոլեսթերոլ որոշման թեստ հավաքածու</w:t>
            </w:r>
          </w:p>
        </w:tc>
        <w:tc>
          <w:tcPr>
            <w:tcW w:w="3260" w:type="dxa"/>
            <w:vAlign w:val="center"/>
          </w:tcPr>
          <w:p w:rsidR="00025FC4" w:rsidRPr="00FA2618" w:rsidRDefault="00025FC4" w:rsidP="00F66E07">
            <w:pPr>
              <w:rPr>
                <w:rFonts w:ascii="Arial" w:hAnsi="Arial" w:cs="Arial"/>
                <w:sz w:val="18"/>
                <w:szCs w:val="20"/>
              </w:rPr>
            </w:pPr>
            <w:r w:rsidRPr="00FA2618">
              <w:rPr>
                <w:rFonts w:ascii="Arial" w:hAnsi="Arial" w:cs="Arial"/>
                <w:sz w:val="18"/>
                <w:szCs w:val="20"/>
              </w:rPr>
              <w:t xml:space="preserve">ՑԽԼ- </w:t>
            </w:r>
            <w:proofErr w:type="gramStart"/>
            <w:r w:rsidRPr="00FA2618">
              <w:rPr>
                <w:rFonts w:ascii="Arial" w:hAnsi="Arial" w:cs="Arial"/>
                <w:sz w:val="18"/>
                <w:szCs w:val="20"/>
              </w:rPr>
              <w:t>խոլեսթերին(</w:t>
            </w:r>
            <w:proofErr w:type="gramEnd"/>
            <w:r w:rsidRPr="00FA2618">
              <w:rPr>
                <w:rFonts w:ascii="Arial" w:hAnsi="Arial" w:cs="Arial"/>
                <w:sz w:val="18"/>
                <w:szCs w:val="20"/>
              </w:rPr>
              <w:t xml:space="preserve">LDL Cholesterol,Cobas c111 ) Կոբաս Ս111 անալիզատորի համար։ </w:t>
            </w:r>
            <w:proofErr w:type="gramStart"/>
            <w:r w:rsidRPr="00FA2618">
              <w:rPr>
                <w:rFonts w:ascii="Arial" w:hAnsi="Arial" w:cs="Arial"/>
                <w:sz w:val="18"/>
                <w:szCs w:val="20"/>
              </w:rPr>
              <w:t>ֆորմատ</w:t>
            </w:r>
            <w:proofErr w:type="gramEnd"/>
            <w:r w:rsidRPr="00FA2618">
              <w:rPr>
                <w:rFonts w:ascii="Arial" w:hAnsi="Arial" w:cs="Arial"/>
                <w:sz w:val="18"/>
                <w:szCs w:val="20"/>
              </w:rPr>
              <w:t xml:space="preserve">` 2x50 </w:t>
            </w:r>
            <w:r w:rsidR="00F66E07">
              <w:rPr>
                <w:rFonts w:ascii="Arial" w:hAnsi="Arial" w:cs="Arial"/>
                <w:sz w:val="18"/>
                <w:szCs w:val="20"/>
                <w:lang w:val="hy-AM"/>
              </w:rPr>
              <w:t>թեսթ։ Ս</w:t>
            </w:r>
            <w:r w:rsidRPr="00FA2618">
              <w:rPr>
                <w:rFonts w:ascii="Arial" w:hAnsi="Arial" w:cs="Arial"/>
                <w:sz w:val="18"/>
                <w:szCs w:val="20"/>
              </w:rPr>
              <w:t>տուգվող նմուշ արյան շիճուկ/ պլազմա: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1275" w:type="dxa"/>
          </w:tcPr>
          <w:p w:rsidR="00025FC4" w:rsidRPr="00FC6A11" w:rsidRDefault="00025FC4" w:rsidP="00C407C0"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025FC4" w:rsidRPr="00FC6A11" w:rsidRDefault="00025FC4" w:rsidP="00C407C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206400</w:t>
            </w:r>
          </w:p>
        </w:tc>
        <w:tc>
          <w:tcPr>
            <w:tcW w:w="992" w:type="dxa"/>
            <w:vAlign w:val="center"/>
          </w:tcPr>
          <w:p w:rsidR="00025FC4" w:rsidRPr="00FC6A11" w:rsidRDefault="00025FC4" w:rsidP="00C407C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6</w:t>
            </w:r>
          </w:p>
        </w:tc>
        <w:tc>
          <w:tcPr>
            <w:tcW w:w="1308" w:type="dxa"/>
            <w:vMerge/>
          </w:tcPr>
          <w:p w:rsidR="00025FC4" w:rsidRPr="00D454AA" w:rsidRDefault="00025FC4" w:rsidP="00C407C0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C407C0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C407C0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D7749F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D07EA3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33211180</w:t>
            </w:r>
          </w:p>
        </w:tc>
        <w:tc>
          <w:tcPr>
            <w:tcW w:w="2835" w:type="dxa"/>
            <w:vAlign w:val="center"/>
          </w:tcPr>
          <w:p w:rsidR="00025FC4" w:rsidRPr="00FA2618" w:rsidRDefault="00025FC4" w:rsidP="00D07EA3">
            <w:pPr>
              <w:rPr>
                <w:rFonts w:ascii="Arial" w:hAnsi="Arial" w:cs="Arial"/>
                <w:sz w:val="18"/>
                <w:szCs w:val="20"/>
              </w:rPr>
            </w:pPr>
            <w:r w:rsidRPr="00FA2618">
              <w:rPr>
                <w:rFonts w:ascii="Arial" w:hAnsi="Arial" w:cs="Arial"/>
                <w:sz w:val="18"/>
                <w:szCs w:val="20"/>
              </w:rPr>
              <w:t>Cobas c111 Տրիգլիցերիդների որոշման թեստ հավաքածու</w:t>
            </w:r>
          </w:p>
        </w:tc>
        <w:tc>
          <w:tcPr>
            <w:tcW w:w="3260" w:type="dxa"/>
            <w:vAlign w:val="center"/>
          </w:tcPr>
          <w:p w:rsidR="00025FC4" w:rsidRPr="00FA2618" w:rsidRDefault="00025FC4" w:rsidP="00F66E07">
            <w:pPr>
              <w:rPr>
                <w:rFonts w:ascii="Arial" w:hAnsi="Arial" w:cs="Arial"/>
                <w:sz w:val="18"/>
                <w:szCs w:val="20"/>
              </w:rPr>
            </w:pPr>
            <w:r w:rsidRPr="00FA2618">
              <w:rPr>
                <w:rFonts w:ascii="Arial" w:hAnsi="Arial" w:cs="Arial"/>
                <w:sz w:val="18"/>
                <w:szCs w:val="20"/>
              </w:rPr>
              <w:t>Տրիգլիցերիդներ</w:t>
            </w:r>
            <w:r>
              <w:rPr>
                <w:rFonts w:ascii="Arial" w:hAnsi="Arial" w:cs="Arial"/>
                <w:sz w:val="18"/>
                <w:szCs w:val="20"/>
              </w:rPr>
              <w:t xml:space="preserve"> (</w:t>
            </w:r>
            <w:r w:rsidRPr="00FA2618">
              <w:rPr>
                <w:rFonts w:ascii="Arial" w:hAnsi="Arial" w:cs="Arial"/>
                <w:sz w:val="18"/>
                <w:szCs w:val="20"/>
              </w:rPr>
              <w:t xml:space="preserve">Triglycerides, cobas </w:t>
            </w:r>
            <w:proofErr w:type="gramStart"/>
            <w:r w:rsidRPr="00FA2618">
              <w:rPr>
                <w:rFonts w:ascii="Arial" w:hAnsi="Arial" w:cs="Arial"/>
                <w:sz w:val="18"/>
                <w:szCs w:val="20"/>
              </w:rPr>
              <w:t>c111 )</w:t>
            </w:r>
            <w:proofErr w:type="gramEnd"/>
            <w:r w:rsidRPr="00FA2618">
              <w:rPr>
                <w:rFonts w:ascii="Arial" w:hAnsi="Arial" w:cs="Arial"/>
                <w:sz w:val="18"/>
                <w:szCs w:val="20"/>
              </w:rPr>
              <w:t xml:space="preserve"> Կոբաս c111 անալիզատորի համար ֆորմատ` 4 x 50 </w:t>
            </w:r>
            <w:r w:rsidR="00F66E07">
              <w:rPr>
                <w:rFonts w:ascii="Arial" w:hAnsi="Arial" w:cs="Arial"/>
                <w:sz w:val="18"/>
                <w:szCs w:val="20"/>
                <w:lang w:val="hy-AM"/>
              </w:rPr>
              <w:t>թեսթ</w:t>
            </w:r>
            <w:r w:rsidRPr="00FA2618">
              <w:rPr>
                <w:rFonts w:ascii="Arial" w:hAnsi="Arial" w:cs="Arial"/>
                <w:sz w:val="18"/>
                <w:szCs w:val="20"/>
              </w:rPr>
              <w:t xml:space="preserve">: </w:t>
            </w:r>
            <w:r w:rsidR="00F66E07">
              <w:rPr>
                <w:rFonts w:ascii="Arial" w:hAnsi="Arial" w:cs="Arial"/>
                <w:sz w:val="18"/>
                <w:szCs w:val="20"/>
                <w:lang w:val="hy-AM"/>
              </w:rPr>
              <w:t>Ս</w:t>
            </w:r>
            <w:r w:rsidRPr="00FA2618">
              <w:rPr>
                <w:rFonts w:ascii="Arial" w:hAnsi="Arial" w:cs="Arial"/>
                <w:sz w:val="18"/>
                <w:szCs w:val="20"/>
              </w:rPr>
              <w:t xml:space="preserve">տուգվող նմուշ՝արյան շիճուկ:Ֆիրմայի նշանի առկայություն: :Պահպանման պայմանները 2-8 աստիճան Ðանձնելու պահին պիտ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</w:t>
            </w:r>
            <w:r w:rsidRPr="00FA2618">
              <w:rPr>
                <w:rFonts w:ascii="Arial" w:hAnsi="Arial" w:cs="Arial"/>
                <w:sz w:val="18"/>
                <w:szCs w:val="20"/>
              </w:rPr>
              <w:lastRenderedPageBreak/>
              <w:t>առաջացած խնդիրների լուծումը՝ համաձայն արտադրող ընկերության կողմից տրված ուղեցույցի։</w:t>
            </w:r>
          </w:p>
        </w:tc>
        <w:tc>
          <w:tcPr>
            <w:tcW w:w="1275" w:type="dxa"/>
          </w:tcPr>
          <w:p w:rsidR="00025FC4" w:rsidRPr="00FC6A11" w:rsidRDefault="00025FC4" w:rsidP="00D07EA3"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:rsidR="00025FC4" w:rsidRPr="00FC6A11" w:rsidRDefault="00025FC4" w:rsidP="00D07EA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96</w:t>
            </w:r>
            <w:r w:rsidRPr="00FC6A11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  <w:tc>
          <w:tcPr>
            <w:tcW w:w="992" w:type="dxa"/>
            <w:vAlign w:val="center"/>
          </w:tcPr>
          <w:p w:rsidR="00025FC4" w:rsidRPr="00FC6A11" w:rsidRDefault="00025FC4" w:rsidP="00D07EA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6</w:t>
            </w:r>
          </w:p>
        </w:tc>
        <w:tc>
          <w:tcPr>
            <w:tcW w:w="1308" w:type="dxa"/>
            <w:vMerge/>
          </w:tcPr>
          <w:p w:rsidR="00025FC4" w:rsidRPr="00D454AA" w:rsidRDefault="00025FC4" w:rsidP="00D07EA3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D07EA3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D07EA3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D7749F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D07EA3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33691410</w:t>
            </w:r>
          </w:p>
        </w:tc>
        <w:tc>
          <w:tcPr>
            <w:tcW w:w="2835" w:type="dxa"/>
            <w:vAlign w:val="center"/>
          </w:tcPr>
          <w:p w:rsidR="00025FC4" w:rsidRPr="00FA2618" w:rsidRDefault="00025FC4" w:rsidP="00D07EA3">
            <w:pPr>
              <w:rPr>
                <w:rFonts w:ascii="Arial" w:hAnsi="Arial" w:cs="Arial"/>
                <w:sz w:val="18"/>
                <w:szCs w:val="20"/>
              </w:rPr>
            </w:pPr>
            <w:r w:rsidRPr="00FA2618">
              <w:rPr>
                <w:rFonts w:ascii="Arial" w:hAnsi="Arial" w:cs="Arial"/>
                <w:sz w:val="18"/>
                <w:szCs w:val="20"/>
              </w:rPr>
              <w:t>Cobas c111 լվացող հեղուկ հիմնային բնույթի (NAOH-D)</w:t>
            </w:r>
          </w:p>
        </w:tc>
        <w:tc>
          <w:tcPr>
            <w:tcW w:w="3260" w:type="dxa"/>
            <w:vAlign w:val="center"/>
          </w:tcPr>
          <w:p w:rsidR="00025FC4" w:rsidRPr="00FA2618" w:rsidRDefault="00025FC4" w:rsidP="00D07EA3">
            <w:pPr>
              <w:rPr>
                <w:rFonts w:ascii="Arial" w:hAnsi="Arial" w:cs="Arial"/>
                <w:sz w:val="18"/>
                <w:szCs w:val="20"/>
              </w:rPr>
            </w:pPr>
            <w:r w:rsidRPr="00FA2618">
              <w:rPr>
                <w:rFonts w:ascii="Arial" w:hAnsi="Arial" w:cs="Arial"/>
                <w:sz w:val="18"/>
                <w:szCs w:val="20"/>
              </w:rPr>
              <w:t xml:space="preserve">Լվացող հեղուկ հիմնային բնույթի կոբաս c111 անալիզատորի համար։ </w:t>
            </w:r>
            <w:proofErr w:type="gramStart"/>
            <w:r w:rsidRPr="00FA2618">
              <w:rPr>
                <w:rFonts w:ascii="Arial" w:hAnsi="Arial" w:cs="Arial"/>
                <w:sz w:val="18"/>
                <w:szCs w:val="20"/>
              </w:rPr>
              <w:t>ֆորմատ4x21</w:t>
            </w:r>
            <w:proofErr w:type="gramEnd"/>
            <w:r w:rsidRPr="00FA2618">
              <w:rPr>
                <w:rFonts w:ascii="Arial" w:hAnsi="Arial" w:cs="Arial"/>
                <w:sz w:val="18"/>
                <w:szCs w:val="20"/>
              </w:rPr>
              <w:t xml:space="preserve"> մլ: ստուգվող նմուշ արյան շիճուկ/ պլազմա: Ֆիրմային նշանի առկայությունը պարտադիր է: Պահպանման պայմանները` 2-8C ջերմաստիճանում։ Հանձնելու պահին պիտանիության ժամկետի 1/2</w:t>
            </w:r>
            <w:proofErr w:type="gramStart"/>
            <w:r w:rsidRPr="00FA2618">
              <w:rPr>
                <w:rFonts w:ascii="Arial" w:hAnsi="Arial" w:cs="Arial"/>
                <w:sz w:val="18"/>
                <w:szCs w:val="20"/>
              </w:rPr>
              <w:t>  առկայություն</w:t>
            </w:r>
            <w:proofErr w:type="gramEnd"/>
            <w:r w:rsidRPr="00FA2618">
              <w:rPr>
                <w:rFonts w:ascii="Arial" w:hAnsi="Arial" w:cs="Arial"/>
                <w:sz w:val="18"/>
                <w:szCs w:val="20"/>
              </w:rPr>
              <w:t>։ For In Vitro Diagnostic։Մատակարարը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1275" w:type="dxa"/>
          </w:tcPr>
          <w:p w:rsidR="00025FC4" w:rsidRPr="00FC6A11" w:rsidRDefault="00025FC4" w:rsidP="00D07EA3"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025FC4" w:rsidRPr="00FC6A11" w:rsidRDefault="00025FC4" w:rsidP="00D07EA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242400</w:t>
            </w:r>
          </w:p>
        </w:tc>
        <w:tc>
          <w:tcPr>
            <w:tcW w:w="992" w:type="dxa"/>
            <w:vAlign w:val="center"/>
          </w:tcPr>
          <w:p w:rsidR="00025FC4" w:rsidRPr="00FC6A11" w:rsidRDefault="00025FC4" w:rsidP="00D07EA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12</w:t>
            </w:r>
          </w:p>
        </w:tc>
        <w:tc>
          <w:tcPr>
            <w:tcW w:w="1308" w:type="dxa"/>
            <w:vMerge/>
          </w:tcPr>
          <w:p w:rsidR="00025FC4" w:rsidRPr="00D454AA" w:rsidRDefault="00025FC4" w:rsidP="00D07EA3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D07EA3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D07EA3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D7749F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F51677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33691162</w:t>
            </w:r>
          </w:p>
        </w:tc>
        <w:tc>
          <w:tcPr>
            <w:tcW w:w="2835" w:type="dxa"/>
            <w:vAlign w:val="center"/>
          </w:tcPr>
          <w:p w:rsidR="00025FC4" w:rsidRPr="00FA2618" w:rsidRDefault="00025FC4" w:rsidP="00F51677">
            <w:pPr>
              <w:rPr>
                <w:rFonts w:ascii="Arial" w:hAnsi="Arial" w:cs="Arial"/>
                <w:sz w:val="18"/>
                <w:szCs w:val="20"/>
              </w:rPr>
            </w:pPr>
            <w:r w:rsidRPr="00FA2618">
              <w:rPr>
                <w:rFonts w:ascii="Arial" w:hAnsi="Arial" w:cs="Arial"/>
                <w:sz w:val="18"/>
                <w:szCs w:val="20"/>
              </w:rPr>
              <w:t>Ռեակցիոն կյուվետների հավաքածու նախատեսված cobas c111 սարքի համար</w:t>
            </w:r>
          </w:p>
        </w:tc>
        <w:tc>
          <w:tcPr>
            <w:tcW w:w="3260" w:type="dxa"/>
            <w:vAlign w:val="center"/>
          </w:tcPr>
          <w:p w:rsidR="00025FC4" w:rsidRPr="00FA2618" w:rsidRDefault="00025FC4" w:rsidP="00F51677">
            <w:pPr>
              <w:rPr>
                <w:rFonts w:ascii="Arial" w:hAnsi="Arial" w:cs="Arial"/>
                <w:sz w:val="18"/>
                <w:szCs w:val="20"/>
              </w:rPr>
            </w:pPr>
            <w:r w:rsidRPr="00FA2618">
              <w:rPr>
                <w:rFonts w:ascii="Arial" w:hAnsi="Arial" w:cs="Arial"/>
                <w:sz w:val="18"/>
                <w:szCs w:val="20"/>
              </w:rPr>
              <w:t xml:space="preserve">Ռեակցիոն կյուվետների հավաքածու Micro Cuvettes Կոբաս Ս 111անալիզատորի համար։ </w:t>
            </w:r>
            <w:proofErr w:type="gramStart"/>
            <w:r w:rsidRPr="00FA2618">
              <w:rPr>
                <w:rFonts w:ascii="Arial" w:hAnsi="Arial" w:cs="Arial"/>
                <w:sz w:val="18"/>
                <w:szCs w:val="20"/>
              </w:rPr>
              <w:t>ֆորմատ`</w:t>
            </w:r>
            <w:proofErr w:type="gramEnd"/>
            <w:r w:rsidRPr="00FA2618">
              <w:rPr>
                <w:rFonts w:ascii="Arial" w:hAnsi="Arial" w:cs="Arial"/>
                <w:sz w:val="18"/>
                <w:szCs w:val="20"/>
              </w:rPr>
              <w:t>1.680 կյուվետներ: ստուգվող նմուշ արյան շիճուկ/ պլազմա: Ֆիրմային նշանի առկայությունը պարտադիր է: Պահպանման պայմանները` սենյակային  ջերմաստիճանում։ Հանձնելու պահին պիտանիության ժամկետի 1/2</w:t>
            </w:r>
            <w:proofErr w:type="gramStart"/>
            <w:r w:rsidRPr="00FA2618">
              <w:rPr>
                <w:rFonts w:ascii="Arial" w:hAnsi="Arial" w:cs="Arial"/>
                <w:sz w:val="18"/>
                <w:szCs w:val="20"/>
              </w:rPr>
              <w:t>  առկայություն</w:t>
            </w:r>
            <w:proofErr w:type="gramEnd"/>
            <w:r w:rsidRPr="00FA2618">
              <w:rPr>
                <w:rFonts w:ascii="Arial" w:hAnsi="Arial" w:cs="Arial"/>
                <w:sz w:val="18"/>
                <w:szCs w:val="20"/>
              </w:rPr>
              <w:t>։ For In Vitro Diagnostic</w:t>
            </w:r>
            <w:proofErr w:type="gramStart"/>
            <w:r w:rsidRPr="00FA2618">
              <w:rPr>
                <w:rFonts w:ascii="Arial" w:hAnsi="Arial" w:cs="Arial"/>
                <w:sz w:val="18"/>
                <w:szCs w:val="20"/>
              </w:rPr>
              <w:t>:Մատակարարը</w:t>
            </w:r>
            <w:proofErr w:type="gramEnd"/>
            <w:r w:rsidRPr="00FA2618">
              <w:rPr>
                <w:rFonts w:ascii="Arial" w:hAnsi="Arial" w:cs="Arial"/>
                <w:sz w:val="18"/>
                <w:szCs w:val="20"/>
              </w:rPr>
              <w:t xml:space="preserve">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1275" w:type="dxa"/>
          </w:tcPr>
          <w:p w:rsidR="00025FC4" w:rsidRPr="00FC6A11" w:rsidRDefault="00025FC4" w:rsidP="00F51677"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025FC4" w:rsidRPr="00FC6A11" w:rsidRDefault="00025FC4" w:rsidP="00F5167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382800</w:t>
            </w:r>
          </w:p>
        </w:tc>
        <w:tc>
          <w:tcPr>
            <w:tcW w:w="992" w:type="dxa"/>
            <w:vAlign w:val="center"/>
          </w:tcPr>
          <w:p w:rsidR="00025FC4" w:rsidRPr="00FC6A11" w:rsidRDefault="00025FC4" w:rsidP="00F5167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1308" w:type="dxa"/>
            <w:vMerge/>
          </w:tcPr>
          <w:p w:rsidR="00025FC4" w:rsidRPr="00D454AA" w:rsidRDefault="00025FC4" w:rsidP="00F51677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F51677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F51677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957D28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F74F96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24451141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025FC4" w:rsidRPr="00FA2618" w:rsidRDefault="00025FC4" w:rsidP="00F74F96">
            <w:pPr>
              <w:rPr>
                <w:rFonts w:ascii="Arial" w:hAnsi="Arial" w:cs="Arial"/>
                <w:sz w:val="18"/>
                <w:szCs w:val="20"/>
              </w:rPr>
            </w:pPr>
            <w:r w:rsidRPr="00FA2618">
              <w:rPr>
                <w:rFonts w:ascii="Arial" w:hAnsi="Arial" w:cs="Arial"/>
                <w:sz w:val="18"/>
                <w:szCs w:val="20"/>
              </w:rPr>
              <w:t>Ախտահանիչ նյութեր /Անիոզիմ ԴԴ1/</w:t>
            </w:r>
          </w:p>
        </w:tc>
        <w:tc>
          <w:tcPr>
            <w:tcW w:w="3260" w:type="dxa"/>
            <w:shd w:val="clear" w:color="auto" w:fill="auto"/>
          </w:tcPr>
          <w:p w:rsidR="00025FC4" w:rsidRPr="00FA2618" w:rsidRDefault="00025FC4" w:rsidP="00F74F96">
            <w:pPr>
              <w:rPr>
                <w:rFonts w:ascii="Arial" w:hAnsi="Arial" w:cs="Arial"/>
                <w:sz w:val="18"/>
                <w:szCs w:val="20"/>
              </w:rPr>
            </w:pPr>
            <w:r w:rsidRPr="00FA2618">
              <w:rPr>
                <w:rFonts w:ascii="Arial" w:hAnsi="Arial" w:cs="Arial"/>
                <w:sz w:val="18"/>
                <w:szCs w:val="20"/>
              </w:rPr>
              <w:t>Ախտահանիչ նյութեր /Համարժեք   Անիոզիմ ԴԴ1/3-ֆերմենտային (էնզիմային) լվացող և ախտահանող միջոց:</w:t>
            </w:r>
            <w:r w:rsidRPr="00FA2618">
              <w:rPr>
                <w:rFonts w:ascii="Arial" w:hAnsi="Arial" w:cs="Arial"/>
                <w:sz w:val="18"/>
                <w:szCs w:val="20"/>
              </w:rPr>
              <w:br/>
            </w:r>
            <w:r w:rsidRPr="00FA2618">
              <w:rPr>
                <w:rFonts w:ascii="Arial" w:hAnsi="Arial" w:cs="Arial"/>
                <w:sz w:val="18"/>
                <w:szCs w:val="20"/>
              </w:rPr>
              <w:lastRenderedPageBreak/>
              <w:t>Նախատեսված է Վիրաբուժական, բժշկական, ջերմազգայուն և այլ գործիքների, էնդոսկոպիկ սարքավորումների մաքրման և ախտահանման համար: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5FC4" w:rsidRPr="00FC6A11" w:rsidRDefault="00025FC4" w:rsidP="00F74F9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lastRenderedPageBreak/>
              <w:t>լիտր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5FC4" w:rsidRPr="00FC6A11" w:rsidRDefault="00025FC4" w:rsidP="00F74F9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60000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25FC4" w:rsidRPr="00FC6A11" w:rsidRDefault="00025FC4" w:rsidP="00F74F9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308" w:type="dxa"/>
            <w:vMerge/>
          </w:tcPr>
          <w:p w:rsidR="00025FC4" w:rsidRPr="00D454AA" w:rsidRDefault="00025FC4" w:rsidP="00F74F96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F74F96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F74F96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  <w:tr w:rsidR="00025FC4" w:rsidRPr="00D454AA" w:rsidTr="00FC6A11">
        <w:trPr>
          <w:trHeight w:val="504"/>
        </w:trPr>
        <w:tc>
          <w:tcPr>
            <w:tcW w:w="959" w:type="dxa"/>
          </w:tcPr>
          <w:p w:rsidR="00025FC4" w:rsidRPr="006F065E" w:rsidRDefault="00025FC4" w:rsidP="006F065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sz w:val="20"/>
                <w:szCs w:val="16"/>
                <w:lang w:val="hy-AM"/>
              </w:rPr>
            </w:pPr>
          </w:p>
        </w:tc>
        <w:tc>
          <w:tcPr>
            <w:tcW w:w="1276" w:type="dxa"/>
            <w:vAlign w:val="bottom"/>
          </w:tcPr>
          <w:p w:rsidR="00025FC4" w:rsidRPr="00FC6A11" w:rsidRDefault="00025FC4" w:rsidP="00A12CED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33691133</w:t>
            </w:r>
          </w:p>
        </w:tc>
        <w:tc>
          <w:tcPr>
            <w:tcW w:w="2835" w:type="dxa"/>
          </w:tcPr>
          <w:p w:rsidR="00025FC4" w:rsidRPr="00FA2618" w:rsidRDefault="00025FC4" w:rsidP="00A12CED">
            <w:pPr>
              <w:rPr>
                <w:rFonts w:ascii="Arial" w:hAnsi="Arial" w:cs="Arial"/>
                <w:sz w:val="18"/>
                <w:szCs w:val="20"/>
              </w:rPr>
            </w:pPr>
            <w:r w:rsidRPr="00FA2618">
              <w:rPr>
                <w:rFonts w:ascii="Arial" w:hAnsi="Arial" w:cs="Arial"/>
                <w:sz w:val="18"/>
                <w:szCs w:val="20"/>
              </w:rPr>
              <w:t xml:space="preserve">Ջուր թորած </w:t>
            </w:r>
          </w:p>
        </w:tc>
        <w:tc>
          <w:tcPr>
            <w:tcW w:w="3260" w:type="dxa"/>
            <w:vAlign w:val="center"/>
          </w:tcPr>
          <w:p w:rsidR="00025FC4" w:rsidRPr="00FA2618" w:rsidRDefault="00025FC4" w:rsidP="00A12CED">
            <w:pPr>
              <w:rPr>
                <w:rFonts w:ascii="Arial" w:hAnsi="Arial" w:cs="Arial"/>
                <w:sz w:val="18"/>
                <w:szCs w:val="20"/>
              </w:rPr>
            </w:pPr>
            <w:r w:rsidRPr="00FA2618">
              <w:rPr>
                <w:rFonts w:ascii="Arial" w:hAnsi="Arial" w:cs="Arial"/>
                <w:sz w:val="18"/>
                <w:szCs w:val="20"/>
              </w:rPr>
              <w:t>Թորած   ջուր ՝   նախատեսված բժշկական կիրառման համար</w:t>
            </w:r>
          </w:p>
        </w:tc>
        <w:tc>
          <w:tcPr>
            <w:tcW w:w="1275" w:type="dxa"/>
            <w:vAlign w:val="bottom"/>
          </w:tcPr>
          <w:p w:rsidR="00025FC4" w:rsidRPr="00FC6A11" w:rsidRDefault="00025FC4" w:rsidP="00A12CE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լիտր</w:t>
            </w:r>
          </w:p>
        </w:tc>
        <w:tc>
          <w:tcPr>
            <w:tcW w:w="1134" w:type="dxa"/>
            <w:vAlign w:val="bottom"/>
          </w:tcPr>
          <w:p w:rsidR="00025FC4" w:rsidRPr="00FC6A11" w:rsidRDefault="00025FC4" w:rsidP="00A12CE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180000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25FC4" w:rsidRPr="00FC6A11" w:rsidRDefault="00025FC4" w:rsidP="00A12CE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</w:tcPr>
          <w:p w:rsidR="00025FC4" w:rsidRPr="00D454AA" w:rsidRDefault="00025FC4" w:rsidP="00A12CED">
            <w:pPr>
              <w:jc w:val="center"/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102" w:type="dxa"/>
            <w:vMerge/>
            <w:vAlign w:val="center"/>
          </w:tcPr>
          <w:p w:rsidR="00025FC4" w:rsidRPr="00D454AA" w:rsidRDefault="00025FC4" w:rsidP="00A12CED">
            <w:pPr>
              <w:rPr>
                <w:rFonts w:ascii="Arial LatArm" w:hAnsi="Arial LatArm" w:cs="Arial"/>
                <w:sz w:val="10"/>
                <w:szCs w:val="20"/>
                <w:lang w:val="hy-AM"/>
              </w:rPr>
            </w:pPr>
          </w:p>
        </w:tc>
        <w:tc>
          <w:tcPr>
            <w:tcW w:w="1417" w:type="dxa"/>
            <w:vMerge/>
            <w:vAlign w:val="center"/>
          </w:tcPr>
          <w:p w:rsidR="00025FC4" w:rsidRPr="00D454AA" w:rsidRDefault="00025FC4" w:rsidP="00A12CED">
            <w:pPr>
              <w:rPr>
                <w:rFonts w:ascii="Arial LatArm" w:hAnsi="Arial LatArm" w:cs="Calibri"/>
                <w:color w:val="000000"/>
                <w:sz w:val="10"/>
                <w:lang w:val="hy-AM"/>
              </w:rPr>
            </w:pPr>
          </w:p>
        </w:tc>
      </w:tr>
    </w:tbl>
    <w:p w:rsidR="008C72D5" w:rsidRPr="0074240F" w:rsidRDefault="008C72D5" w:rsidP="008C72D5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8C72D5">
        <w:rPr>
          <w:rFonts w:ascii="Sylfaen" w:hAnsi="Sylfaen"/>
          <w:b/>
          <w:color w:val="FF0000"/>
          <w:sz w:val="20"/>
          <w:szCs w:val="20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8C72D5">
        <w:rPr>
          <w:rFonts w:ascii="Sylfaen" w:hAnsi="Sylfaen"/>
          <w:b/>
          <w:color w:val="FF0000"/>
          <w:sz w:val="20"/>
          <w:szCs w:val="20"/>
          <w:lang w:val="hy-AM"/>
        </w:rPr>
        <w:t>կգ</w:t>
      </w:r>
      <w:r w:rsidRPr="008C72D5">
        <w:rPr>
          <w:rFonts w:ascii="Sylfaen" w:hAnsi="Sylfaen"/>
          <w:b/>
          <w:color w:val="FF0000"/>
          <w:sz w:val="20"/>
          <w:szCs w:val="20"/>
          <w:lang w:val="af-ZA"/>
        </w:rPr>
        <w:t xml:space="preserve">, սակայն տեխնիկական բնութագրում </w:t>
      </w:r>
      <w:r w:rsidRPr="008C72D5">
        <w:rPr>
          <w:rFonts w:ascii="Sylfaen" w:hAnsi="Sylfaen"/>
          <w:b/>
          <w:color w:val="FF0000"/>
          <w:sz w:val="20"/>
          <w:szCs w:val="20"/>
          <w:lang w:val="hy-AM"/>
        </w:rPr>
        <w:t>հատ.</w:t>
      </w:r>
      <w:r w:rsidRPr="008C72D5">
        <w:rPr>
          <w:rFonts w:ascii="Sylfaen" w:hAnsi="Sylfaen"/>
          <w:b/>
          <w:color w:val="FF0000"/>
          <w:sz w:val="20"/>
          <w:szCs w:val="20"/>
          <w:lang w:val="af-ZA"/>
        </w:rPr>
        <w:t xml:space="preserve"> Ուստի հա</w:t>
      </w:r>
      <w:r w:rsidRPr="008C72D5">
        <w:rPr>
          <w:rFonts w:ascii="Sylfaen" w:hAnsi="Sylfaen"/>
          <w:b/>
          <w:color w:val="FF0000"/>
          <w:sz w:val="20"/>
          <w:szCs w:val="20"/>
          <w:lang w:val="hy-AM"/>
        </w:rPr>
        <w:t>շ</w:t>
      </w:r>
      <w:r w:rsidRPr="008C72D5">
        <w:rPr>
          <w:rFonts w:ascii="Sylfaen" w:hAnsi="Sylfaen"/>
          <w:b/>
          <w:color w:val="FF0000"/>
          <w:sz w:val="20"/>
          <w:szCs w:val="20"/>
          <w:lang w:val="af-ZA"/>
        </w:rPr>
        <w:t xml:space="preserve">վի առնել, որ հաշվարկը պետք է իրականացնել </w:t>
      </w:r>
      <w:r w:rsidRPr="008C72D5">
        <w:rPr>
          <w:rFonts w:ascii="Sylfaen" w:hAnsi="Sylfaen"/>
          <w:b/>
          <w:color w:val="FF0000"/>
          <w:sz w:val="20"/>
          <w:szCs w:val="20"/>
          <w:lang w:val="hy-AM"/>
        </w:rPr>
        <w:t xml:space="preserve">հատի </w:t>
      </w:r>
      <w:r w:rsidRPr="008C72D5">
        <w:rPr>
          <w:rFonts w:ascii="Sylfaen" w:hAnsi="Sylfaen"/>
          <w:b/>
          <w:color w:val="FF0000"/>
          <w:sz w:val="20"/>
          <w:szCs w:val="20"/>
          <w:lang w:val="af-ZA"/>
        </w:rPr>
        <w:t>համար:</w:t>
      </w:r>
    </w:p>
    <w:p w:rsidR="008C72D5" w:rsidRPr="00907F3B" w:rsidRDefault="008C72D5" w:rsidP="00907F3B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202</w:t>
      </w:r>
      <w:r w:rsidR="00C56F7F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6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թվականի դեկտեմբերի</w:t>
      </w:r>
      <w:r w:rsidR="00B0002B"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30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B0002B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:  </w:t>
      </w:r>
    </w:p>
    <w:p w:rsidR="00980EF0" w:rsidRDefault="008C72D5" w:rsidP="008C72D5">
      <w:pPr>
        <w:rPr>
          <w:rFonts w:ascii="Sylfaen" w:hAnsi="Sylfaen"/>
          <w:b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</w:r>
      <w:r w:rsidR="00980EF0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իր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և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պետք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է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և</w:t>
      </w:r>
      <w:r w:rsidR="00980EF0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="00980EF0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="00980EF0">
        <w:rPr>
          <w:rFonts w:ascii="Sylfaen" w:hAnsi="Sylfaen"/>
          <w:b/>
          <w:sz w:val="20"/>
          <w:szCs w:val="20"/>
          <w:lang w:val="pt-BR"/>
        </w:rPr>
        <w:t xml:space="preserve">:    </w:t>
      </w:r>
    </w:p>
    <w:p w:rsidR="00980EF0" w:rsidRPr="00980EF0" w:rsidRDefault="00980EF0" w:rsidP="008C72D5">
      <w:pPr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           </w:t>
      </w:r>
      <w:r w:rsidRPr="00980EF0">
        <w:rPr>
          <w:rFonts w:ascii="Sylfaen" w:hAnsi="Sylfaen" w:cs="Sylfaen"/>
          <w:b/>
          <w:lang w:val="hy-AM"/>
        </w:rPr>
        <w:t>Մատակարարման</w:t>
      </w:r>
      <w:r>
        <w:rPr>
          <w:rFonts w:ascii="Sylfaen" w:hAnsi="Sylfaen" w:cs="Sylfaen"/>
          <w:b/>
          <w:lang w:val="pt-BR"/>
        </w:rPr>
        <w:t xml:space="preserve"> </w:t>
      </w:r>
      <w:r w:rsidRPr="00980EF0">
        <w:rPr>
          <w:rFonts w:ascii="Sylfaen" w:hAnsi="Sylfaen" w:cs="Sylfaen"/>
          <w:b/>
          <w:lang w:val="hy-AM"/>
        </w:rPr>
        <w:t>վայրը</w:t>
      </w:r>
      <w:r w:rsidRPr="00980EF0">
        <w:rPr>
          <w:rFonts w:ascii="Sylfaen" w:hAnsi="Sylfaen" w:cs="Sylfaen"/>
          <w:b/>
          <w:sz w:val="20"/>
          <w:szCs w:val="20"/>
          <w:lang w:val="hy-AM"/>
        </w:rPr>
        <w:t>՝  Շիրակի մարզ, ք</w:t>
      </w:r>
      <w:r>
        <w:rPr>
          <w:rFonts w:ascii="Times New Roman" w:hAnsi="Times New Roman" w:cs="Times New Roman"/>
          <w:b/>
          <w:sz w:val="20"/>
          <w:szCs w:val="20"/>
          <w:lang w:val="hy-AM"/>
        </w:rPr>
        <w:t>․</w:t>
      </w:r>
      <w:r w:rsidRPr="00980EF0">
        <w:rPr>
          <w:rFonts w:ascii="Sylfaen" w:hAnsi="Sylfaen" w:cs="Sylfaen"/>
          <w:b/>
          <w:sz w:val="20"/>
          <w:szCs w:val="20"/>
          <w:lang w:val="hy-AM"/>
        </w:rPr>
        <w:t xml:space="preserve"> Արթիկ Բաղրամյան 2</w:t>
      </w:r>
    </w:p>
    <w:p w:rsidR="00C56F7F" w:rsidRDefault="00980EF0" w:rsidP="008C72D5">
      <w:pPr>
        <w:rPr>
          <w:rFonts w:ascii="Sylfaen" w:hAnsi="Sylfaen"/>
          <w:b/>
          <w:bCs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 xml:space="preserve">           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="008C72D5" w:rsidRPr="00EF6035">
        <w:rPr>
          <w:rFonts w:ascii="Sylfaen" w:hAnsi="Sylfaen"/>
          <w:b/>
          <w:bCs/>
          <w:sz w:val="20"/>
          <w:szCs w:val="20"/>
          <w:lang w:val="hy-AM"/>
        </w:rPr>
        <w:t xml:space="preserve">Ապրանքը պետք է լինի </w:t>
      </w:r>
      <w:r w:rsidR="00FD2CAB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="009C744F">
        <w:rPr>
          <w:rFonts w:ascii="Sylfaen" w:hAnsi="Sylfaen"/>
          <w:b/>
          <w:bCs/>
          <w:sz w:val="20"/>
          <w:szCs w:val="20"/>
          <w:lang w:val="hy-AM"/>
        </w:rPr>
        <w:t xml:space="preserve">նոր, </w:t>
      </w:r>
      <w:r w:rsidR="00FD2CAB">
        <w:rPr>
          <w:rFonts w:ascii="Sylfaen" w:hAnsi="Sylfaen"/>
          <w:b/>
          <w:bCs/>
          <w:sz w:val="20"/>
          <w:szCs w:val="20"/>
          <w:lang w:val="hy-AM"/>
        </w:rPr>
        <w:t>չ</w:t>
      </w:r>
      <w:r w:rsidR="008C72D5" w:rsidRPr="00EF6035">
        <w:rPr>
          <w:rFonts w:ascii="Sylfaen" w:hAnsi="Sylfaen"/>
          <w:b/>
          <w:bCs/>
          <w:sz w:val="20"/>
          <w:szCs w:val="20"/>
          <w:lang w:val="hy-AM"/>
        </w:rPr>
        <w:t>օգտագործված:</w:t>
      </w:r>
      <w:r w:rsidR="00907F3B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="004D0E71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</w:p>
    <w:p w:rsidR="008C72D5" w:rsidRDefault="00C56F7F" w:rsidP="008C72D5">
      <w:pPr>
        <w:rPr>
          <w:b/>
          <w:bCs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 xml:space="preserve">           </w:t>
      </w:r>
      <w:r w:rsidR="004D0E71">
        <w:rPr>
          <w:rFonts w:ascii="Sylfaen" w:hAnsi="Sylfaen"/>
          <w:b/>
          <w:bCs/>
          <w:sz w:val="20"/>
          <w:szCs w:val="20"/>
          <w:lang w:val="hy-AM"/>
        </w:rPr>
        <w:t>Դեղորայքի պ</w:t>
      </w:r>
      <w:r w:rsidR="008C72D5" w:rsidRPr="00EF6035">
        <w:rPr>
          <w:rFonts w:ascii="Sylfaen" w:hAnsi="Sylfaen"/>
          <w:b/>
          <w:bCs/>
          <w:sz w:val="20"/>
          <w:szCs w:val="20"/>
          <w:lang w:val="hy-AM"/>
        </w:rPr>
        <w:t>իտանելիության ժամկետը`</w:t>
      </w:r>
      <w:r w:rsidR="008C72D5"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="008C72D5"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 w:rsidR="008C72D5"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="008C72D5"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 w:rsidR="008C72D5"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="008C72D5"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="008C72D5"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 w:rsidR="008C72D5">
        <w:rPr>
          <w:b/>
          <w:bCs/>
          <w:sz w:val="20"/>
          <w:szCs w:val="20"/>
          <w:lang w:val="hy-AM"/>
        </w:rPr>
        <w:t>․</w:t>
      </w:r>
    </w:p>
    <w:p w:rsidR="008C72D5" w:rsidRPr="00C56F7F" w:rsidRDefault="008C72D5" w:rsidP="00C56F7F">
      <w:pPr>
        <w:rPr>
          <w:rFonts w:ascii="Sylfaen" w:hAnsi="Sylfaen"/>
          <w:b/>
          <w:bCs/>
          <w:sz w:val="20"/>
          <w:szCs w:val="20"/>
          <w:lang w:val="hy-AM"/>
        </w:rPr>
      </w:pPr>
      <w:r w:rsidRPr="00C56F7F">
        <w:rPr>
          <w:rFonts w:ascii="Sylfaen" w:hAnsi="Sylfaen"/>
          <w:b/>
          <w:bCs/>
          <w:sz w:val="20"/>
          <w:szCs w:val="20"/>
          <w:lang w:val="hy-AM"/>
        </w:rPr>
        <w:t>ա. 2,5 տարի և ավելի պիտանիության ժամկետ ունեցող դեղերը հանձնելու պահին պետք է ունենան առնվազն 24 ամիս մնացորդային պիտանիության ժամկետ,</w:t>
      </w:r>
    </w:p>
    <w:p w:rsidR="008C72D5" w:rsidRPr="00C56F7F" w:rsidRDefault="008C72D5" w:rsidP="00C56F7F">
      <w:pPr>
        <w:rPr>
          <w:rFonts w:ascii="Sylfaen" w:hAnsi="Sylfaen"/>
          <w:b/>
          <w:bCs/>
          <w:sz w:val="20"/>
          <w:szCs w:val="20"/>
          <w:lang w:val="hy-AM"/>
        </w:rPr>
      </w:pPr>
      <w:r w:rsidRPr="00C56F7F">
        <w:rPr>
          <w:rFonts w:ascii="Sylfaen" w:hAnsi="Sylfaen"/>
          <w:b/>
          <w:bCs/>
          <w:sz w:val="20"/>
          <w:szCs w:val="20"/>
          <w:lang w:val="hy-AM"/>
        </w:rPr>
        <w:t>բ. մինչև 2,5 տարի պիտանիության ժամկետ ունեցող դեղերը հանձնելու պահին պետք է ունենան առնվազն 12 ամիս մնացորդային պիտանիության ժամկետ,</w:t>
      </w:r>
    </w:p>
    <w:p w:rsidR="008C72D5" w:rsidRPr="00C56F7F" w:rsidRDefault="008C72D5" w:rsidP="00C56F7F">
      <w:pPr>
        <w:rPr>
          <w:rFonts w:ascii="Sylfaen" w:hAnsi="Sylfaen"/>
          <w:b/>
          <w:bCs/>
          <w:sz w:val="20"/>
          <w:szCs w:val="20"/>
          <w:lang w:val="hy-AM"/>
        </w:rPr>
      </w:pPr>
      <w:r w:rsidRPr="00C56F7F">
        <w:rPr>
          <w:rFonts w:ascii="Sylfaen" w:hAnsi="Sylfaen"/>
          <w:b/>
          <w:bCs/>
          <w:sz w:val="20"/>
          <w:szCs w:val="20"/>
          <w:lang w:val="hy-AM"/>
        </w:rPr>
        <w:t>գ. առանձին դեպքերում, այն է` հիվանդների անհետաձգելի պահանջի բավարարման հիմնավորված անհրաժեշտությունը կամ դեղի սպառման համար սահմանված պիտանիության կարճ ժամկետը, հանձնելու պահին դեղի մնացորդային պիտանիության ժամկետը սահմանվում է պատվիրատուի կողմից, բայց ոչ պակաս, քան 3 ամիս: </w:t>
      </w:r>
    </w:p>
    <w:p w:rsidR="00B0002B" w:rsidRPr="00C56F7F" w:rsidRDefault="00B0002B" w:rsidP="00C56F7F">
      <w:pPr>
        <w:rPr>
          <w:rFonts w:ascii="Sylfaen" w:hAnsi="Sylfaen"/>
          <w:b/>
          <w:bCs/>
          <w:sz w:val="20"/>
          <w:szCs w:val="20"/>
          <w:lang w:val="hy-AM"/>
        </w:rPr>
      </w:pPr>
      <w:r w:rsidRPr="00C56F7F">
        <w:rPr>
          <w:rFonts w:ascii="Sylfaen" w:hAnsi="Sylfaen"/>
          <w:b/>
          <w:bCs/>
          <w:sz w:val="20"/>
          <w:szCs w:val="20"/>
          <w:lang w:val="hy-AM"/>
        </w:rPr>
        <w:t xml:space="preserve">    * Պատվիրատուն իրավունք ունի տարվա ընթացքում պատվիրել պայմանագրում նշված  առավելագույն ընդհանուր  քանակից քիչ քանակ կամ էլ որոշ </w:t>
      </w:r>
      <w:r w:rsidR="00907F3B" w:rsidRPr="00C56F7F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="00F83045">
        <w:rPr>
          <w:rFonts w:ascii="Sylfaen" w:hAnsi="Sylfaen"/>
          <w:b/>
          <w:bCs/>
          <w:sz w:val="20"/>
          <w:szCs w:val="20"/>
          <w:lang w:val="hy-AM"/>
        </w:rPr>
        <w:t xml:space="preserve">ապրանքներ </w:t>
      </w:r>
      <w:r w:rsidRPr="00C56F7F">
        <w:rPr>
          <w:rFonts w:ascii="Sylfaen" w:hAnsi="Sylfaen"/>
          <w:b/>
          <w:bCs/>
          <w:sz w:val="20"/>
          <w:szCs w:val="20"/>
          <w:lang w:val="hy-AM"/>
        </w:rPr>
        <w:t xml:space="preserve">ընդհանրապես  չպատվիրել՝ ելնելով  գնման կարիքի բացակայությունից, որը չի կարող հանգեցնել պայմանագրի    կողմերի </w:t>
      </w:r>
      <w:r w:rsidR="00FD2CAB" w:rsidRPr="00C56F7F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C56F7F">
        <w:rPr>
          <w:rFonts w:ascii="Sylfaen" w:hAnsi="Sylfaen"/>
          <w:b/>
          <w:bCs/>
          <w:sz w:val="20"/>
          <w:szCs w:val="20"/>
          <w:lang w:val="hy-AM"/>
        </w:rPr>
        <w:t>պարտականությունների ոչ պատշաճ    կատարման: Պայմանագրի կատարման վերջնաժամկետը լրանալուց հետո չիրացված չափաքանակների մասով պայմանագիրը կլուծարվի:</w:t>
      </w:r>
    </w:p>
    <w:p w:rsidR="00391B1D" w:rsidRPr="00C56F7F" w:rsidRDefault="00C56F7F" w:rsidP="00C56F7F">
      <w:pPr>
        <w:rPr>
          <w:rFonts w:ascii="Sylfaen" w:hAnsi="Sylfaen"/>
          <w:b/>
          <w:bCs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 xml:space="preserve">   </w:t>
      </w:r>
      <w:r w:rsidR="00B0002B" w:rsidRPr="00C56F7F">
        <w:rPr>
          <w:rFonts w:ascii="Sylfaen" w:hAnsi="Sylfaen"/>
          <w:b/>
          <w:bCs/>
          <w:sz w:val="20"/>
          <w:szCs w:val="20"/>
          <w:lang w:val="hy-AM"/>
        </w:rPr>
        <w:t xml:space="preserve">    Դեղերի տեղափոխումը, պահեստավորումը և պահպանումը պետք է իրականացվի համաձայն   ՀՀ ԱՆ   նախարարի 2010թ. 17-Ն հրամանի</w:t>
      </w:r>
      <w:r w:rsidR="00FD2CAB" w:rsidRPr="00C56F7F">
        <w:rPr>
          <w:rFonts w:ascii="Sylfaen" w:hAnsi="Sylfaen"/>
          <w:b/>
          <w:bCs/>
          <w:sz w:val="20"/>
          <w:szCs w:val="20"/>
          <w:lang w:val="hy-AM"/>
        </w:rPr>
        <w:t>։</w:t>
      </w:r>
    </w:p>
    <w:p w:rsidR="00FD2CAB" w:rsidRPr="00C56F7F" w:rsidRDefault="00FD2CAB" w:rsidP="00C56F7F">
      <w:pPr>
        <w:rPr>
          <w:rFonts w:ascii="Sylfaen" w:hAnsi="Sylfaen"/>
          <w:b/>
          <w:bCs/>
          <w:sz w:val="20"/>
          <w:szCs w:val="20"/>
          <w:lang w:val="hy-AM"/>
        </w:rPr>
      </w:pPr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  <w:bookmarkStart w:id="0" w:name="_GoBack"/>
      <w:bookmarkEnd w:id="0"/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7420D5" w:rsidRDefault="007420D5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D30EC9" w:rsidRDefault="00D30EC9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D30EC9" w:rsidRDefault="00D30EC9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4D0E71" w:rsidRDefault="004D0E71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4D0E71" w:rsidRDefault="004D0E71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4D0E71" w:rsidRDefault="004D0E71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4D0E71" w:rsidRDefault="004D0E71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0135DE" w:rsidRDefault="000135DE" w:rsidP="003F2C95">
      <w:pPr>
        <w:tabs>
          <w:tab w:val="left" w:pos="3248"/>
        </w:tabs>
        <w:spacing w:after="0" w:line="240" w:lineRule="auto"/>
        <w:rPr>
          <w:rFonts w:ascii="GHEA Grapalat" w:hAnsi="GHEA Grapalat" w:cs="Sylfaen"/>
          <w:i/>
          <w:sz w:val="20"/>
          <w:lang w:val="hy-AM"/>
        </w:rPr>
      </w:pPr>
    </w:p>
    <w:p w:rsidR="009D2E49" w:rsidRDefault="009D2E49" w:rsidP="003F2C95">
      <w:pPr>
        <w:pStyle w:val="a6"/>
        <w:jc w:val="both"/>
        <w:rPr>
          <w:rFonts w:ascii="GHEA Grapalat" w:hAnsi="GHEA Grapalat"/>
          <w:i/>
          <w:szCs w:val="21"/>
          <w:lang w:val="hy-AM"/>
        </w:rPr>
      </w:pPr>
    </w:p>
    <w:p w:rsidR="009D2E49" w:rsidRDefault="009D2E49" w:rsidP="003F2C95">
      <w:pPr>
        <w:pStyle w:val="a6"/>
        <w:jc w:val="both"/>
        <w:rPr>
          <w:rFonts w:ascii="GHEA Grapalat" w:hAnsi="GHEA Grapalat"/>
          <w:i/>
          <w:szCs w:val="21"/>
          <w:lang w:val="hy-AM"/>
        </w:rPr>
      </w:pPr>
    </w:p>
    <w:p w:rsidR="00BB6868" w:rsidRPr="009D2E49" w:rsidRDefault="00BB6868" w:rsidP="00BB6868">
      <w:pPr>
        <w:jc w:val="center"/>
        <w:rPr>
          <w:rFonts w:ascii="GHEA Grapalat" w:hAnsi="GHEA Grapalat" w:cs="Sylfaen"/>
          <w:b/>
          <w:sz w:val="24"/>
          <w:lang w:val="hy-AM"/>
        </w:rPr>
      </w:pPr>
      <w:r w:rsidRPr="009D2E49">
        <w:rPr>
          <w:rFonts w:ascii="GHEA Grapalat" w:hAnsi="GHEA Grapalat" w:cs="Sylfaen"/>
          <w:b/>
          <w:sz w:val="40"/>
          <w:lang w:val="es-ES"/>
        </w:rPr>
        <w:t>Техническая характеристика</w:t>
      </w:r>
    </w:p>
    <w:p w:rsidR="00BB6868" w:rsidRPr="009F7E62" w:rsidRDefault="009C744F" w:rsidP="00BB6868">
      <w:pPr>
        <w:jc w:val="center"/>
        <w:rPr>
          <w:rFonts w:ascii="GHEA Grapalat" w:hAnsi="GHEA Grapalat" w:cs="Sylfaen"/>
          <w:b/>
          <w:sz w:val="40"/>
          <w:lang w:val="es-ES"/>
        </w:rPr>
      </w:pPr>
      <w:r>
        <w:rPr>
          <w:rFonts w:ascii="GHEA Grapalat" w:hAnsi="GHEA Grapalat" w:cs="Sylfaen"/>
          <w:b/>
          <w:sz w:val="40"/>
          <w:lang w:val="ru-RU"/>
        </w:rPr>
        <w:t>Л</w:t>
      </w:r>
      <w:r w:rsidR="00BB6868" w:rsidRPr="009D2E49">
        <w:rPr>
          <w:rFonts w:ascii="GHEA Grapalat" w:hAnsi="GHEA Grapalat" w:cs="Sylfaen"/>
          <w:b/>
          <w:sz w:val="40"/>
          <w:lang w:val="es-ES"/>
        </w:rPr>
        <w:t>екарств</w:t>
      </w:r>
      <w:r>
        <w:rPr>
          <w:rFonts w:ascii="GHEA Grapalat" w:hAnsi="GHEA Grapalat" w:cs="Sylfaen"/>
          <w:b/>
          <w:sz w:val="40"/>
          <w:lang w:val="hy-AM"/>
        </w:rPr>
        <w:t xml:space="preserve">, </w:t>
      </w:r>
      <w:r>
        <w:rPr>
          <w:rFonts w:ascii="GHEA Grapalat" w:hAnsi="GHEA Grapalat" w:cs="Sylfaen"/>
          <w:b/>
          <w:sz w:val="40"/>
          <w:lang w:val="ru-RU"/>
        </w:rPr>
        <w:t>лабораторных</w:t>
      </w:r>
      <w:r w:rsidR="00BB6868" w:rsidRPr="009D2E49">
        <w:rPr>
          <w:rFonts w:ascii="GHEA Grapalat" w:hAnsi="GHEA Grapalat" w:cs="Sylfaen"/>
          <w:b/>
          <w:sz w:val="40"/>
          <w:lang w:val="es-ES"/>
        </w:rPr>
        <w:t xml:space="preserve"> </w:t>
      </w:r>
      <w:r w:rsidR="00BB6868">
        <w:rPr>
          <w:rFonts w:ascii="GHEA Grapalat" w:hAnsi="GHEA Grapalat" w:cs="Sylfaen"/>
          <w:b/>
          <w:sz w:val="40"/>
          <w:lang w:val="ru-RU"/>
        </w:rPr>
        <w:t>и м</w:t>
      </w:r>
      <w:r w:rsidR="00BB6868" w:rsidRPr="009F7E62">
        <w:rPr>
          <w:rFonts w:ascii="GHEA Grapalat" w:hAnsi="GHEA Grapalat" w:cs="Sylfaen"/>
          <w:b/>
          <w:sz w:val="40"/>
          <w:lang w:val="es-ES"/>
        </w:rPr>
        <w:t>едицинских материалов</w:t>
      </w:r>
    </w:p>
    <w:p w:rsidR="009D2E49" w:rsidRPr="00BB6868" w:rsidRDefault="009D2E49" w:rsidP="009D2E49">
      <w:pPr>
        <w:jc w:val="center"/>
        <w:rPr>
          <w:rFonts w:ascii="GHEA Grapalat" w:hAnsi="GHEA Grapalat" w:cs="Sylfaen"/>
          <w:b/>
          <w:sz w:val="18"/>
          <w:lang w:val="es-ES"/>
        </w:rPr>
      </w:pPr>
    </w:p>
    <w:p w:rsidR="009D2E49" w:rsidRPr="00A503D2" w:rsidRDefault="009D2E49" w:rsidP="009D2E49">
      <w:pPr>
        <w:jc w:val="center"/>
        <w:rPr>
          <w:rFonts w:ascii="GHEA Grapalat" w:hAnsi="GHEA Grapalat" w:cs="Sylfaen"/>
          <w:b/>
          <w:sz w:val="18"/>
          <w:lang w:val="hy-AM"/>
        </w:rPr>
      </w:pPr>
    </w:p>
    <w:p w:rsidR="009D2E49" w:rsidRPr="00A503D2" w:rsidRDefault="009D2E49" w:rsidP="009D2E49">
      <w:pPr>
        <w:jc w:val="center"/>
        <w:rPr>
          <w:rFonts w:ascii="GHEA Grapalat" w:hAnsi="GHEA Grapalat" w:cs="Sylfaen"/>
          <w:b/>
          <w:sz w:val="18"/>
          <w:lang w:val="hy-AM"/>
        </w:rPr>
        <w:sectPr w:rsidR="009D2E49" w:rsidRPr="00A503D2" w:rsidSect="00F31730">
          <w:pgSz w:w="15840" w:h="12240" w:orient="landscape"/>
          <w:pgMar w:top="720" w:right="284" w:bottom="142" w:left="284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785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2977"/>
        <w:gridCol w:w="2977"/>
        <w:gridCol w:w="1276"/>
        <w:gridCol w:w="992"/>
        <w:gridCol w:w="992"/>
        <w:gridCol w:w="1308"/>
        <w:gridCol w:w="1102"/>
        <w:gridCol w:w="1559"/>
      </w:tblGrid>
      <w:tr w:rsidR="00DD69D6" w:rsidRPr="00042A16" w:rsidTr="00E5519D">
        <w:trPr>
          <w:trHeight w:val="44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D69D6" w:rsidRDefault="00DD69D6" w:rsidP="00391B1D">
            <w:pPr>
              <w:widowControl w:val="0"/>
              <w:jc w:val="center"/>
              <w:rPr>
                <w:rFonts w:ascii="Sylfaen" w:hAnsi="Sylfaen"/>
                <w:sz w:val="18"/>
                <w:szCs w:val="16"/>
                <w:lang w:bidi="ru-RU"/>
              </w:rPr>
            </w:pPr>
            <w:r>
              <w:rPr>
                <w:rFonts w:ascii="Sylfaen" w:hAnsi="Sylfaen"/>
                <w:sz w:val="18"/>
                <w:szCs w:val="16"/>
              </w:rPr>
              <w:lastRenderedPageBreak/>
              <w:t xml:space="preserve">номер предусмотренного </w:t>
            </w:r>
            <w:r>
              <w:rPr>
                <w:rFonts w:ascii="Sylfaen" w:hAnsi="Sylfaen"/>
                <w:spacing w:val="-6"/>
                <w:sz w:val="18"/>
                <w:szCs w:val="16"/>
              </w:rPr>
              <w:t>приглашением</w:t>
            </w:r>
            <w:r>
              <w:rPr>
                <w:rFonts w:ascii="Sylfaen" w:hAnsi="Sylfaen"/>
                <w:sz w:val="18"/>
                <w:szCs w:val="16"/>
              </w:rPr>
              <w:t xml:space="preserve"> лота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D69D6" w:rsidRPr="00BB1DE2" w:rsidRDefault="00DD69D6" w:rsidP="00391B1D">
            <w:pPr>
              <w:widowControl w:val="0"/>
              <w:jc w:val="center"/>
              <w:rPr>
                <w:rFonts w:ascii="Sylfaen" w:hAnsi="Sylfaen"/>
                <w:sz w:val="18"/>
                <w:szCs w:val="16"/>
                <w:lang w:val="ru-RU" w:bidi="ru-RU"/>
              </w:rPr>
            </w:pPr>
            <w:r w:rsidRPr="00BB1DE2">
              <w:rPr>
                <w:rFonts w:ascii="Sylfaen" w:hAnsi="Sylfaen"/>
                <w:sz w:val="18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>
              <w:rPr>
                <w:rFonts w:ascii="Sylfaen" w:hAnsi="Sylfaen"/>
                <w:sz w:val="18"/>
                <w:szCs w:val="16"/>
              </w:rPr>
              <w:t>CPV</w:t>
            </w:r>
            <w:r w:rsidRPr="00BB1DE2">
              <w:rPr>
                <w:rFonts w:ascii="Sylfaen" w:hAnsi="Sylfaen"/>
                <w:sz w:val="18"/>
                <w:szCs w:val="16"/>
                <w:lang w:val="ru-RU"/>
              </w:rPr>
              <w:t>)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DD69D6" w:rsidRDefault="00DD69D6" w:rsidP="00391B1D">
            <w:pPr>
              <w:widowControl w:val="0"/>
              <w:jc w:val="center"/>
              <w:rPr>
                <w:rFonts w:ascii="Sylfaen" w:hAnsi="Sylfaen"/>
                <w:sz w:val="18"/>
                <w:szCs w:val="16"/>
                <w:lang w:bidi="ru-RU"/>
              </w:rPr>
            </w:pPr>
            <w:r>
              <w:rPr>
                <w:rFonts w:ascii="Sylfaen" w:hAnsi="Sylfaen"/>
                <w:sz w:val="18"/>
                <w:szCs w:val="16"/>
              </w:rPr>
              <w:t xml:space="preserve">наименование 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DD69D6" w:rsidRDefault="00DD69D6" w:rsidP="00391B1D">
            <w:pPr>
              <w:widowControl w:val="0"/>
              <w:ind w:left="-108" w:right="-59"/>
              <w:jc w:val="center"/>
              <w:rPr>
                <w:rFonts w:ascii="Sylfaen" w:hAnsi="Sylfaen"/>
                <w:sz w:val="18"/>
                <w:szCs w:val="16"/>
                <w:lang w:bidi="ru-RU"/>
              </w:rPr>
            </w:pPr>
            <w:r>
              <w:rPr>
                <w:rFonts w:ascii="Sylfaen" w:hAnsi="Sylfaen"/>
                <w:sz w:val="18"/>
                <w:szCs w:val="16"/>
              </w:rPr>
              <w:t>техническая характеристика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D69D6" w:rsidRDefault="00DD69D6" w:rsidP="00391B1D">
            <w:pPr>
              <w:widowControl w:val="0"/>
              <w:ind w:left="-48" w:right="-108"/>
              <w:jc w:val="center"/>
              <w:rPr>
                <w:rFonts w:ascii="Sylfaen" w:hAnsi="Sylfaen"/>
                <w:sz w:val="18"/>
                <w:szCs w:val="16"/>
                <w:lang w:bidi="ru-RU"/>
              </w:rPr>
            </w:pPr>
            <w:r>
              <w:rPr>
                <w:rFonts w:ascii="Sylfaen" w:hAnsi="Sylfaen"/>
                <w:sz w:val="18"/>
                <w:szCs w:val="16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76451B" w:rsidRDefault="0076451B" w:rsidP="00391B1D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76451B" w:rsidRDefault="0076451B" w:rsidP="00391B1D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DD69D6" w:rsidRPr="00422CB1" w:rsidRDefault="0076451B" w:rsidP="0076451B">
            <w:pPr>
              <w:rPr>
                <w:rFonts w:ascii="Sylfaen" w:hAnsi="Sylfaen"/>
                <w:sz w:val="18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о</w:t>
            </w:r>
            <w:r w:rsidR="00422CB1" w:rsidRPr="00422CB1">
              <w:rPr>
                <w:rFonts w:ascii="Sylfaen" w:hAnsi="Sylfaen"/>
                <w:sz w:val="16"/>
                <w:szCs w:val="16"/>
              </w:rPr>
              <w:t>риентировочная цена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/>
                <w:sz w:val="18"/>
                <w:szCs w:val="16"/>
              </w:rPr>
              <w:t>общий объем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6"/>
              </w:rPr>
              <w:t>поставки</w:t>
            </w:r>
          </w:p>
        </w:tc>
      </w:tr>
      <w:tr w:rsidR="00DD69D6" w:rsidRPr="00042A16" w:rsidTr="00E5519D">
        <w:trPr>
          <w:trHeight w:val="794"/>
        </w:trPr>
        <w:tc>
          <w:tcPr>
            <w:tcW w:w="959" w:type="dxa"/>
            <w:vMerge/>
            <w:shd w:val="clear" w:color="auto" w:fill="auto"/>
            <w:vAlign w:val="center"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992" w:type="dxa"/>
            <w:vMerge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D69D6" w:rsidRPr="00042A16" w:rsidRDefault="00DD69D6" w:rsidP="00391B1D">
            <w:pPr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DD69D6" w:rsidRDefault="00DD69D6" w:rsidP="00391B1D">
            <w:pPr>
              <w:widowControl w:val="0"/>
              <w:ind w:left="-108" w:right="-108"/>
              <w:jc w:val="center"/>
              <w:rPr>
                <w:rFonts w:ascii="Sylfaen" w:hAnsi="Sylfaen"/>
                <w:sz w:val="18"/>
                <w:szCs w:val="16"/>
                <w:lang w:bidi="ru-RU"/>
              </w:rPr>
            </w:pPr>
            <w:r>
              <w:rPr>
                <w:rFonts w:ascii="Sylfaen" w:hAnsi="Sylfaen"/>
                <w:sz w:val="18"/>
                <w:szCs w:val="16"/>
              </w:rPr>
              <w:t>адрес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D69D6" w:rsidRDefault="00DD69D6" w:rsidP="00391B1D">
            <w:pPr>
              <w:widowControl w:val="0"/>
              <w:ind w:left="-46" w:right="-84"/>
              <w:jc w:val="center"/>
              <w:rPr>
                <w:rFonts w:ascii="Sylfaen" w:hAnsi="Sylfaen"/>
                <w:sz w:val="18"/>
                <w:szCs w:val="16"/>
                <w:lang w:bidi="ru-RU"/>
              </w:rPr>
            </w:pPr>
            <w:r>
              <w:rPr>
                <w:rFonts w:ascii="Sylfaen" w:hAnsi="Sylfaen"/>
                <w:sz w:val="18"/>
                <w:szCs w:val="16"/>
              </w:rPr>
              <w:t>подлежащее поставке количество товара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69D6" w:rsidRDefault="00DD69D6" w:rsidP="00391B1D">
            <w:pPr>
              <w:widowControl w:val="0"/>
              <w:ind w:left="-132" w:right="-129"/>
              <w:jc w:val="center"/>
              <w:rPr>
                <w:rFonts w:ascii="Sylfaen" w:hAnsi="Sylfaen"/>
                <w:sz w:val="18"/>
                <w:szCs w:val="16"/>
                <w:lang w:bidi="ru-RU"/>
              </w:rPr>
            </w:pPr>
            <w:r>
              <w:rPr>
                <w:rFonts w:ascii="Sylfaen" w:hAnsi="Sylfaen"/>
                <w:sz w:val="18"/>
                <w:szCs w:val="16"/>
              </w:rPr>
              <w:t>срок</w:t>
            </w:r>
            <w:r>
              <w:rPr>
                <w:rStyle w:val="a8"/>
                <w:rFonts w:ascii="Sylfaen" w:hAnsi="Sylfaen"/>
                <w:sz w:val="18"/>
                <w:szCs w:val="16"/>
              </w:rPr>
              <w:footnoteReference w:customMarkFollows="1" w:id="1"/>
              <w:t>***</w:t>
            </w:r>
          </w:p>
        </w:tc>
      </w:tr>
      <w:tr w:rsidR="00FD44C4" w:rsidRPr="006F065E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FD44C4" w:rsidRPr="000C61F0" w:rsidRDefault="00FD44C4" w:rsidP="00FD44C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hy-AM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D44C4" w:rsidRPr="00FC6A11" w:rsidRDefault="00FD44C4" w:rsidP="00FD44C4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33671125</w:t>
            </w:r>
          </w:p>
        </w:tc>
        <w:tc>
          <w:tcPr>
            <w:tcW w:w="2977" w:type="dxa"/>
            <w:shd w:val="clear" w:color="auto" w:fill="auto"/>
          </w:tcPr>
          <w:p w:rsidR="00FD44C4" w:rsidRPr="00A341CD" w:rsidRDefault="003B7532" w:rsidP="003B7532">
            <w:pPr>
              <w:rPr>
                <w:rFonts w:ascii="Arial" w:hAnsi="Arial" w:cs="Arial"/>
                <w:sz w:val="18"/>
                <w:szCs w:val="20"/>
              </w:rPr>
            </w:pPr>
            <w:r w:rsidRPr="00CA3282">
              <w:rPr>
                <w:rFonts w:ascii="Calibri" w:hAnsi="Calibri" w:cs="Calibri"/>
                <w:color w:val="000000"/>
              </w:rPr>
              <w:t>Амброксол</w:t>
            </w:r>
            <w:r w:rsidRPr="00A341CD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FD44C4" w:rsidRPr="00A341CD">
              <w:rPr>
                <w:rFonts w:ascii="Arial" w:hAnsi="Arial" w:cs="Arial"/>
                <w:sz w:val="18"/>
                <w:szCs w:val="20"/>
              </w:rPr>
              <w:t xml:space="preserve"> 30</w:t>
            </w:r>
            <w:r>
              <w:rPr>
                <w:rFonts w:ascii="Arial" w:hAnsi="Arial" w:cs="Arial"/>
                <w:sz w:val="18"/>
                <w:szCs w:val="20"/>
                <w:lang w:val="ru-RU"/>
              </w:rPr>
              <w:t>мг</w:t>
            </w:r>
            <w:r w:rsidR="00FD44C4" w:rsidRPr="00A341CD">
              <w:rPr>
                <w:rFonts w:ascii="Arial" w:hAnsi="Arial" w:cs="Arial"/>
                <w:sz w:val="18"/>
                <w:szCs w:val="20"/>
              </w:rPr>
              <w:t>/5</w:t>
            </w:r>
            <w:r>
              <w:rPr>
                <w:rFonts w:ascii="Arial" w:hAnsi="Arial" w:cs="Arial"/>
                <w:sz w:val="18"/>
                <w:szCs w:val="20"/>
                <w:lang w:val="ru-RU"/>
              </w:rPr>
              <w:t>мл</w:t>
            </w:r>
            <w:r w:rsidR="00FD44C4" w:rsidRPr="00A341CD">
              <w:rPr>
                <w:rFonts w:ascii="Arial" w:hAnsi="Arial" w:cs="Arial"/>
                <w:sz w:val="18"/>
                <w:szCs w:val="20"/>
              </w:rPr>
              <w:t xml:space="preserve">   </w:t>
            </w:r>
          </w:p>
        </w:tc>
        <w:tc>
          <w:tcPr>
            <w:tcW w:w="2977" w:type="dxa"/>
            <w:shd w:val="clear" w:color="auto" w:fill="auto"/>
          </w:tcPr>
          <w:p w:rsidR="00FD44C4" w:rsidRPr="00A341CD" w:rsidRDefault="007E0C00" w:rsidP="00FD44C4">
            <w:pPr>
              <w:rPr>
                <w:rFonts w:ascii="Arial" w:hAnsi="Arial" w:cs="Arial"/>
                <w:sz w:val="18"/>
                <w:szCs w:val="20"/>
              </w:rPr>
            </w:pPr>
            <w:r w:rsidRPr="00CA3282">
              <w:rPr>
                <w:rFonts w:ascii="Calibri" w:hAnsi="Calibri" w:cs="Calibri"/>
                <w:color w:val="000000"/>
              </w:rPr>
              <w:t>Амброксол</w:t>
            </w:r>
            <w:r w:rsidRPr="00A341CD">
              <w:rPr>
                <w:rFonts w:ascii="Arial" w:hAnsi="Arial" w:cs="Arial"/>
                <w:sz w:val="18"/>
                <w:szCs w:val="20"/>
              </w:rPr>
              <w:t xml:space="preserve">  30</w:t>
            </w:r>
            <w:r>
              <w:rPr>
                <w:rFonts w:ascii="Arial" w:hAnsi="Arial" w:cs="Arial"/>
                <w:sz w:val="18"/>
                <w:szCs w:val="20"/>
                <w:lang w:val="ru-RU"/>
              </w:rPr>
              <w:t>мг</w:t>
            </w:r>
            <w:r w:rsidRPr="00A341CD">
              <w:rPr>
                <w:rFonts w:ascii="Arial" w:hAnsi="Arial" w:cs="Arial"/>
                <w:sz w:val="18"/>
                <w:szCs w:val="20"/>
              </w:rPr>
              <w:t>/5</w:t>
            </w:r>
            <w:r>
              <w:rPr>
                <w:rFonts w:ascii="Arial" w:hAnsi="Arial" w:cs="Arial"/>
                <w:sz w:val="18"/>
                <w:szCs w:val="20"/>
                <w:lang w:val="ru-RU"/>
              </w:rPr>
              <w:t>мл</w:t>
            </w:r>
            <w:r w:rsidRPr="00A341CD">
              <w:rPr>
                <w:rFonts w:ascii="Arial" w:hAnsi="Arial" w:cs="Arial"/>
                <w:sz w:val="18"/>
                <w:szCs w:val="20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D44C4" w:rsidRPr="00A155F8" w:rsidRDefault="00A155F8" w:rsidP="00FD44C4">
            <w:pPr>
              <w:jc w:val="center"/>
              <w:rPr>
                <w:rFonts w:ascii="Arial" w:hAnsi="Arial" w:cs="Arial"/>
                <w:sz w:val="18"/>
                <w:szCs w:val="20"/>
                <w:lang w:val="ru-RU"/>
              </w:rPr>
            </w:pPr>
            <w:r>
              <w:rPr>
                <w:rFonts w:ascii="Arial" w:hAnsi="Arial" w:cs="Arial"/>
                <w:sz w:val="18"/>
                <w:szCs w:val="20"/>
                <w:lang w:val="ru-RU"/>
              </w:rPr>
              <w:t>флакон</w:t>
            </w:r>
          </w:p>
        </w:tc>
        <w:tc>
          <w:tcPr>
            <w:tcW w:w="992" w:type="dxa"/>
            <w:vAlign w:val="center"/>
          </w:tcPr>
          <w:p w:rsidR="00FD44C4" w:rsidRPr="00A341CD" w:rsidRDefault="00FD44C4" w:rsidP="00FD44C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7000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D44C4" w:rsidRPr="00A341CD" w:rsidRDefault="00FD44C4" w:rsidP="00FD44C4">
            <w:pPr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308" w:type="dxa"/>
            <w:vMerge w:val="restart"/>
            <w:shd w:val="clear" w:color="auto" w:fill="auto"/>
            <w:vAlign w:val="center"/>
          </w:tcPr>
          <w:p w:rsidR="00FD44C4" w:rsidRPr="00DB79ED" w:rsidRDefault="00FD44C4" w:rsidP="00FD44C4">
            <w:pPr>
              <w:rPr>
                <w:rFonts w:ascii="GHEA Grapalat" w:hAnsi="GHEA Grapalat"/>
                <w:sz w:val="20"/>
                <w:lang w:val="ru-RU"/>
              </w:rPr>
            </w:pPr>
            <w:r w:rsidRPr="00DB79ED">
              <w:rPr>
                <w:rFonts w:ascii="GHEA Grapalat" w:hAnsi="GHEA Grapalat"/>
                <w:sz w:val="20"/>
                <w:lang w:val="ru-RU"/>
              </w:rPr>
              <w:t>Ширакский марз, г. Артик ул. Баграмяна 2</w:t>
            </w:r>
          </w:p>
          <w:p w:rsidR="00FD44C4" w:rsidRPr="00DB79ED" w:rsidRDefault="00FD44C4" w:rsidP="00FD44C4">
            <w:pPr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102" w:type="dxa"/>
            <w:vMerge w:val="restart"/>
            <w:shd w:val="clear" w:color="auto" w:fill="auto"/>
            <w:vAlign w:val="center"/>
          </w:tcPr>
          <w:p w:rsidR="00FD44C4" w:rsidRPr="00DB79ED" w:rsidRDefault="00FD44C4" w:rsidP="00FD44C4">
            <w:pPr>
              <w:rPr>
                <w:rFonts w:ascii="GHEA Grapalat" w:hAnsi="GHEA Grapalat"/>
                <w:sz w:val="20"/>
                <w:lang w:val="ru-RU"/>
              </w:rPr>
            </w:pPr>
            <w:r w:rsidRPr="00DB79ED">
              <w:rPr>
                <w:rFonts w:ascii="GHEA Grapalat" w:hAnsi="GHEA Grapalat"/>
                <w:sz w:val="20"/>
                <w:lang w:val="ru-RU"/>
              </w:rPr>
              <w:t>Согласно заказу</w:t>
            </w:r>
          </w:p>
          <w:p w:rsidR="00FD44C4" w:rsidRPr="00DB79ED" w:rsidRDefault="00FD44C4" w:rsidP="00FD44C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D44C4" w:rsidRPr="00DB79ED" w:rsidRDefault="00FD44C4" w:rsidP="00FD44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/>
                <w:sz w:val="20"/>
                <w:lang w:val="ru-RU"/>
              </w:rPr>
            </w:pPr>
            <w:r w:rsidRPr="00DB79ED">
              <w:rPr>
                <w:rFonts w:ascii="GHEA Grapalat" w:hAnsi="GHEA Grapalat"/>
                <w:sz w:val="20"/>
                <w:lang w:val="ru-RU"/>
              </w:rPr>
              <w:t xml:space="preserve">В 2026 году поставка продукции будет осуществляться </w:t>
            </w:r>
            <w:r w:rsidR="00825CC8">
              <w:rPr>
                <w:rFonts w:ascii="GHEA Grapalat" w:hAnsi="GHEA Grapalat"/>
                <w:sz w:val="20"/>
                <w:lang w:val="ru-RU"/>
              </w:rPr>
              <w:t>после заключения договора,</w:t>
            </w:r>
            <w:r w:rsidRPr="00DB79ED">
              <w:rPr>
                <w:rFonts w:ascii="GHEA Grapalat" w:hAnsi="GHEA Grapalat"/>
                <w:sz w:val="20"/>
                <w:lang w:val="ru-RU"/>
              </w:rPr>
              <w:t xml:space="preserve"> через 20 календарных дней со дня вступления в силу договора между сторонами, для 1-го этапа/при несогласии поставщика доставить раньше/, в случае остальных </w:t>
            </w:r>
            <w:r w:rsidRPr="00DB79ED">
              <w:rPr>
                <w:rFonts w:ascii="GHEA Grapalat" w:hAnsi="GHEA Grapalat"/>
                <w:sz w:val="20"/>
                <w:lang w:val="ru-RU"/>
              </w:rPr>
              <w:lastRenderedPageBreak/>
              <w:t>этапов, каждый раз после получения заказа от Заказчика в течение 3 рабочих дней</w:t>
            </w:r>
          </w:p>
          <w:p w:rsidR="00FD44C4" w:rsidRPr="00DB79ED" w:rsidRDefault="00FD44C4" w:rsidP="00FD44C4">
            <w:pPr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7E0C00" w:rsidRPr="008D18BF" w:rsidTr="00E5519D">
        <w:trPr>
          <w:trHeight w:val="746"/>
        </w:trPr>
        <w:tc>
          <w:tcPr>
            <w:tcW w:w="959" w:type="dxa"/>
            <w:shd w:val="clear" w:color="auto" w:fill="auto"/>
          </w:tcPr>
          <w:p w:rsidR="007E0C00" w:rsidRPr="0011268C" w:rsidRDefault="007E0C00" w:rsidP="007E0C00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E0C00" w:rsidRPr="00FC6A11" w:rsidRDefault="007E0C00" w:rsidP="007E0C00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33691176</w:t>
            </w:r>
          </w:p>
        </w:tc>
        <w:tc>
          <w:tcPr>
            <w:tcW w:w="2977" w:type="dxa"/>
            <w:shd w:val="clear" w:color="auto" w:fill="auto"/>
          </w:tcPr>
          <w:p w:rsidR="007E0C00" w:rsidRPr="006F065E" w:rsidRDefault="007E0C00" w:rsidP="007E0C00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>бисопролол (бисопролола фумарат), периндоприл (периндоприл аргинин) 10мг/10мг</w:t>
            </w:r>
          </w:p>
          <w:p w:rsidR="007E0C00" w:rsidRPr="006F065E" w:rsidRDefault="007E0C00" w:rsidP="007E0C00">
            <w:pPr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7E0C00" w:rsidRPr="006F065E" w:rsidRDefault="007E0C00" w:rsidP="007E0C00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>бисопролол (бисопролола фумарат), периндоприл (периндоприл аргинин) 10мг/10мг</w:t>
            </w:r>
          </w:p>
          <w:p w:rsidR="007E0C00" w:rsidRPr="006F065E" w:rsidRDefault="007E0C00" w:rsidP="007E0C00">
            <w:pPr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E0C00" w:rsidRPr="007E0C00" w:rsidRDefault="007E0C00" w:rsidP="007E0C00">
            <w:pPr>
              <w:jc w:val="center"/>
              <w:rPr>
                <w:rFonts w:ascii="Calibri" w:hAnsi="Calibri" w:cs="Calibri"/>
                <w:color w:val="000000"/>
              </w:rPr>
            </w:pPr>
            <w:r w:rsidRPr="007E0C00">
              <w:rPr>
                <w:rFonts w:ascii="Calibri" w:hAnsi="Calibri" w:cs="Calibri"/>
                <w:color w:val="000000"/>
              </w:rPr>
              <w:t>таблетка</w:t>
            </w:r>
          </w:p>
        </w:tc>
        <w:tc>
          <w:tcPr>
            <w:tcW w:w="992" w:type="dxa"/>
          </w:tcPr>
          <w:p w:rsidR="007E0C00" w:rsidRPr="00A341CD" w:rsidRDefault="007E0C00" w:rsidP="007E0C00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51000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E0C00" w:rsidRPr="00A341CD" w:rsidRDefault="007E0C00" w:rsidP="007E0C00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7E0C00" w:rsidRPr="008D18BF" w:rsidRDefault="007E0C00" w:rsidP="007E0C00">
            <w:pPr>
              <w:jc w:val="center"/>
              <w:rPr>
                <w:rFonts w:ascii="GHEA Grapalat" w:hAnsi="GHEA Grapalat" w:cs="Arial"/>
                <w:sz w:val="12"/>
                <w:szCs w:val="20"/>
                <w:lang w:val="ru-RU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7E0C00" w:rsidRPr="008D18BF" w:rsidRDefault="007E0C00" w:rsidP="007E0C00">
            <w:pPr>
              <w:rPr>
                <w:rFonts w:ascii="GHEA Grapalat" w:hAnsi="GHEA Grapalat" w:cs="Arial"/>
                <w:sz w:val="12"/>
                <w:szCs w:val="20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E0C00" w:rsidRPr="00042A16" w:rsidRDefault="007E0C00" w:rsidP="007E0C00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E133D2" w:rsidRPr="00042A16" w:rsidTr="00E5519D">
        <w:trPr>
          <w:trHeight w:val="1174"/>
        </w:trPr>
        <w:tc>
          <w:tcPr>
            <w:tcW w:w="959" w:type="dxa"/>
            <w:shd w:val="clear" w:color="auto" w:fill="auto"/>
          </w:tcPr>
          <w:p w:rsidR="00E133D2" w:rsidRPr="0011268C" w:rsidRDefault="00E133D2" w:rsidP="00E133D2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133D2" w:rsidRPr="00FC6A11" w:rsidRDefault="00E133D2" w:rsidP="00E133D2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33621250</w:t>
            </w:r>
          </w:p>
        </w:tc>
        <w:tc>
          <w:tcPr>
            <w:tcW w:w="2977" w:type="dxa"/>
            <w:shd w:val="clear" w:color="auto" w:fill="auto"/>
          </w:tcPr>
          <w:p w:rsidR="00E133D2" w:rsidRPr="006F065E" w:rsidRDefault="00E133D2" w:rsidP="00E133D2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>Декстран (декстран 40) 100 мг / мл, 500 мл</w:t>
            </w:r>
          </w:p>
        </w:tc>
        <w:tc>
          <w:tcPr>
            <w:tcW w:w="2977" w:type="dxa"/>
            <w:shd w:val="clear" w:color="auto" w:fill="auto"/>
          </w:tcPr>
          <w:p w:rsidR="00E133D2" w:rsidRPr="006F065E" w:rsidRDefault="00E133D2" w:rsidP="00E133D2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>Декстран (декстран 40) 100 мг / мл, 500 мл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33D2" w:rsidRPr="008557C7" w:rsidRDefault="00E133D2" w:rsidP="008557C7">
            <w:pPr>
              <w:rPr>
                <w:rFonts w:ascii="Calibri" w:hAnsi="Calibri" w:cs="Calibri"/>
                <w:color w:val="000000"/>
              </w:rPr>
            </w:pPr>
            <w:r w:rsidRPr="008557C7">
              <w:rPr>
                <w:rFonts w:ascii="Calibri" w:hAnsi="Calibri" w:cs="Calibri"/>
                <w:color w:val="000000"/>
              </w:rPr>
              <w:t>пакет</w:t>
            </w:r>
          </w:p>
        </w:tc>
        <w:tc>
          <w:tcPr>
            <w:tcW w:w="992" w:type="dxa"/>
          </w:tcPr>
          <w:p w:rsidR="00E133D2" w:rsidRPr="00A341CD" w:rsidRDefault="00E133D2" w:rsidP="00E133D2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250000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33D2" w:rsidRPr="00A341CD" w:rsidRDefault="00E133D2" w:rsidP="00E133D2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50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133D2" w:rsidRPr="00042A16" w:rsidRDefault="00E133D2" w:rsidP="00E133D2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133D2" w:rsidRPr="00042A16" w:rsidRDefault="00E133D2" w:rsidP="00E133D2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133D2" w:rsidRPr="00042A16" w:rsidRDefault="00E133D2" w:rsidP="00E133D2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8557C7" w:rsidRPr="00042A16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8557C7" w:rsidRPr="0011268C" w:rsidRDefault="008557C7" w:rsidP="008557C7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557C7" w:rsidRPr="00FC6A11" w:rsidRDefault="008557C7" w:rsidP="008557C7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33691727</w:t>
            </w:r>
          </w:p>
        </w:tc>
        <w:tc>
          <w:tcPr>
            <w:tcW w:w="2977" w:type="dxa"/>
            <w:shd w:val="clear" w:color="auto" w:fill="auto"/>
          </w:tcPr>
          <w:p w:rsidR="008557C7" w:rsidRPr="006F065E" w:rsidRDefault="008557C7" w:rsidP="008557C7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>Декстроза (декстромоногидрат) 50 мг / мл, 500 мл</w:t>
            </w:r>
          </w:p>
        </w:tc>
        <w:tc>
          <w:tcPr>
            <w:tcW w:w="2977" w:type="dxa"/>
            <w:shd w:val="clear" w:color="auto" w:fill="auto"/>
          </w:tcPr>
          <w:p w:rsidR="008557C7" w:rsidRPr="006F065E" w:rsidRDefault="008557C7" w:rsidP="008557C7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>Декстроза (декстромоногидрат) 50 мг / мл, 500 мл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57C7" w:rsidRPr="008557C7" w:rsidRDefault="008557C7" w:rsidP="008557C7">
            <w:pPr>
              <w:rPr>
                <w:rFonts w:ascii="Calibri" w:hAnsi="Calibri" w:cs="Calibri"/>
                <w:color w:val="000000"/>
              </w:rPr>
            </w:pPr>
            <w:r w:rsidRPr="008557C7">
              <w:rPr>
                <w:rFonts w:ascii="Calibri" w:hAnsi="Calibri" w:cs="Calibri"/>
                <w:color w:val="000000"/>
              </w:rPr>
              <w:t>пакет</w:t>
            </w:r>
          </w:p>
        </w:tc>
        <w:tc>
          <w:tcPr>
            <w:tcW w:w="992" w:type="dxa"/>
          </w:tcPr>
          <w:p w:rsidR="008557C7" w:rsidRPr="00A341CD" w:rsidRDefault="008557C7" w:rsidP="008557C7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250000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57C7" w:rsidRPr="00A341CD" w:rsidRDefault="008557C7" w:rsidP="008557C7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8557C7" w:rsidRPr="00042A16" w:rsidRDefault="008557C7" w:rsidP="008557C7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8557C7" w:rsidRPr="00042A16" w:rsidRDefault="008557C7" w:rsidP="008557C7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557C7" w:rsidRPr="00042A16" w:rsidRDefault="008557C7" w:rsidP="008557C7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034665" w:rsidRPr="00042A16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034665" w:rsidRPr="0011268C" w:rsidRDefault="00034665" w:rsidP="00034665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4665" w:rsidRPr="00FC6A11" w:rsidRDefault="00034665" w:rsidP="00034665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33661116</w:t>
            </w:r>
          </w:p>
        </w:tc>
        <w:tc>
          <w:tcPr>
            <w:tcW w:w="2977" w:type="dxa"/>
            <w:shd w:val="clear" w:color="auto" w:fill="auto"/>
          </w:tcPr>
          <w:p w:rsidR="00034665" w:rsidRPr="006F065E" w:rsidRDefault="00034665" w:rsidP="00034665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>Лидокаина гидрохлорид 20 мг / мл (20 мл), 20 мл</w:t>
            </w:r>
          </w:p>
        </w:tc>
        <w:tc>
          <w:tcPr>
            <w:tcW w:w="2977" w:type="dxa"/>
            <w:shd w:val="clear" w:color="auto" w:fill="auto"/>
          </w:tcPr>
          <w:p w:rsidR="00034665" w:rsidRPr="006F065E" w:rsidRDefault="00034665" w:rsidP="00034665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>Лидокаина гидрохлорид 20 мг / мл (20 мл), 20 мл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34665" w:rsidRPr="00034665" w:rsidRDefault="00034665" w:rsidP="00034665">
            <w:pPr>
              <w:jc w:val="center"/>
              <w:rPr>
                <w:rFonts w:ascii="Calibri" w:hAnsi="Calibri" w:cs="Calibri"/>
                <w:color w:val="000000"/>
              </w:rPr>
            </w:pPr>
            <w:r w:rsidRPr="00034665">
              <w:rPr>
                <w:rFonts w:ascii="Calibri" w:hAnsi="Calibri" w:cs="Calibri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034665" w:rsidRPr="00A341CD" w:rsidRDefault="00034665" w:rsidP="00034665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154000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4665" w:rsidRPr="00A341CD" w:rsidRDefault="00034665" w:rsidP="00034665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034665" w:rsidRPr="00042A16" w:rsidRDefault="00034665" w:rsidP="00034665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  <w:vAlign w:val="bottom"/>
          </w:tcPr>
          <w:p w:rsidR="00034665" w:rsidRPr="00042A16" w:rsidRDefault="00034665" w:rsidP="00034665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34665" w:rsidRPr="00042A16" w:rsidRDefault="00034665" w:rsidP="00034665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034665" w:rsidRPr="00042A16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034665" w:rsidRPr="0011268C" w:rsidRDefault="00034665" w:rsidP="00034665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34665" w:rsidRPr="00FC6A11" w:rsidRDefault="00034665" w:rsidP="00034665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33691192</w:t>
            </w:r>
          </w:p>
        </w:tc>
        <w:tc>
          <w:tcPr>
            <w:tcW w:w="2977" w:type="dxa"/>
            <w:shd w:val="clear" w:color="auto" w:fill="auto"/>
          </w:tcPr>
          <w:p w:rsidR="00034665" w:rsidRPr="00034665" w:rsidRDefault="00034665" w:rsidP="00034665">
            <w:pPr>
              <w:rPr>
                <w:rFonts w:ascii="Calibri" w:hAnsi="Calibri" w:cs="Calibri"/>
                <w:color w:val="000000"/>
              </w:rPr>
            </w:pPr>
            <w:r w:rsidRPr="00034665">
              <w:rPr>
                <w:rFonts w:ascii="Calibri" w:hAnsi="Calibri" w:cs="Calibri"/>
                <w:color w:val="000000"/>
              </w:rPr>
              <w:t>Лидокаин + эпинефрин 2% 20 мл</w:t>
            </w:r>
          </w:p>
        </w:tc>
        <w:tc>
          <w:tcPr>
            <w:tcW w:w="2977" w:type="dxa"/>
            <w:shd w:val="clear" w:color="auto" w:fill="auto"/>
          </w:tcPr>
          <w:p w:rsidR="00034665" w:rsidRPr="00034665" w:rsidRDefault="00034665" w:rsidP="00034665">
            <w:pPr>
              <w:rPr>
                <w:rFonts w:ascii="Calibri" w:hAnsi="Calibri" w:cs="Calibri"/>
                <w:color w:val="000000"/>
              </w:rPr>
            </w:pPr>
            <w:r w:rsidRPr="00034665">
              <w:rPr>
                <w:rFonts w:ascii="Calibri" w:hAnsi="Calibri" w:cs="Calibri"/>
                <w:color w:val="000000"/>
              </w:rPr>
              <w:t>Лидокаин + эпинефрин 2% 20 мл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34665" w:rsidRPr="00034665" w:rsidRDefault="00034665" w:rsidP="00034665">
            <w:pPr>
              <w:jc w:val="center"/>
              <w:rPr>
                <w:rFonts w:ascii="Calibri" w:hAnsi="Calibri" w:cs="Calibri"/>
                <w:color w:val="000000"/>
              </w:rPr>
            </w:pPr>
            <w:r w:rsidRPr="00034665">
              <w:rPr>
                <w:rFonts w:ascii="Calibri" w:hAnsi="Calibri" w:cs="Calibri"/>
                <w:color w:val="000000"/>
              </w:rPr>
              <w:t>флакон</w:t>
            </w:r>
          </w:p>
        </w:tc>
        <w:tc>
          <w:tcPr>
            <w:tcW w:w="992" w:type="dxa"/>
          </w:tcPr>
          <w:p w:rsidR="00034665" w:rsidRPr="00A341CD" w:rsidRDefault="00034665" w:rsidP="00034665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255000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4665" w:rsidRPr="00A341CD" w:rsidRDefault="00034665" w:rsidP="00034665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034665" w:rsidRPr="00042A16" w:rsidRDefault="00034665" w:rsidP="00034665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034665" w:rsidRPr="00042A16" w:rsidRDefault="00034665" w:rsidP="00034665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34665" w:rsidRPr="00042A16" w:rsidRDefault="00034665" w:rsidP="00034665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8628D6" w:rsidRPr="00042A16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8628D6" w:rsidRPr="0011268C" w:rsidRDefault="008628D6" w:rsidP="008628D6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628D6" w:rsidRPr="00FC6A11" w:rsidRDefault="008628D6" w:rsidP="008628D6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33661133</w:t>
            </w:r>
          </w:p>
        </w:tc>
        <w:tc>
          <w:tcPr>
            <w:tcW w:w="2977" w:type="dxa"/>
            <w:shd w:val="clear" w:color="auto" w:fill="auto"/>
          </w:tcPr>
          <w:p w:rsidR="008628D6" w:rsidRPr="008628D6" w:rsidRDefault="008628D6" w:rsidP="008628D6">
            <w:pPr>
              <w:rPr>
                <w:rFonts w:ascii="Calibri" w:hAnsi="Calibri" w:cs="Calibri"/>
                <w:color w:val="000000"/>
              </w:rPr>
            </w:pPr>
            <w:r w:rsidRPr="008628D6">
              <w:rPr>
                <w:rFonts w:ascii="Calibri" w:hAnsi="Calibri" w:cs="Calibri"/>
                <w:color w:val="000000"/>
              </w:rPr>
              <w:t>Карбидопа + Леводопа 25 мг + 250 мг</w:t>
            </w:r>
          </w:p>
        </w:tc>
        <w:tc>
          <w:tcPr>
            <w:tcW w:w="2977" w:type="dxa"/>
            <w:shd w:val="clear" w:color="auto" w:fill="auto"/>
          </w:tcPr>
          <w:p w:rsidR="008628D6" w:rsidRPr="008628D6" w:rsidRDefault="008628D6" w:rsidP="008628D6">
            <w:pPr>
              <w:rPr>
                <w:rFonts w:ascii="Calibri" w:hAnsi="Calibri" w:cs="Calibri"/>
                <w:color w:val="000000"/>
              </w:rPr>
            </w:pPr>
            <w:r w:rsidRPr="008628D6">
              <w:rPr>
                <w:rFonts w:ascii="Calibri" w:hAnsi="Calibri" w:cs="Calibri"/>
                <w:color w:val="000000"/>
              </w:rPr>
              <w:t>Карбидопа + Леводопа 25 мг + 250 мг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628D6" w:rsidRPr="008628D6" w:rsidRDefault="008628D6" w:rsidP="008628D6">
            <w:pPr>
              <w:jc w:val="center"/>
              <w:rPr>
                <w:rFonts w:ascii="Calibri" w:hAnsi="Calibri" w:cs="Calibri"/>
                <w:color w:val="000000"/>
              </w:rPr>
            </w:pPr>
            <w:r w:rsidRPr="008628D6">
              <w:rPr>
                <w:rFonts w:ascii="Calibri" w:hAnsi="Calibri" w:cs="Calibri"/>
                <w:color w:val="000000"/>
              </w:rPr>
              <w:t>таблетка</w:t>
            </w:r>
          </w:p>
        </w:tc>
        <w:tc>
          <w:tcPr>
            <w:tcW w:w="992" w:type="dxa"/>
          </w:tcPr>
          <w:p w:rsidR="008628D6" w:rsidRPr="00A341CD" w:rsidRDefault="008628D6" w:rsidP="008628D6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275000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28D6" w:rsidRPr="00A341CD" w:rsidRDefault="008628D6" w:rsidP="008628D6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5000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8628D6" w:rsidRPr="00042A16" w:rsidRDefault="008628D6" w:rsidP="008628D6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8628D6" w:rsidRPr="00042A16" w:rsidRDefault="008628D6" w:rsidP="008628D6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628D6" w:rsidRPr="00042A16" w:rsidRDefault="008628D6" w:rsidP="008628D6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8628D6" w:rsidRPr="00042A16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8628D6" w:rsidRPr="0011268C" w:rsidRDefault="008628D6" w:rsidP="008628D6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628D6" w:rsidRPr="00FC6A11" w:rsidRDefault="008628D6" w:rsidP="008628D6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33611410</w:t>
            </w:r>
          </w:p>
        </w:tc>
        <w:tc>
          <w:tcPr>
            <w:tcW w:w="2977" w:type="dxa"/>
            <w:shd w:val="clear" w:color="auto" w:fill="auto"/>
          </w:tcPr>
          <w:p w:rsidR="008628D6" w:rsidRPr="008628D6" w:rsidRDefault="008628D6" w:rsidP="008628D6">
            <w:pPr>
              <w:rPr>
                <w:rFonts w:ascii="Calibri" w:hAnsi="Calibri" w:cs="Calibri"/>
                <w:color w:val="000000"/>
              </w:rPr>
            </w:pPr>
            <w:r w:rsidRPr="008628D6">
              <w:rPr>
                <w:rFonts w:ascii="Calibri" w:hAnsi="Calibri" w:cs="Calibri"/>
                <w:color w:val="000000"/>
              </w:rPr>
              <w:t>Кокарбоксилаза (гидрохлорид кокарбоксилазы) 50 мг</w:t>
            </w:r>
          </w:p>
        </w:tc>
        <w:tc>
          <w:tcPr>
            <w:tcW w:w="2977" w:type="dxa"/>
            <w:shd w:val="clear" w:color="auto" w:fill="auto"/>
          </w:tcPr>
          <w:p w:rsidR="008628D6" w:rsidRPr="008628D6" w:rsidRDefault="008628D6" w:rsidP="008628D6">
            <w:pPr>
              <w:rPr>
                <w:rFonts w:ascii="Calibri" w:hAnsi="Calibri" w:cs="Calibri"/>
                <w:color w:val="000000"/>
              </w:rPr>
            </w:pPr>
            <w:r w:rsidRPr="008628D6">
              <w:rPr>
                <w:rFonts w:ascii="Calibri" w:hAnsi="Calibri" w:cs="Calibri"/>
                <w:color w:val="000000"/>
              </w:rPr>
              <w:t>Кокарбоксилаза (гидрохлорид кокарбоксилазы) 50 мг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628D6" w:rsidRPr="008628D6" w:rsidRDefault="008628D6" w:rsidP="008628D6">
            <w:pPr>
              <w:jc w:val="center"/>
              <w:rPr>
                <w:rFonts w:ascii="Calibri" w:hAnsi="Calibri" w:cs="Calibri"/>
                <w:color w:val="000000"/>
              </w:rPr>
            </w:pPr>
            <w:r w:rsidRPr="008628D6">
              <w:rPr>
                <w:rFonts w:ascii="Calibri" w:hAnsi="Calibri" w:cs="Calibri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8628D6" w:rsidRPr="00A341CD" w:rsidRDefault="008628D6" w:rsidP="008628D6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150000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28D6" w:rsidRPr="00A341CD" w:rsidRDefault="008628D6" w:rsidP="008628D6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8628D6" w:rsidRPr="00042A16" w:rsidRDefault="008628D6" w:rsidP="008628D6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8628D6" w:rsidRPr="00042A16" w:rsidRDefault="008628D6" w:rsidP="008628D6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628D6" w:rsidRPr="00042A16" w:rsidRDefault="008628D6" w:rsidP="008628D6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8628D6" w:rsidRPr="00042A16" w:rsidTr="00E5519D">
        <w:trPr>
          <w:trHeight w:val="1528"/>
        </w:trPr>
        <w:tc>
          <w:tcPr>
            <w:tcW w:w="959" w:type="dxa"/>
            <w:shd w:val="clear" w:color="auto" w:fill="auto"/>
          </w:tcPr>
          <w:p w:rsidR="008628D6" w:rsidRPr="0011268C" w:rsidRDefault="008628D6" w:rsidP="008628D6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628D6" w:rsidRPr="00FC6A11" w:rsidRDefault="008628D6" w:rsidP="008628D6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33621270</w:t>
            </w:r>
          </w:p>
        </w:tc>
        <w:tc>
          <w:tcPr>
            <w:tcW w:w="2977" w:type="dxa"/>
            <w:shd w:val="clear" w:color="auto" w:fill="auto"/>
          </w:tcPr>
          <w:p w:rsidR="008628D6" w:rsidRPr="006F065E" w:rsidRDefault="008628D6" w:rsidP="008628D6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>Раствор ментола в ментилизовалериановой кислоте 60 мг</w:t>
            </w:r>
          </w:p>
        </w:tc>
        <w:tc>
          <w:tcPr>
            <w:tcW w:w="2977" w:type="dxa"/>
            <w:shd w:val="clear" w:color="auto" w:fill="auto"/>
          </w:tcPr>
          <w:p w:rsidR="008628D6" w:rsidRPr="006F065E" w:rsidRDefault="008628D6" w:rsidP="008628D6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>Раствор ментола в ментилизовалериановой кислоте 60 мг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628D6" w:rsidRPr="008628D6" w:rsidRDefault="008628D6" w:rsidP="008628D6">
            <w:pPr>
              <w:jc w:val="center"/>
              <w:rPr>
                <w:rFonts w:ascii="Calibri" w:hAnsi="Calibri" w:cs="Calibri"/>
                <w:color w:val="000000"/>
              </w:rPr>
            </w:pPr>
            <w:r w:rsidRPr="008628D6">
              <w:rPr>
                <w:rFonts w:ascii="Calibri" w:hAnsi="Calibri" w:cs="Calibri"/>
                <w:color w:val="000000"/>
              </w:rPr>
              <w:t>таблетка</w:t>
            </w:r>
          </w:p>
        </w:tc>
        <w:tc>
          <w:tcPr>
            <w:tcW w:w="992" w:type="dxa"/>
          </w:tcPr>
          <w:p w:rsidR="008628D6" w:rsidRPr="00A341CD" w:rsidRDefault="008628D6" w:rsidP="008628D6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1500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28D6" w:rsidRPr="00A341CD" w:rsidRDefault="008628D6" w:rsidP="008628D6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341CD">
              <w:rPr>
                <w:rFonts w:ascii="Arial" w:hAnsi="Arial" w:cs="Arial"/>
                <w:sz w:val="18"/>
                <w:szCs w:val="20"/>
              </w:rPr>
              <w:t>30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8628D6" w:rsidRPr="00042A16" w:rsidRDefault="008628D6" w:rsidP="008628D6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8628D6" w:rsidRPr="00042A16" w:rsidRDefault="008628D6" w:rsidP="008628D6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628D6" w:rsidRPr="00042A16" w:rsidRDefault="008628D6" w:rsidP="008628D6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6F065E" w:rsidRPr="00042A16" w:rsidTr="00CA74A7">
        <w:trPr>
          <w:trHeight w:val="1528"/>
        </w:trPr>
        <w:tc>
          <w:tcPr>
            <w:tcW w:w="959" w:type="dxa"/>
            <w:shd w:val="clear" w:color="auto" w:fill="auto"/>
          </w:tcPr>
          <w:p w:rsidR="006F065E" w:rsidRPr="0011268C" w:rsidRDefault="006F065E" w:rsidP="006F065E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F065E" w:rsidRDefault="006F065E" w:rsidP="006F065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33691112</w:t>
            </w:r>
          </w:p>
        </w:tc>
        <w:tc>
          <w:tcPr>
            <w:tcW w:w="2977" w:type="dxa"/>
            <w:shd w:val="clear" w:color="auto" w:fill="auto"/>
          </w:tcPr>
          <w:p w:rsidR="006F065E" w:rsidRPr="001F4E73" w:rsidRDefault="006F065E" w:rsidP="006F065E">
            <w:pPr>
              <w:rPr>
                <w:rFonts w:ascii="GHEA Grapalat" w:hAnsi="GHEA Grapalat"/>
                <w:sz w:val="20"/>
              </w:rPr>
            </w:pPr>
            <w:r w:rsidRPr="001F4E73">
              <w:rPr>
                <w:rFonts w:ascii="GHEA Grapalat" w:hAnsi="GHEA Grapalat"/>
                <w:sz w:val="20"/>
              </w:rPr>
              <w:t>Метронидазол 500 мг / 100 мл 100 мл</w:t>
            </w:r>
          </w:p>
        </w:tc>
        <w:tc>
          <w:tcPr>
            <w:tcW w:w="2977" w:type="dxa"/>
            <w:shd w:val="clear" w:color="auto" w:fill="auto"/>
          </w:tcPr>
          <w:p w:rsidR="006F065E" w:rsidRPr="001F4E73" w:rsidRDefault="006F065E" w:rsidP="006F065E">
            <w:pPr>
              <w:rPr>
                <w:rFonts w:ascii="GHEA Grapalat" w:hAnsi="GHEA Grapalat"/>
                <w:sz w:val="20"/>
              </w:rPr>
            </w:pPr>
            <w:r w:rsidRPr="001F4E73">
              <w:rPr>
                <w:rFonts w:ascii="GHEA Grapalat" w:hAnsi="GHEA Grapalat"/>
                <w:sz w:val="20"/>
              </w:rPr>
              <w:t>Метронидазол 500 мг / 100 мл 100 мл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65E" w:rsidRDefault="006F065E" w:rsidP="006F06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пакет</w:t>
            </w:r>
          </w:p>
        </w:tc>
        <w:tc>
          <w:tcPr>
            <w:tcW w:w="992" w:type="dxa"/>
          </w:tcPr>
          <w:p w:rsidR="006F065E" w:rsidRPr="00784943" w:rsidRDefault="006F065E" w:rsidP="006F065E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065E" w:rsidRDefault="006F065E" w:rsidP="006F065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Arial"/>
                <w:sz w:val="20"/>
                <w:szCs w:val="20"/>
              </w:rPr>
              <w:t>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6F065E" w:rsidRPr="00042A16" w:rsidRDefault="006F065E" w:rsidP="006F065E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6F065E" w:rsidRPr="00042A16" w:rsidRDefault="006F065E" w:rsidP="006F065E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F065E" w:rsidRPr="00042A16" w:rsidRDefault="006F065E" w:rsidP="006F065E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F14CF2" w:rsidRPr="00042A16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F14CF2" w:rsidRPr="0011268C" w:rsidRDefault="00F14CF2" w:rsidP="00F14CF2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14CF2" w:rsidRPr="00FC6A11" w:rsidRDefault="00F14CF2" w:rsidP="00F14CF2">
            <w:pPr>
              <w:spacing w:after="0"/>
              <w:rPr>
                <w:rFonts w:ascii="Calibri" w:hAnsi="Calibri" w:cs="Calibri"/>
                <w:lang w:val="hy-AM"/>
              </w:rPr>
            </w:pPr>
            <w:r w:rsidRPr="00FC6A11">
              <w:rPr>
                <w:rFonts w:ascii="Calibri" w:hAnsi="Calibri" w:cs="Calibri"/>
              </w:rPr>
              <w:t>3369113</w:t>
            </w:r>
            <w:r w:rsidRPr="00FC6A11">
              <w:rPr>
                <w:rFonts w:ascii="Calibri" w:hAnsi="Calibri" w:cs="Calibri"/>
                <w:lang w:val="hy-AM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F14CF2" w:rsidRPr="006F065E" w:rsidRDefault="00F14CF2" w:rsidP="00F14CF2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>Натрия хлорид 9 мг / мл 1000 мл</w:t>
            </w:r>
          </w:p>
        </w:tc>
        <w:tc>
          <w:tcPr>
            <w:tcW w:w="2977" w:type="dxa"/>
            <w:shd w:val="clear" w:color="auto" w:fill="auto"/>
          </w:tcPr>
          <w:p w:rsidR="00F14CF2" w:rsidRPr="006F065E" w:rsidRDefault="00F14CF2" w:rsidP="00F14CF2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>Натрия хлорид 9 мг / мл 1000 мл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CF2" w:rsidRPr="00F14CF2" w:rsidRDefault="00F14CF2" w:rsidP="00F14CF2">
            <w:pPr>
              <w:jc w:val="center"/>
              <w:rPr>
                <w:rFonts w:ascii="Calibri" w:hAnsi="Calibri" w:cs="Calibri"/>
                <w:color w:val="000000"/>
              </w:rPr>
            </w:pPr>
            <w:r w:rsidRPr="00F14CF2">
              <w:rPr>
                <w:rFonts w:ascii="Calibri" w:hAnsi="Calibri" w:cs="Calibri"/>
                <w:color w:val="000000"/>
              </w:rPr>
              <w:t>пакет</w:t>
            </w:r>
          </w:p>
        </w:tc>
        <w:tc>
          <w:tcPr>
            <w:tcW w:w="992" w:type="dxa"/>
          </w:tcPr>
          <w:p w:rsidR="00F14CF2" w:rsidRPr="00913591" w:rsidRDefault="00F14CF2" w:rsidP="00F14CF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50000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4CF2" w:rsidRPr="00913591" w:rsidRDefault="00F14CF2" w:rsidP="00F14CF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F14CF2" w:rsidRPr="00042A16" w:rsidRDefault="00F14CF2" w:rsidP="00F14CF2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F14CF2" w:rsidRPr="00042A16" w:rsidRDefault="00F14CF2" w:rsidP="00F14CF2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14CF2" w:rsidRPr="00042A16" w:rsidRDefault="00F14CF2" w:rsidP="00F14CF2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A2125A" w:rsidRPr="00042A16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A2125A" w:rsidRPr="0011268C" w:rsidRDefault="00A2125A" w:rsidP="00A2125A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2125A" w:rsidRPr="00FC6A11" w:rsidRDefault="00A2125A" w:rsidP="00A2125A">
            <w:pPr>
              <w:spacing w:after="0"/>
              <w:rPr>
                <w:rFonts w:ascii="Calibri" w:hAnsi="Calibri" w:cs="Calibri"/>
                <w:lang w:val="hy-AM"/>
              </w:rPr>
            </w:pPr>
            <w:r w:rsidRPr="00FC6A11">
              <w:rPr>
                <w:rFonts w:ascii="Calibri" w:hAnsi="Calibri" w:cs="Calibri"/>
              </w:rPr>
              <w:t>3369113</w:t>
            </w:r>
            <w:r w:rsidRPr="00FC6A11">
              <w:rPr>
                <w:rFonts w:ascii="Calibri" w:hAnsi="Calibri" w:cs="Calibri"/>
                <w:lang w:val="hy-AM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A2125A" w:rsidRPr="006F065E" w:rsidRDefault="00A2125A" w:rsidP="00A2125A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>Натрия хлорид 9 мг / мл 500 мл</w:t>
            </w:r>
          </w:p>
        </w:tc>
        <w:tc>
          <w:tcPr>
            <w:tcW w:w="2977" w:type="dxa"/>
            <w:shd w:val="clear" w:color="auto" w:fill="auto"/>
          </w:tcPr>
          <w:p w:rsidR="00A2125A" w:rsidRPr="006F065E" w:rsidRDefault="00A2125A" w:rsidP="00A2125A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>Натрия хлорид 9 мг / мл 500 мл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25A" w:rsidRPr="00F14CF2" w:rsidRDefault="00A2125A" w:rsidP="00A2125A">
            <w:pPr>
              <w:jc w:val="center"/>
              <w:rPr>
                <w:rFonts w:ascii="Calibri" w:hAnsi="Calibri" w:cs="Calibri"/>
                <w:color w:val="000000"/>
              </w:rPr>
            </w:pPr>
            <w:r w:rsidRPr="00F14CF2">
              <w:rPr>
                <w:rFonts w:ascii="Calibri" w:hAnsi="Calibri" w:cs="Calibri"/>
                <w:color w:val="000000"/>
              </w:rPr>
              <w:t>пакет</w:t>
            </w:r>
          </w:p>
        </w:tc>
        <w:tc>
          <w:tcPr>
            <w:tcW w:w="992" w:type="dxa"/>
          </w:tcPr>
          <w:p w:rsidR="00A2125A" w:rsidRPr="00913591" w:rsidRDefault="00A2125A" w:rsidP="00A2125A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900000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125A" w:rsidRPr="00913591" w:rsidRDefault="00A2125A" w:rsidP="00A2125A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A2125A" w:rsidRPr="00042A16" w:rsidRDefault="00A2125A" w:rsidP="00A2125A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  <w:vAlign w:val="bottom"/>
          </w:tcPr>
          <w:p w:rsidR="00A2125A" w:rsidRPr="00042A16" w:rsidRDefault="00A2125A" w:rsidP="00A2125A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2125A" w:rsidRPr="00042A16" w:rsidRDefault="00A2125A" w:rsidP="00A2125A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A2125A" w:rsidRPr="00042A16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A2125A" w:rsidRPr="0011268C" w:rsidRDefault="00A2125A" w:rsidP="00A2125A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2125A" w:rsidRPr="00FC6A11" w:rsidRDefault="00A2125A" w:rsidP="00A2125A">
            <w:pPr>
              <w:spacing w:after="0"/>
              <w:rPr>
                <w:rFonts w:ascii="Calibri" w:hAnsi="Calibri" w:cs="Calibri"/>
                <w:lang w:val="hy-AM"/>
              </w:rPr>
            </w:pPr>
            <w:r w:rsidRPr="00FC6A11">
              <w:rPr>
                <w:rFonts w:ascii="Calibri" w:hAnsi="Calibri" w:cs="Calibri"/>
              </w:rPr>
              <w:t>3369113</w:t>
            </w:r>
            <w:r w:rsidRPr="00FC6A11">
              <w:rPr>
                <w:rFonts w:ascii="Calibri" w:hAnsi="Calibri" w:cs="Calibri"/>
                <w:lang w:val="hy-AM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A2125A" w:rsidRPr="006F065E" w:rsidRDefault="00A2125A" w:rsidP="00A2125A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>Натрия хлорид 9 мг / мл 100 мл</w:t>
            </w:r>
          </w:p>
        </w:tc>
        <w:tc>
          <w:tcPr>
            <w:tcW w:w="2977" w:type="dxa"/>
            <w:shd w:val="clear" w:color="auto" w:fill="auto"/>
          </w:tcPr>
          <w:p w:rsidR="00A2125A" w:rsidRPr="006F065E" w:rsidRDefault="00A2125A" w:rsidP="00A2125A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>Натрия хлорид 9 мг / мл 100 мл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25A" w:rsidRPr="00F14CF2" w:rsidRDefault="00A2125A" w:rsidP="00A2125A">
            <w:pPr>
              <w:jc w:val="center"/>
              <w:rPr>
                <w:rFonts w:ascii="Calibri" w:hAnsi="Calibri" w:cs="Calibri"/>
                <w:color w:val="000000"/>
              </w:rPr>
            </w:pPr>
            <w:r w:rsidRPr="00F14CF2">
              <w:rPr>
                <w:rFonts w:ascii="Calibri" w:hAnsi="Calibri" w:cs="Calibri"/>
                <w:color w:val="000000"/>
              </w:rPr>
              <w:t>пакет</w:t>
            </w:r>
          </w:p>
        </w:tc>
        <w:tc>
          <w:tcPr>
            <w:tcW w:w="992" w:type="dxa"/>
          </w:tcPr>
          <w:p w:rsidR="00A2125A" w:rsidRPr="00913591" w:rsidRDefault="00A2125A" w:rsidP="00A2125A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160000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125A" w:rsidRPr="00913591" w:rsidRDefault="00A2125A" w:rsidP="00A2125A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400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A2125A" w:rsidRPr="00042A16" w:rsidRDefault="00A2125A" w:rsidP="00A2125A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A2125A" w:rsidRPr="00042A16" w:rsidRDefault="00A2125A" w:rsidP="00A2125A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2125A" w:rsidRPr="00042A16" w:rsidRDefault="00A2125A" w:rsidP="00A2125A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E23047" w:rsidRPr="00042A16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E23047" w:rsidRPr="0011268C" w:rsidRDefault="00E23047" w:rsidP="00E23047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23047" w:rsidRPr="00FC6A11" w:rsidRDefault="00E23047" w:rsidP="00E23047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33691129</w:t>
            </w:r>
          </w:p>
        </w:tc>
        <w:tc>
          <w:tcPr>
            <w:tcW w:w="2977" w:type="dxa"/>
            <w:shd w:val="clear" w:color="auto" w:fill="auto"/>
          </w:tcPr>
          <w:p w:rsidR="00E23047" w:rsidRPr="006F065E" w:rsidRDefault="00E23047" w:rsidP="00E23047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 xml:space="preserve">Хлорид натрия, хлорид калия, хлорид кальция (8,6 мг + 0,3 мг + 0,49 мг) / мл, 500 мл </w:t>
            </w:r>
            <w:proofErr w:type="gramStart"/>
            <w:r w:rsidRPr="006F065E">
              <w:rPr>
                <w:rFonts w:ascii="Calibri" w:hAnsi="Calibri" w:cs="Calibri"/>
                <w:color w:val="000000"/>
                <w:lang w:val="ru-RU"/>
              </w:rPr>
              <w:t xml:space="preserve">( </w:t>
            </w:r>
            <w:proofErr w:type="gramEnd"/>
            <w:r w:rsidRPr="006F065E">
              <w:rPr>
                <w:rFonts w:ascii="Calibri" w:hAnsi="Calibri" w:cs="Calibri"/>
                <w:color w:val="000000"/>
                <w:lang w:val="ru-RU"/>
              </w:rPr>
              <w:t>раствор рингера)</w:t>
            </w:r>
          </w:p>
        </w:tc>
        <w:tc>
          <w:tcPr>
            <w:tcW w:w="2977" w:type="dxa"/>
            <w:shd w:val="clear" w:color="auto" w:fill="auto"/>
          </w:tcPr>
          <w:p w:rsidR="00E23047" w:rsidRPr="006F065E" w:rsidRDefault="00E23047" w:rsidP="00E23047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 xml:space="preserve">Хлорид натрия, хлорид калия, хлорид кальция (8,6 мг + 0,3 мг + 0,49 мг) / мл, 500 мл </w:t>
            </w:r>
            <w:proofErr w:type="gramStart"/>
            <w:r w:rsidRPr="006F065E">
              <w:rPr>
                <w:rFonts w:ascii="Calibri" w:hAnsi="Calibri" w:cs="Calibri"/>
                <w:color w:val="000000"/>
                <w:lang w:val="ru-RU"/>
              </w:rPr>
              <w:t xml:space="preserve">( </w:t>
            </w:r>
            <w:proofErr w:type="gramEnd"/>
            <w:r w:rsidRPr="006F065E">
              <w:rPr>
                <w:rFonts w:ascii="Calibri" w:hAnsi="Calibri" w:cs="Calibri"/>
                <w:color w:val="000000"/>
                <w:lang w:val="ru-RU"/>
              </w:rPr>
              <w:t>раствор рингера)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047" w:rsidRPr="00E23047" w:rsidRDefault="00E23047" w:rsidP="00E23047">
            <w:pPr>
              <w:jc w:val="center"/>
              <w:rPr>
                <w:rFonts w:ascii="Calibri" w:hAnsi="Calibri" w:cs="Calibri"/>
                <w:color w:val="000000"/>
              </w:rPr>
            </w:pPr>
            <w:r w:rsidRPr="00E23047">
              <w:rPr>
                <w:rFonts w:ascii="Calibri" w:hAnsi="Calibri" w:cs="Calibri"/>
                <w:color w:val="000000"/>
              </w:rPr>
              <w:t>пакет</w:t>
            </w:r>
          </w:p>
        </w:tc>
        <w:tc>
          <w:tcPr>
            <w:tcW w:w="992" w:type="dxa"/>
          </w:tcPr>
          <w:p w:rsidR="00E23047" w:rsidRPr="00913591" w:rsidRDefault="00E23047" w:rsidP="00E2304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675000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3047" w:rsidRPr="00913591" w:rsidRDefault="00E23047" w:rsidP="00E2304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23047" w:rsidRPr="00042A16" w:rsidRDefault="00E23047" w:rsidP="00E23047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23047" w:rsidRPr="00042A16" w:rsidRDefault="00E23047" w:rsidP="00E23047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23047" w:rsidRPr="00042A16" w:rsidRDefault="00E23047" w:rsidP="00E23047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E23047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E23047" w:rsidRPr="0011268C" w:rsidRDefault="00E23047" w:rsidP="00E23047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23047" w:rsidRPr="00FC6A11" w:rsidRDefault="00E23047" w:rsidP="00E23047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33691129</w:t>
            </w:r>
          </w:p>
        </w:tc>
        <w:tc>
          <w:tcPr>
            <w:tcW w:w="2977" w:type="dxa"/>
            <w:shd w:val="clear" w:color="auto" w:fill="auto"/>
          </w:tcPr>
          <w:p w:rsidR="00E23047" w:rsidRPr="006F065E" w:rsidRDefault="00E23047" w:rsidP="00E23047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t xml:space="preserve">Хлорид натрия, хлорид калия, хлорид кальция (8,6 мг + 0,3 мг + 0,49 мг) / мл, </w:t>
            </w:r>
            <w:r w:rsidRPr="006F065E">
              <w:rPr>
                <w:rFonts w:ascii="Calibri" w:hAnsi="Calibri" w:cs="Calibri"/>
                <w:color w:val="000000"/>
                <w:lang w:val="ru-RU"/>
              </w:rPr>
              <w:lastRenderedPageBreak/>
              <w:t xml:space="preserve">250 мл </w:t>
            </w:r>
            <w:proofErr w:type="gramStart"/>
            <w:r w:rsidRPr="006F065E">
              <w:rPr>
                <w:rFonts w:ascii="Calibri" w:hAnsi="Calibri" w:cs="Calibri"/>
                <w:color w:val="000000"/>
                <w:lang w:val="ru-RU"/>
              </w:rPr>
              <w:t xml:space="preserve">( </w:t>
            </w:r>
            <w:proofErr w:type="gramEnd"/>
            <w:r w:rsidRPr="006F065E">
              <w:rPr>
                <w:rFonts w:ascii="Calibri" w:hAnsi="Calibri" w:cs="Calibri"/>
                <w:color w:val="000000"/>
                <w:lang w:val="ru-RU"/>
              </w:rPr>
              <w:t>раствор рингера)</w:t>
            </w:r>
          </w:p>
        </w:tc>
        <w:tc>
          <w:tcPr>
            <w:tcW w:w="2977" w:type="dxa"/>
            <w:shd w:val="clear" w:color="auto" w:fill="auto"/>
          </w:tcPr>
          <w:p w:rsidR="00E23047" w:rsidRPr="006F065E" w:rsidRDefault="00E23047" w:rsidP="00E23047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6F065E">
              <w:rPr>
                <w:rFonts w:ascii="Calibri" w:hAnsi="Calibri" w:cs="Calibri"/>
                <w:color w:val="000000"/>
                <w:lang w:val="ru-RU"/>
              </w:rPr>
              <w:lastRenderedPageBreak/>
              <w:t xml:space="preserve">Хлорид натрия, хлорид калия, хлорид кальция (8,6 мг + 0,3 мг + 0,49 мг) / мл, </w:t>
            </w:r>
            <w:r w:rsidRPr="006F065E">
              <w:rPr>
                <w:rFonts w:ascii="Calibri" w:hAnsi="Calibri" w:cs="Calibri"/>
                <w:color w:val="000000"/>
                <w:lang w:val="ru-RU"/>
              </w:rPr>
              <w:lastRenderedPageBreak/>
              <w:t xml:space="preserve">250 мл </w:t>
            </w:r>
            <w:proofErr w:type="gramStart"/>
            <w:r w:rsidRPr="006F065E">
              <w:rPr>
                <w:rFonts w:ascii="Calibri" w:hAnsi="Calibri" w:cs="Calibri"/>
                <w:color w:val="000000"/>
                <w:lang w:val="ru-RU"/>
              </w:rPr>
              <w:t xml:space="preserve">( </w:t>
            </w:r>
            <w:proofErr w:type="gramEnd"/>
            <w:r w:rsidRPr="006F065E">
              <w:rPr>
                <w:rFonts w:ascii="Calibri" w:hAnsi="Calibri" w:cs="Calibri"/>
                <w:color w:val="000000"/>
                <w:lang w:val="ru-RU"/>
              </w:rPr>
              <w:t>раствор рингера)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3047" w:rsidRPr="00E23047" w:rsidRDefault="00E23047" w:rsidP="00E23047">
            <w:pPr>
              <w:jc w:val="center"/>
              <w:rPr>
                <w:rFonts w:ascii="Calibri" w:hAnsi="Calibri" w:cs="Calibri"/>
                <w:color w:val="000000"/>
              </w:rPr>
            </w:pPr>
            <w:r w:rsidRPr="00E23047">
              <w:rPr>
                <w:rFonts w:ascii="Calibri" w:hAnsi="Calibri" w:cs="Calibri"/>
                <w:color w:val="000000"/>
              </w:rPr>
              <w:lastRenderedPageBreak/>
              <w:t>пакет</w:t>
            </w:r>
          </w:p>
        </w:tc>
        <w:tc>
          <w:tcPr>
            <w:tcW w:w="992" w:type="dxa"/>
          </w:tcPr>
          <w:p w:rsidR="00E23047" w:rsidRPr="00913591" w:rsidRDefault="00E23047" w:rsidP="00E2304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210000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3047" w:rsidRPr="00913591" w:rsidRDefault="00E23047" w:rsidP="00E2304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23047" w:rsidRPr="00042A16" w:rsidRDefault="00E23047" w:rsidP="00E23047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23047" w:rsidRPr="00042A16" w:rsidRDefault="00E23047" w:rsidP="00E23047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23047" w:rsidRPr="00042A16" w:rsidRDefault="00E23047" w:rsidP="00E23047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E23047" w:rsidRPr="00042A16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E23047" w:rsidRPr="0011268C" w:rsidRDefault="00E23047" w:rsidP="00E23047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E23047" w:rsidRPr="00FC6A11" w:rsidRDefault="00E23047" w:rsidP="00E23047">
            <w:pPr>
              <w:spacing w:after="0"/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33691176</w:t>
            </w:r>
          </w:p>
        </w:tc>
        <w:tc>
          <w:tcPr>
            <w:tcW w:w="2977" w:type="dxa"/>
            <w:shd w:val="clear" w:color="auto" w:fill="auto"/>
          </w:tcPr>
          <w:p w:rsidR="00E23047" w:rsidRPr="00E23047" w:rsidRDefault="00E23047" w:rsidP="00E23047">
            <w:pPr>
              <w:rPr>
                <w:rFonts w:ascii="Calibri" w:hAnsi="Calibri" w:cs="Calibri"/>
                <w:color w:val="000000"/>
              </w:rPr>
            </w:pPr>
            <w:r w:rsidRPr="00E23047">
              <w:rPr>
                <w:rFonts w:ascii="Calibri" w:hAnsi="Calibri" w:cs="Calibri"/>
                <w:color w:val="000000"/>
              </w:rPr>
              <w:t>Нандролон  /Ретаболил /50мг/5мл/</w:t>
            </w:r>
          </w:p>
        </w:tc>
        <w:tc>
          <w:tcPr>
            <w:tcW w:w="2977" w:type="dxa"/>
            <w:shd w:val="clear" w:color="auto" w:fill="auto"/>
          </w:tcPr>
          <w:p w:rsidR="00E23047" w:rsidRPr="00E23047" w:rsidRDefault="00E23047" w:rsidP="00E23047">
            <w:pPr>
              <w:rPr>
                <w:rFonts w:ascii="Calibri" w:hAnsi="Calibri" w:cs="Calibri"/>
                <w:color w:val="000000"/>
              </w:rPr>
            </w:pPr>
            <w:r w:rsidRPr="00E23047">
              <w:rPr>
                <w:rFonts w:ascii="Calibri" w:hAnsi="Calibri" w:cs="Calibri"/>
                <w:color w:val="000000"/>
              </w:rPr>
              <w:t>Нандролон  /Ретаболил /50мг/5мл/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3047" w:rsidRPr="00E23047" w:rsidRDefault="00E23047" w:rsidP="00E23047">
            <w:pPr>
              <w:jc w:val="center"/>
              <w:rPr>
                <w:rFonts w:ascii="Calibri" w:hAnsi="Calibri" w:cs="Calibri"/>
                <w:color w:val="000000"/>
              </w:rPr>
            </w:pPr>
            <w:r w:rsidRPr="00E23047">
              <w:rPr>
                <w:rFonts w:ascii="Calibri" w:hAnsi="Calibri" w:cs="Calibri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E23047" w:rsidRPr="00913591" w:rsidRDefault="00E23047" w:rsidP="00E2304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60000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3047" w:rsidRPr="00913591" w:rsidRDefault="00E23047" w:rsidP="00E2304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E23047" w:rsidRPr="00042A16" w:rsidRDefault="00E23047" w:rsidP="00E23047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E23047" w:rsidRPr="00042A16" w:rsidRDefault="00E23047" w:rsidP="00E23047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23047" w:rsidRPr="00042A16" w:rsidRDefault="00E23047" w:rsidP="00E23047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762F64" w:rsidRPr="00042A16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762F64" w:rsidRPr="0011268C" w:rsidRDefault="00762F64" w:rsidP="00762F6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62F64" w:rsidRPr="00FC6A11" w:rsidRDefault="00762F64" w:rsidP="00762F64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33691215</w:t>
            </w:r>
          </w:p>
        </w:tc>
        <w:tc>
          <w:tcPr>
            <w:tcW w:w="2977" w:type="dxa"/>
            <w:shd w:val="clear" w:color="auto" w:fill="auto"/>
          </w:tcPr>
          <w:p w:rsidR="00762F64" w:rsidRPr="007B1508" w:rsidRDefault="00762F64" w:rsidP="00762F64">
            <w:pPr>
              <w:rPr>
                <w:rFonts w:ascii="GHEA Grapalat" w:hAnsi="GHEA Grapalat"/>
                <w:sz w:val="20"/>
                <w:lang w:val="ru-RU"/>
              </w:rPr>
            </w:pPr>
            <w:r w:rsidRPr="007B1508">
              <w:rPr>
                <w:rFonts w:ascii="GHEA Grapalat" w:hAnsi="GHEA Grapalat"/>
                <w:sz w:val="20"/>
                <w:lang w:val="ru-RU"/>
              </w:rPr>
              <w:t>Пептиды из головного мозга свиньи 215,2 мг / мл, 5 мл</w:t>
            </w:r>
          </w:p>
        </w:tc>
        <w:tc>
          <w:tcPr>
            <w:tcW w:w="2977" w:type="dxa"/>
            <w:shd w:val="clear" w:color="auto" w:fill="auto"/>
          </w:tcPr>
          <w:p w:rsidR="00762F64" w:rsidRPr="007B1508" w:rsidRDefault="00762F64" w:rsidP="00762F64">
            <w:pPr>
              <w:rPr>
                <w:rFonts w:ascii="GHEA Grapalat" w:hAnsi="GHEA Grapalat"/>
                <w:sz w:val="20"/>
                <w:lang w:val="ru-RU"/>
              </w:rPr>
            </w:pPr>
            <w:r w:rsidRPr="007B1508">
              <w:rPr>
                <w:rFonts w:ascii="GHEA Grapalat" w:hAnsi="GHEA Grapalat"/>
                <w:sz w:val="20"/>
                <w:lang w:val="ru-RU"/>
              </w:rPr>
              <w:t>Пептиды из головного мозга свиньи 215,2 мг / мл, 5 мл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2F64" w:rsidRDefault="00762F64" w:rsidP="00762F6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</w:p>
        </w:tc>
        <w:tc>
          <w:tcPr>
            <w:tcW w:w="992" w:type="dxa"/>
          </w:tcPr>
          <w:p w:rsidR="00762F64" w:rsidRPr="00913591" w:rsidRDefault="00762F64" w:rsidP="00762F6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39000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62F64" w:rsidRPr="00913591" w:rsidRDefault="00762F64" w:rsidP="00762F6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762F64" w:rsidRPr="00042A16" w:rsidRDefault="00762F64" w:rsidP="00762F64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762F64" w:rsidRPr="00042A16" w:rsidRDefault="00762F64" w:rsidP="00762F64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62F64" w:rsidRPr="00042A16" w:rsidRDefault="00762F64" w:rsidP="00762F64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762F64" w:rsidRPr="00042A16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762F64" w:rsidRPr="0011268C" w:rsidRDefault="00762F64" w:rsidP="00762F64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62F64" w:rsidRPr="00FC6A11" w:rsidRDefault="00762F64" w:rsidP="00762F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6A11">
              <w:rPr>
                <w:rFonts w:ascii="Arial" w:hAnsi="Arial" w:cs="Arial"/>
                <w:sz w:val="20"/>
                <w:szCs w:val="20"/>
              </w:rPr>
              <w:t>33621530</w:t>
            </w:r>
          </w:p>
        </w:tc>
        <w:tc>
          <w:tcPr>
            <w:tcW w:w="2977" w:type="dxa"/>
            <w:shd w:val="clear" w:color="auto" w:fill="auto"/>
          </w:tcPr>
          <w:p w:rsidR="00762F64" w:rsidRPr="001748F9" w:rsidRDefault="00762F64" w:rsidP="008A1756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1748F9">
              <w:rPr>
                <w:rFonts w:ascii="Calibri" w:hAnsi="Calibri" w:cs="Calibri"/>
                <w:color w:val="000000"/>
                <w:lang w:val="ru-RU"/>
              </w:rPr>
              <w:t xml:space="preserve">Периндоприл (периндоприл аргинин) + индапамид </w:t>
            </w:r>
            <w:r w:rsidR="008A1756">
              <w:rPr>
                <w:rFonts w:ascii="Calibri" w:hAnsi="Calibri" w:cs="Calibri"/>
                <w:color w:val="000000"/>
                <w:lang w:val="hy-AM"/>
              </w:rPr>
              <w:t>8</w:t>
            </w:r>
            <w:r w:rsidRPr="001748F9">
              <w:rPr>
                <w:rFonts w:ascii="Calibri" w:hAnsi="Calibri" w:cs="Calibri"/>
                <w:color w:val="000000"/>
                <w:lang w:val="ru-RU"/>
              </w:rPr>
              <w:t xml:space="preserve"> мг + 2,5 мг</w:t>
            </w:r>
          </w:p>
        </w:tc>
        <w:tc>
          <w:tcPr>
            <w:tcW w:w="2977" w:type="dxa"/>
            <w:shd w:val="clear" w:color="auto" w:fill="auto"/>
          </w:tcPr>
          <w:p w:rsidR="00762F64" w:rsidRPr="001748F9" w:rsidRDefault="00762F64" w:rsidP="008A1756">
            <w:pPr>
              <w:rPr>
                <w:rFonts w:ascii="Calibri" w:hAnsi="Calibri" w:cs="Calibri"/>
                <w:color w:val="000000"/>
                <w:lang w:val="ru-RU"/>
              </w:rPr>
            </w:pPr>
            <w:r w:rsidRPr="001748F9">
              <w:rPr>
                <w:rFonts w:ascii="Calibri" w:hAnsi="Calibri" w:cs="Calibri"/>
                <w:color w:val="000000"/>
                <w:lang w:val="ru-RU"/>
              </w:rPr>
              <w:t xml:space="preserve">Периндоприл (периндоприл аргинин) + индапамид </w:t>
            </w:r>
            <w:r w:rsidR="008A1756">
              <w:rPr>
                <w:rFonts w:ascii="Calibri" w:hAnsi="Calibri" w:cs="Calibri"/>
                <w:color w:val="000000"/>
                <w:lang w:val="hy-AM"/>
              </w:rPr>
              <w:t>8</w:t>
            </w:r>
            <w:r w:rsidRPr="001748F9">
              <w:rPr>
                <w:rFonts w:ascii="Calibri" w:hAnsi="Calibri" w:cs="Calibri"/>
                <w:color w:val="000000"/>
                <w:lang w:val="ru-RU"/>
              </w:rPr>
              <w:t xml:space="preserve"> мг + 2,5 мг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2F64" w:rsidRDefault="00762F64" w:rsidP="00762F6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</w:tcPr>
          <w:p w:rsidR="00762F64" w:rsidRPr="00913591" w:rsidRDefault="00762F64" w:rsidP="00762F6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16800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F64" w:rsidRPr="00913591" w:rsidRDefault="00762F64" w:rsidP="00762F6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762F64" w:rsidRPr="00042A16" w:rsidRDefault="00762F64" w:rsidP="00762F64">
            <w:pPr>
              <w:jc w:val="center"/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762F64" w:rsidRPr="00042A16" w:rsidRDefault="00762F64" w:rsidP="00762F64">
            <w:pPr>
              <w:rPr>
                <w:rFonts w:ascii="GHEA Grapalat" w:hAnsi="GHEA Grapalat" w:cs="Arial"/>
                <w:sz w:val="12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62F64" w:rsidRPr="00042A16" w:rsidRDefault="00762F64" w:rsidP="00762F64">
            <w:pPr>
              <w:rPr>
                <w:rFonts w:ascii="GHEA Grapalat" w:hAnsi="GHEA Grapalat" w:cs="Calibri"/>
                <w:sz w:val="12"/>
                <w:lang w:val="hy-AM"/>
              </w:rPr>
            </w:pPr>
          </w:p>
        </w:tc>
      </w:tr>
      <w:tr w:rsidR="002753E7" w:rsidRPr="00042A16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2753E7" w:rsidRPr="0011268C" w:rsidRDefault="002753E7" w:rsidP="002753E7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753E7" w:rsidRPr="00FC6A11" w:rsidRDefault="002753E7" w:rsidP="002753E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6A11">
              <w:rPr>
                <w:rFonts w:ascii="Arial" w:hAnsi="Arial" w:cs="Arial"/>
                <w:sz w:val="20"/>
                <w:szCs w:val="20"/>
              </w:rPr>
              <w:t>33621460</w:t>
            </w:r>
          </w:p>
        </w:tc>
        <w:tc>
          <w:tcPr>
            <w:tcW w:w="2977" w:type="dxa"/>
            <w:shd w:val="clear" w:color="auto" w:fill="auto"/>
          </w:tcPr>
          <w:p w:rsidR="002753E7" w:rsidRPr="00F952C0" w:rsidRDefault="002753E7" w:rsidP="002753E7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952C0">
              <w:rPr>
                <w:rFonts w:ascii="Arial" w:hAnsi="Arial" w:cs="Arial"/>
                <w:sz w:val="20"/>
                <w:szCs w:val="20"/>
                <w:lang w:val="ru-RU"/>
              </w:rPr>
              <w:t>Периндоприл (периндоприл аргинин) + Амлодипин  (Амлодипин безилат) 10 мг/10 мг</w:t>
            </w:r>
          </w:p>
        </w:tc>
        <w:tc>
          <w:tcPr>
            <w:tcW w:w="2977" w:type="dxa"/>
            <w:shd w:val="clear" w:color="auto" w:fill="auto"/>
          </w:tcPr>
          <w:p w:rsidR="002753E7" w:rsidRPr="00F952C0" w:rsidRDefault="002753E7" w:rsidP="002753E7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952C0">
              <w:rPr>
                <w:rFonts w:ascii="Arial" w:hAnsi="Arial" w:cs="Arial"/>
                <w:sz w:val="20"/>
                <w:szCs w:val="20"/>
                <w:lang w:val="ru-RU"/>
              </w:rPr>
              <w:t>Периндоприл (периндоприл аргинин) + Амлодипин  (Амлодипин безилат) 10 мг/10 мг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53E7" w:rsidRPr="003B110D" w:rsidRDefault="002753E7" w:rsidP="002753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10D">
              <w:rPr>
                <w:rFonts w:ascii="Arial" w:hAnsi="Arial" w:cs="Arial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</w:tcPr>
          <w:p w:rsidR="002753E7" w:rsidRPr="00913591" w:rsidRDefault="002753E7" w:rsidP="002753E7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90000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53E7" w:rsidRPr="00FC6A11" w:rsidRDefault="002753E7" w:rsidP="002753E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753E7" w:rsidRDefault="002753E7" w:rsidP="002753E7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753E7" w:rsidRDefault="002753E7" w:rsidP="002753E7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753E7" w:rsidRPr="008706E5" w:rsidRDefault="002753E7" w:rsidP="002753E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2753E7" w:rsidRPr="00042A16" w:rsidTr="009243EC">
        <w:trPr>
          <w:trHeight w:val="454"/>
        </w:trPr>
        <w:tc>
          <w:tcPr>
            <w:tcW w:w="959" w:type="dxa"/>
            <w:shd w:val="clear" w:color="auto" w:fill="auto"/>
          </w:tcPr>
          <w:p w:rsidR="002753E7" w:rsidRPr="0011268C" w:rsidRDefault="002753E7" w:rsidP="002753E7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753E7" w:rsidRPr="00FC6A11" w:rsidRDefault="002753E7" w:rsidP="002753E7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33611390</w:t>
            </w:r>
          </w:p>
        </w:tc>
        <w:tc>
          <w:tcPr>
            <w:tcW w:w="2977" w:type="dxa"/>
            <w:shd w:val="clear" w:color="auto" w:fill="auto"/>
          </w:tcPr>
          <w:p w:rsidR="002753E7" w:rsidRPr="002753E7" w:rsidRDefault="002753E7" w:rsidP="002753E7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753E7">
              <w:rPr>
                <w:rFonts w:ascii="Arial" w:hAnsi="Arial" w:cs="Arial"/>
                <w:sz w:val="20"/>
                <w:szCs w:val="20"/>
                <w:lang w:val="ru-RU"/>
              </w:rPr>
              <w:t>Пиридоксина гидрохлорид 50 мг / мл, 1 мл</w:t>
            </w:r>
          </w:p>
        </w:tc>
        <w:tc>
          <w:tcPr>
            <w:tcW w:w="2977" w:type="dxa"/>
            <w:shd w:val="clear" w:color="auto" w:fill="auto"/>
          </w:tcPr>
          <w:p w:rsidR="002753E7" w:rsidRPr="002753E7" w:rsidRDefault="002753E7" w:rsidP="002753E7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753E7">
              <w:rPr>
                <w:rFonts w:ascii="Arial" w:hAnsi="Arial" w:cs="Arial"/>
                <w:sz w:val="20"/>
                <w:szCs w:val="20"/>
                <w:lang w:val="ru-RU"/>
              </w:rPr>
              <w:t>Пиридоксина гидрохлорид 50 мг / мл, 1 мл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753E7" w:rsidRPr="002753E7" w:rsidRDefault="002753E7" w:rsidP="002753E7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753E7">
              <w:rPr>
                <w:rFonts w:ascii="Arial" w:hAnsi="Arial" w:cs="Arial"/>
                <w:sz w:val="20"/>
                <w:szCs w:val="20"/>
                <w:lang w:val="ru-RU"/>
              </w:rPr>
              <w:t>ампула</w:t>
            </w:r>
          </w:p>
        </w:tc>
        <w:tc>
          <w:tcPr>
            <w:tcW w:w="992" w:type="dxa"/>
          </w:tcPr>
          <w:p w:rsidR="002753E7" w:rsidRPr="00913591" w:rsidRDefault="002753E7" w:rsidP="002753E7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26000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53E7" w:rsidRPr="00FC6A11" w:rsidRDefault="002753E7" w:rsidP="002753E7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753E7" w:rsidRDefault="002753E7" w:rsidP="002753E7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753E7" w:rsidRDefault="002753E7" w:rsidP="002753E7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753E7" w:rsidRPr="008706E5" w:rsidRDefault="002753E7" w:rsidP="002753E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740723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740723" w:rsidRPr="00754D7D" w:rsidRDefault="00740723" w:rsidP="0074072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40723" w:rsidRPr="00FC6A11" w:rsidRDefault="00740723" w:rsidP="00740723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33661160</w:t>
            </w:r>
          </w:p>
        </w:tc>
        <w:tc>
          <w:tcPr>
            <w:tcW w:w="2977" w:type="dxa"/>
            <w:shd w:val="clear" w:color="auto" w:fill="auto"/>
          </w:tcPr>
          <w:p w:rsidR="00740723" w:rsidRPr="00740723" w:rsidRDefault="00740723" w:rsidP="00740723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740723">
              <w:rPr>
                <w:rFonts w:ascii="Arial" w:hAnsi="Arial" w:cs="Arial"/>
                <w:sz w:val="20"/>
                <w:szCs w:val="20"/>
                <w:lang w:val="ru-RU"/>
              </w:rPr>
              <w:t>Платифилин гидротартрат, 2 мг / мл, 1 мл</w:t>
            </w:r>
          </w:p>
        </w:tc>
        <w:tc>
          <w:tcPr>
            <w:tcW w:w="2977" w:type="dxa"/>
            <w:shd w:val="clear" w:color="auto" w:fill="auto"/>
          </w:tcPr>
          <w:p w:rsidR="00740723" w:rsidRPr="00740723" w:rsidRDefault="00740723" w:rsidP="00740723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740723">
              <w:rPr>
                <w:rFonts w:ascii="Arial" w:hAnsi="Arial" w:cs="Arial"/>
                <w:sz w:val="20"/>
                <w:szCs w:val="20"/>
                <w:lang w:val="ru-RU"/>
              </w:rPr>
              <w:t>Платифилин гидротартрат, 2 мг / мл, 1 мл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40723" w:rsidRPr="00740723" w:rsidRDefault="00740723" w:rsidP="00740723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740723">
              <w:rPr>
                <w:rFonts w:ascii="Arial" w:hAnsi="Arial" w:cs="Arial"/>
                <w:sz w:val="20"/>
                <w:szCs w:val="20"/>
                <w:lang w:val="ru-RU"/>
              </w:rPr>
              <w:t>ампула</w:t>
            </w:r>
          </w:p>
        </w:tc>
        <w:tc>
          <w:tcPr>
            <w:tcW w:w="992" w:type="dxa"/>
          </w:tcPr>
          <w:p w:rsidR="00740723" w:rsidRPr="00913591" w:rsidRDefault="00740723" w:rsidP="00740723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6500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0723" w:rsidRPr="00FC6A11" w:rsidRDefault="00740723" w:rsidP="00740723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50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740723" w:rsidRDefault="00740723" w:rsidP="00740723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740723" w:rsidRDefault="00740723" w:rsidP="00740723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40723" w:rsidRPr="008706E5" w:rsidRDefault="00740723" w:rsidP="00740723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740723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740723" w:rsidRPr="00754D7D" w:rsidRDefault="00740723" w:rsidP="0074072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40723" w:rsidRPr="00FC6A11" w:rsidRDefault="00740723" w:rsidP="00740723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33661170</w:t>
            </w:r>
          </w:p>
        </w:tc>
        <w:tc>
          <w:tcPr>
            <w:tcW w:w="2977" w:type="dxa"/>
            <w:shd w:val="clear" w:color="auto" w:fill="auto"/>
          </w:tcPr>
          <w:p w:rsidR="00740723" w:rsidRPr="00740723" w:rsidRDefault="00740723" w:rsidP="00740723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740723">
              <w:rPr>
                <w:rFonts w:ascii="Arial" w:hAnsi="Arial" w:cs="Arial"/>
                <w:sz w:val="20"/>
                <w:szCs w:val="20"/>
                <w:lang w:val="ru-RU"/>
              </w:rPr>
              <w:t>Прокаин (прокаина гидрохлорид) 5 мг/мл, 250 мл</w:t>
            </w:r>
          </w:p>
        </w:tc>
        <w:tc>
          <w:tcPr>
            <w:tcW w:w="2977" w:type="dxa"/>
            <w:shd w:val="clear" w:color="auto" w:fill="auto"/>
          </w:tcPr>
          <w:p w:rsidR="00740723" w:rsidRPr="00740723" w:rsidRDefault="00740723" w:rsidP="00740723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740723">
              <w:rPr>
                <w:rFonts w:ascii="Arial" w:hAnsi="Arial" w:cs="Arial"/>
                <w:sz w:val="20"/>
                <w:szCs w:val="20"/>
                <w:lang w:val="ru-RU"/>
              </w:rPr>
              <w:t>Прокаин (прокаина гидрохлорид) 5 мг/мл, 250 мл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40723" w:rsidRPr="00740723" w:rsidRDefault="00740723" w:rsidP="00740723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740723">
              <w:rPr>
                <w:rFonts w:ascii="Arial" w:hAnsi="Arial" w:cs="Arial"/>
                <w:sz w:val="20"/>
                <w:szCs w:val="20"/>
                <w:lang w:val="ru-RU"/>
              </w:rPr>
              <w:t>пакет</w:t>
            </w:r>
          </w:p>
        </w:tc>
        <w:tc>
          <w:tcPr>
            <w:tcW w:w="992" w:type="dxa"/>
          </w:tcPr>
          <w:p w:rsidR="00740723" w:rsidRPr="00913591" w:rsidRDefault="00740723" w:rsidP="00740723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0723" w:rsidRPr="00FC6A11" w:rsidRDefault="00740723" w:rsidP="00740723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740723" w:rsidRDefault="00740723" w:rsidP="00740723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740723" w:rsidRDefault="00740723" w:rsidP="00740723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40723" w:rsidRPr="008706E5" w:rsidRDefault="00740723" w:rsidP="00740723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AD4D73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AD4D73" w:rsidRPr="0011268C" w:rsidRDefault="00AD4D73" w:rsidP="00AD4D7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D4D73" w:rsidRPr="00FC6A11" w:rsidRDefault="00AD4D73" w:rsidP="00AD4D73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33621680</w:t>
            </w:r>
          </w:p>
        </w:tc>
        <w:tc>
          <w:tcPr>
            <w:tcW w:w="2977" w:type="dxa"/>
            <w:shd w:val="clear" w:color="auto" w:fill="auto"/>
          </w:tcPr>
          <w:p w:rsidR="00AD4D73" w:rsidRPr="00AD4D73" w:rsidRDefault="00AD4D73" w:rsidP="00AD4D73">
            <w:pPr>
              <w:pStyle w:val="HTML"/>
              <w:shd w:val="clear" w:color="auto" w:fill="F8F9FA"/>
              <w:rPr>
                <w:rFonts w:ascii="Arial" w:eastAsiaTheme="minorEastAsia" w:hAnsi="Arial" w:cs="Arial"/>
                <w:lang w:eastAsia="en-US"/>
              </w:rPr>
            </w:pPr>
            <w:r w:rsidRPr="00AD4D73">
              <w:rPr>
                <w:rFonts w:ascii="Arial" w:eastAsiaTheme="minorEastAsia" w:hAnsi="Arial" w:cs="Arial"/>
                <w:lang w:eastAsia="en-US"/>
              </w:rPr>
              <w:t>Пропранолол 10 мг</w:t>
            </w:r>
          </w:p>
        </w:tc>
        <w:tc>
          <w:tcPr>
            <w:tcW w:w="2977" w:type="dxa"/>
            <w:shd w:val="clear" w:color="auto" w:fill="auto"/>
          </w:tcPr>
          <w:p w:rsidR="00AD4D73" w:rsidRPr="00AD4D73" w:rsidRDefault="00AD4D73" w:rsidP="00AD4D73">
            <w:pPr>
              <w:pStyle w:val="HTML"/>
              <w:shd w:val="clear" w:color="auto" w:fill="F8F9FA"/>
              <w:rPr>
                <w:rFonts w:ascii="Arial" w:eastAsiaTheme="minorEastAsia" w:hAnsi="Arial" w:cs="Arial"/>
                <w:lang w:eastAsia="en-US"/>
              </w:rPr>
            </w:pPr>
            <w:r w:rsidRPr="00AD4D73">
              <w:rPr>
                <w:rFonts w:ascii="Arial" w:eastAsiaTheme="minorEastAsia" w:hAnsi="Arial" w:cs="Arial"/>
                <w:lang w:eastAsia="en-US"/>
              </w:rPr>
              <w:t>Пропранолол 10 мг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D4D73" w:rsidRPr="00AD4D73" w:rsidRDefault="00AD4D73" w:rsidP="00AD4D73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AD4D73">
              <w:rPr>
                <w:rFonts w:ascii="Arial" w:hAnsi="Arial" w:cs="Arial"/>
                <w:sz w:val="20"/>
                <w:szCs w:val="20"/>
                <w:lang w:val="ru-RU"/>
              </w:rPr>
              <w:t>таблетка</w:t>
            </w:r>
          </w:p>
        </w:tc>
        <w:tc>
          <w:tcPr>
            <w:tcW w:w="992" w:type="dxa"/>
          </w:tcPr>
          <w:p w:rsidR="00AD4D73" w:rsidRPr="00913591" w:rsidRDefault="00AD4D73" w:rsidP="00AD4D73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D4D73" w:rsidRPr="00FC6A11" w:rsidRDefault="00AD4D73" w:rsidP="00AD4D73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AD4D73" w:rsidRDefault="00AD4D73" w:rsidP="00AD4D73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AD4D73" w:rsidRDefault="00AD4D73" w:rsidP="00AD4D73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D4D73" w:rsidRPr="008706E5" w:rsidRDefault="00AD4D73" w:rsidP="00AD4D73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AD4D73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AD4D73" w:rsidRPr="00754D7D" w:rsidRDefault="00AD4D73" w:rsidP="00AD4D73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D4D73" w:rsidRPr="00FC6A11" w:rsidRDefault="00AD4D73" w:rsidP="00AD4D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6A11">
              <w:rPr>
                <w:rFonts w:ascii="Arial" w:hAnsi="Arial" w:cs="Arial"/>
                <w:sz w:val="20"/>
                <w:szCs w:val="20"/>
              </w:rPr>
              <w:t>33691133</w:t>
            </w:r>
          </w:p>
        </w:tc>
        <w:tc>
          <w:tcPr>
            <w:tcW w:w="2977" w:type="dxa"/>
            <w:shd w:val="clear" w:color="auto" w:fill="auto"/>
          </w:tcPr>
          <w:p w:rsidR="00AD4D73" w:rsidRPr="00290126" w:rsidRDefault="00AD4D73" w:rsidP="00AD4D73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Вода для инъекций 2 мл</w:t>
            </w:r>
          </w:p>
        </w:tc>
        <w:tc>
          <w:tcPr>
            <w:tcW w:w="2977" w:type="dxa"/>
            <w:shd w:val="clear" w:color="auto" w:fill="auto"/>
          </w:tcPr>
          <w:p w:rsidR="00AD4D73" w:rsidRPr="00290126" w:rsidRDefault="00AD4D73" w:rsidP="00AD4D73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Вода для инъекций 2 мл</w:t>
            </w:r>
          </w:p>
        </w:tc>
        <w:tc>
          <w:tcPr>
            <w:tcW w:w="1276" w:type="dxa"/>
            <w:shd w:val="clear" w:color="auto" w:fill="auto"/>
          </w:tcPr>
          <w:p w:rsidR="00AD4D73" w:rsidRPr="00290126" w:rsidRDefault="00AD4D73" w:rsidP="00AD4D73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ампула</w:t>
            </w:r>
          </w:p>
        </w:tc>
        <w:tc>
          <w:tcPr>
            <w:tcW w:w="992" w:type="dxa"/>
          </w:tcPr>
          <w:p w:rsidR="00AD4D73" w:rsidRPr="00290126" w:rsidRDefault="00AD4D73" w:rsidP="00AD4D73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90126">
              <w:rPr>
                <w:rFonts w:ascii="Arial" w:hAnsi="Arial" w:cs="Arial"/>
                <w:sz w:val="18"/>
                <w:szCs w:val="20"/>
              </w:rPr>
              <w:t>15000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D4D73" w:rsidRPr="00FC6A11" w:rsidRDefault="00AD4D73" w:rsidP="00AD4D73">
            <w:pPr>
              <w:spacing w:after="0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AD4D73" w:rsidRDefault="00AD4D73" w:rsidP="00AD4D73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AD4D73" w:rsidRDefault="00AD4D73" w:rsidP="00AD4D73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D4D73" w:rsidRPr="008706E5" w:rsidRDefault="00AD4D73" w:rsidP="00AD4D73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290126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290126" w:rsidRPr="00754D7D" w:rsidRDefault="00290126" w:rsidP="00290126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90126" w:rsidRPr="00FC6A11" w:rsidRDefault="00290126" w:rsidP="00290126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33691210</w:t>
            </w:r>
          </w:p>
        </w:tc>
        <w:tc>
          <w:tcPr>
            <w:tcW w:w="2977" w:type="dxa"/>
            <w:shd w:val="clear" w:color="auto" w:fill="auto"/>
          </w:tcPr>
          <w:p w:rsidR="00290126" w:rsidRPr="00290126" w:rsidRDefault="00290126" w:rsidP="00290126">
            <w:pPr>
              <w:pStyle w:val="HTML"/>
              <w:shd w:val="clear" w:color="auto" w:fill="F8F9FA"/>
              <w:spacing w:line="276" w:lineRule="auto"/>
              <w:rPr>
                <w:rFonts w:ascii="Arial" w:eastAsiaTheme="minorEastAsia" w:hAnsi="Arial" w:cs="Arial"/>
                <w:lang w:eastAsia="en-US"/>
              </w:rPr>
            </w:pPr>
            <w:r w:rsidRPr="00290126">
              <w:rPr>
                <w:rFonts w:ascii="Arial" w:eastAsiaTheme="minorEastAsia" w:hAnsi="Arial" w:cs="Arial"/>
                <w:lang w:eastAsia="en-US"/>
              </w:rPr>
              <w:t>Строфантин  0,25 мг / мл 1 мл</w:t>
            </w:r>
          </w:p>
        </w:tc>
        <w:tc>
          <w:tcPr>
            <w:tcW w:w="2977" w:type="dxa"/>
            <w:shd w:val="clear" w:color="auto" w:fill="auto"/>
          </w:tcPr>
          <w:p w:rsidR="00290126" w:rsidRPr="00290126" w:rsidRDefault="00290126" w:rsidP="00290126">
            <w:pPr>
              <w:pStyle w:val="HTML"/>
              <w:shd w:val="clear" w:color="auto" w:fill="F8F9FA"/>
              <w:spacing w:line="276" w:lineRule="auto"/>
              <w:rPr>
                <w:rFonts w:ascii="Arial" w:eastAsiaTheme="minorEastAsia" w:hAnsi="Arial" w:cs="Arial"/>
                <w:lang w:eastAsia="en-US"/>
              </w:rPr>
            </w:pPr>
            <w:r w:rsidRPr="00290126">
              <w:rPr>
                <w:rFonts w:ascii="Arial" w:eastAsiaTheme="minorEastAsia" w:hAnsi="Arial" w:cs="Arial"/>
                <w:lang w:eastAsia="en-US"/>
              </w:rPr>
              <w:t>Строфантин  0,25 мг / мл 1 мл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90126" w:rsidRPr="00290126" w:rsidRDefault="00290126" w:rsidP="0029012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ампула</w:t>
            </w:r>
          </w:p>
        </w:tc>
        <w:tc>
          <w:tcPr>
            <w:tcW w:w="992" w:type="dxa"/>
          </w:tcPr>
          <w:p w:rsidR="00290126" w:rsidRPr="00290126" w:rsidRDefault="00290126" w:rsidP="00290126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90126">
              <w:rPr>
                <w:rFonts w:ascii="Arial" w:hAnsi="Arial" w:cs="Arial"/>
                <w:sz w:val="18"/>
                <w:szCs w:val="20"/>
              </w:rPr>
              <w:t>40000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126" w:rsidRPr="00FC6A11" w:rsidRDefault="00290126" w:rsidP="00290126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400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90126" w:rsidRDefault="00290126" w:rsidP="00290126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90126" w:rsidRDefault="00290126" w:rsidP="0029012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126" w:rsidRPr="008706E5" w:rsidRDefault="00290126" w:rsidP="00290126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290126" w:rsidRPr="00042A16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290126" w:rsidRPr="0011268C" w:rsidRDefault="00290126" w:rsidP="00290126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90126" w:rsidRPr="00FC6A11" w:rsidRDefault="00290126" w:rsidP="00290126">
            <w:pPr>
              <w:spacing w:after="0"/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33611341</w:t>
            </w:r>
          </w:p>
        </w:tc>
        <w:tc>
          <w:tcPr>
            <w:tcW w:w="2977" w:type="dxa"/>
            <w:shd w:val="clear" w:color="auto" w:fill="auto"/>
          </w:tcPr>
          <w:p w:rsidR="00290126" w:rsidRPr="006F065E" w:rsidRDefault="00290126" w:rsidP="00290126">
            <w:pPr>
              <w:rPr>
                <w:rFonts w:ascii="Arial" w:hAnsi="Arial" w:cs="Arial"/>
                <w:sz w:val="20"/>
                <w:szCs w:val="20"/>
              </w:rPr>
            </w:pP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Витамин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B1,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витамин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B2,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витамин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B6,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декспантенол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никотинамид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5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мг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мл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+ 2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мг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мл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+ 2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мг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мл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+ 3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мг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мл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+ 20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мг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мл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, 2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мл</w:t>
            </w:r>
          </w:p>
        </w:tc>
        <w:tc>
          <w:tcPr>
            <w:tcW w:w="2977" w:type="dxa"/>
            <w:shd w:val="clear" w:color="auto" w:fill="auto"/>
          </w:tcPr>
          <w:p w:rsidR="00290126" w:rsidRPr="006F065E" w:rsidRDefault="00290126" w:rsidP="00290126">
            <w:pPr>
              <w:rPr>
                <w:rFonts w:ascii="Arial" w:hAnsi="Arial" w:cs="Arial"/>
                <w:sz w:val="20"/>
                <w:szCs w:val="20"/>
              </w:rPr>
            </w:pP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Витамин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B1,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витамин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B2,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витамин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B6,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декспантенол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никотинамид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5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мг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мл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+ 2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мг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мл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+ 2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мг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мл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+ 3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мг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мл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+ 20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мг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мл</w:t>
            </w:r>
            <w:r w:rsidRPr="006F065E">
              <w:rPr>
                <w:rFonts w:ascii="Arial" w:hAnsi="Arial" w:cs="Arial"/>
                <w:sz w:val="20"/>
                <w:szCs w:val="20"/>
              </w:rPr>
              <w:t xml:space="preserve">, 2 </w:t>
            </w: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мл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90126" w:rsidRPr="00290126" w:rsidRDefault="00290126" w:rsidP="0029012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ампула</w:t>
            </w:r>
          </w:p>
        </w:tc>
        <w:tc>
          <w:tcPr>
            <w:tcW w:w="992" w:type="dxa"/>
          </w:tcPr>
          <w:p w:rsidR="00290126" w:rsidRPr="00290126" w:rsidRDefault="00290126" w:rsidP="00290126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90126">
              <w:rPr>
                <w:rFonts w:ascii="Arial" w:hAnsi="Arial" w:cs="Arial"/>
                <w:sz w:val="18"/>
                <w:szCs w:val="20"/>
              </w:rPr>
              <w:t>150000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126" w:rsidRPr="00FC6A11" w:rsidRDefault="00290126" w:rsidP="00290126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90126" w:rsidRDefault="00290126" w:rsidP="00290126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90126" w:rsidRDefault="00290126" w:rsidP="0029012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126" w:rsidRPr="008706E5" w:rsidRDefault="00290126" w:rsidP="00290126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290126" w:rsidRPr="00754D7D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290126" w:rsidRPr="0011268C" w:rsidRDefault="00290126" w:rsidP="00290126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290126" w:rsidRPr="00913591" w:rsidRDefault="00290126" w:rsidP="00290126">
            <w:pPr>
              <w:spacing w:after="0"/>
              <w:jc w:val="right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33691176</w:t>
            </w:r>
          </w:p>
        </w:tc>
        <w:tc>
          <w:tcPr>
            <w:tcW w:w="2977" w:type="dxa"/>
            <w:shd w:val="clear" w:color="auto" w:fill="auto"/>
          </w:tcPr>
          <w:p w:rsidR="00290126" w:rsidRPr="00290126" w:rsidRDefault="00290126" w:rsidP="00290126">
            <w:pPr>
              <w:pStyle w:val="HTML"/>
              <w:shd w:val="clear" w:color="auto" w:fill="F8F9FA"/>
              <w:rPr>
                <w:rFonts w:ascii="Arial" w:eastAsiaTheme="minorEastAsia" w:hAnsi="Arial" w:cs="Arial"/>
                <w:lang w:eastAsia="en-US"/>
              </w:rPr>
            </w:pPr>
            <w:r w:rsidRPr="00290126">
              <w:rPr>
                <w:rFonts w:ascii="Arial" w:eastAsiaTheme="minorEastAsia" w:hAnsi="Arial" w:cs="Arial"/>
                <w:lang w:eastAsia="en-US"/>
              </w:rPr>
              <w:t>Гидроксиэтил ослы/ Плазмо-Тек/ 6% 500мл</w:t>
            </w:r>
          </w:p>
        </w:tc>
        <w:tc>
          <w:tcPr>
            <w:tcW w:w="2977" w:type="dxa"/>
            <w:shd w:val="clear" w:color="auto" w:fill="auto"/>
          </w:tcPr>
          <w:p w:rsidR="00290126" w:rsidRPr="00290126" w:rsidRDefault="00290126" w:rsidP="00290126">
            <w:pPr>
              <w:pStyle w:val="HTML"/>
              <w:shd w:val="clear" w:color="auto" w:fill="F8F9FA"/>
              <w:rPr>
                <w:rFonts w:ascii="Arial" w:eastAsiaTheme="minorEastAsia" w:hAnsi="Arial" w:cs="Arial"/>
                <w:lang w:eastAsia="en-US"/>
              </w:rPr>
            </w:pPr>
            <w:r w:rsidRPr="00290126">
              <w:rPr>
                <w:rFonts w:ascii="Arial" w:eastAsiaTheme="minorEastAsia" w:hAnsi="Arial" w:cs="Arial"/>
                <w:lang w:eastAsia="en-US"/>
              </w:rPr>
              <w:t>Гидроксиэтил ослы/ Плазмо-Тек/ 6% 500мл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90126" w:rsidRPr="00290126" w:rsidRDefault="00290126" w:rsidP="0029012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пакет</w:t>
            </w:r>
          </w:p>
        </w:tc>
        <w:tc>
          <w:tcPr>
            <w:tcW w:w="992" w:type="dxa"/>
          </w:tcPr>
          <w:p w:rsidR="00290126" w:rsidRPr="00290126" w:rsidRDefault="00290126" w:rsidP="00290126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90126">
              <w:rPr>
                <w:rFonts w:ascii="Arial" w:hAnsi="Arial" w:cs="Arial"/>
                <w:sz w:val="18"/>
                <w:szCs w:val="20"/>
              </w:rPr>
              <w:t>60000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126" w:rsidRPr="00913591" w:rsidRDefault="00290126" w:rsidP="00290126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90126" w:rsidRDefault="00290126" w:rsidP="00290126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90126" w:rsidRPr="008B73AC" w:rsidRDefault="00290126" w:rsidP="00290126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126" w:rsidRPr="008706E5" w:rsidRDefault="00290126" w:rsidP="00290126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290126" w:rsidRPr="00754D7D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290126" w:rsidRPr="0011268C" w:rsidRDefault="00290126" w:rsidP="00290126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90126" w:rsidRPr="00913591" w:rsidRDefault="00290126" w:rsidP="00290126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33651192</w:t>
            </w:r>
          </w:p>
        </w:tc>
        <w:tc>
          <w:tcPr>
            <w:tcW w:w="2977" w:type="dxa"/>
            <w:shd w:val="clear" w:color="auto" w:fill="auto"/>
          </w:tcPr>
          <w:p w:rsidR="00290126" w:rsidRPr="00290126" w:rsidRDefault="00290126" w:rsidP="00290126">
            <w:pPr>
              <w:pStyle w:val="HTML"/>
              <w:shd w:val="clear" w:color="auto" w:fill="F8F9FA"/>
              <w:rPr>
                <w:rFonts w:ascii="Arial" w:eastAsiaTheme="minorEastAsia" w:hAnsi="Arial" w:cs="Arial"/>
                <w:lang w:eastAsia="en-US"/>
              </w:rPr>
            </w:pPr>
            <w:r w:rsidRPr="00290126">
              <w:rPr>
                <w:rFonts w:ascii="Arial" w:eastAsiaTheme="minorEastAsia" w:hAnsi="Arial" w:cs="Arial"/>
                <w:lang w:eastAsia="en-US"/>
              </w:rPr>
              <w:t>Змеиное противоядие</w:t>
            </w:r>
          </w:p>
        </w:tc>
        <w:tc>
          <w:tcPr>
            <w:tcW w:w="2977" w:type="dxa"/>
            <w:shd w:val="clear" w:color="auto" w:fill="auto"/>
          </w:tcPr>
          <w:p w:rsidR="00290126" w:rsidRPr="00290126" w:rsidRDefault="00290126" w:rsidP="00290126">
            <w:pPr>
              <w:pStyle w:val="HTML"/>
              <w:shd w:val="clear" w:color="auto" w:fill="F8F9FA"/>
              <w:rPr>
                <w:rFonts w:ascii="Arial" w:eastAsiaTheme="minorEastAsia" w:hAnsi="Arial" w:cs="Arial"/>
                <w:lang w:eastAsia="en-US"/>
              </w:rPr>
            </w:pPr>
            <w:r w:rsidRPr="00290126">
              <w:rPr>
                <w:rFonts w:ascii="Arial" w:eastAsiaTheme="minorEastAsia" w:hAnsi="Arial" w:cs="Arial"/>
                <w:lang w:eastAsia="en-US"/>
              </w:rPr>
              <w:t>Змеиное противоядие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90126" w:rsidRPr="00290126" w:rsidRDefault="00290126" w:rsidP="0029012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ампула</w:t>
            </w:r>
          </w:p>
        </w:tc>
        <w:tc>
          <w:tcPr>
            <w:tcW w:w="992" w:type="dxa"/>
          </w:tcPr>
          <w:p w:rsidR="00290126" w:rsidRPr="00290126" w:rsidRDefault="00290126" w:rsidP="00290126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90126">
              <w:rPr>
                <w:rFonts w:ascii="Arial" w:hAnsi="Arial" w:cs="Arial"/>
                <w:sz w:val="18"/>
                <w:szCs w:val="20"/>
              </w:rPr>
              <w:t>120000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90126" w:rsidRPr="00913591" w:rsidRDefault="00290126" w:rsidP="00290126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90126" w:rsidRDefault="00290126" w:rsidP="00290126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90126" w:rsidRPr="008B73AC" w:rsidRDefault="00290126" w:rsidP="00290126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126" w:rsidRPr="008706E5" w:rsidRDefault="00290126" w:rsidP="00290126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290126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290126" w:rsidRPr="00754D7D" w:rsidRDefault="00290126" w:rsidP="00290126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hy-AM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90126" w:rsidRPr="00913591" w:rsidRDefault="00290126" w:rsidP="00290126">
            <w:pPr>
              <w:spacing w:after="0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33651146</w:t>
            </w:r>
          </w:p>
        </w:tc>
        <w:tc>
          <w:tcPr>
            <w:tcW w:w="2977" w:type="dxa"/>
            <w:shd w:val="clear" w:color="auto" w:fill="auto"/>
          </w:tcPr>
          <w:p w:rsidR="00290126" w:rsidRPr="00290126" w:rsidRDefault="00290126" w:rsidP="00290126">
            <w:pPr>
              <w:pStyle w:val="HTML"/>
              <w:shd w:val="clear" w:color="auto" w:fill="F8F9FA"/>
              <w:rPr>
                <w:rFonts w:ascii="Arial" w:eastAsiaTheme="minorEastAsia" w:hAnsi="Arial" w:cs="Arial"/>
                <w:lang w:eastAsia="en-US"/>
              </w:rPr>
            </w:pPr>
            <w:r w:rsidRPr="00290126">
              <w:rPr>
                <w:rFonts w:ascii="Arial" w:eastAsiaTheme="minorEastAsia" w:hAnsi="Arial" w:cs="Arial"/>
                <w:lang w:eastAsia="en-US"/>
              </w:rPr>
              <w:t>Фуразолидон 50 мг</w:t>
            </w:r>
          </w:p>
        </w:tc>
        <w:tc>
          <w:tcPr>
            <w:tcW w:w="2977" w:type="dxa"/>
            <w:shd w:val="clear" w:color="auto" w:fill="auto"/>
          </w:tcPr>
          <w:p w:rsidR="00290126" w:rsidRPr="00290126" w:rsidRDefault="00290126" w:rsidP="00290126">
            <w:pPr>
              <w:pStyle w:val="HTML"/>
              <w:shd w:val="clear" w:color="auto" w:fill="F8F9FA"/>
              <w:rPr>
                <w:rFonts w:ascii="Arial" w:eastAsiaTheme="minorEastAsia" w:hAnsi="Arial" w:cs="Arial"/>
                <w:lang w:eastAsia="en-US"/>
              </w:rPr>
            </w:pPr>
            <w:r w:rsidRPr="00290126">
              <w:rPr>
                <w:rFonts w:ascii="Arial" w:eastAsiaTheme="minorEastAsia" w:hAnsi="Arial" w:cs="Arial"/>
                <w:lang w:eastAsia="en-US"/>
              </w:rPr>
              <w:t>Фуразолидон 50 мг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90126" w:rsidRPr="00290126" w:rsidRDefault="00290126" w:rsidP="00290126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126">
              <w:rPr>
                <w:rFonts w:ascii="Arial" w:hAnsi="Arial" w:cs="Arial"/>
                <w:sz w:val="20"/>
                <w:szCs w:val="20"/>
                <w:lang w:val="ru-RU"/>
              </w:rPr>
              <w:t>таблетка</w:t>
            </w:r>
          </w:p>
        </w:tc>
        <w:tc>
          <w:tcPr>
            <w:tcW w:w="992" w:type="dxa"/>
          </w:tcPr>
          <w:p w:rsidR="00290126" w:rsidRPr="00290126" w:rsidRDefault="00290126" w:rsidP="00290126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90126">
              <w:rPr>
                <w:rFonts w:ascii="Arial" w:hAnsi="Arial" w:cs="Arial"/>
                <w:sz w:val="18"/>
                <w:szCs w:val="20"/>
              </w:rPr>
              <w:t>2500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90126" w:rsidRPr="00913591" w:rsidRDefault="00290126" w:rsidP="00290126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500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290126" w:rsidRDefault="00290126" w:rsidP="00290126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290126" w:rsidRDefault="00290126" w:rsidP="0029012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90126" w:rsidRPr="008706E5" w:rsidRDefault="00290126" w:rsidP="00290126">
            <w:pPr>
              <w:spacing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AB7A7D" w:rsidRPr="00042A16" w:rsidTr="00AB7A7D">
        <w:trPr>
          <w:trHeight w:val="1273"/>
        </w:trPr>
        <w:tc>
          <w:tcPr>
            <w:tcW w:w="959" w:type="dxa"/>
            <w:shd w:val="clear" w:color="auto" w:fill="auto"/>
          </w:tcPr>
          <w:p w:rsidR="00AB7A7D" w:rsidRPr="0011268C" w:rsidRDefault="00AB7A7D" w:rsidP="00AB7A7D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B7A7D" w:rsidRPr="00913591" w:rsidRDefault="00AB7A7D" w:rsidP="00AB7A7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33141121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AB7A7D" w:rsidRPr="00AB7A7D" w:rsidRDefault="00AB7A7D" w:rsidP="00AB7A7D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val="ru-RU"/>
              </w:rPr>
            </w:pPr>
            <w:r w:rsidRPr="00A45106">
              <w:rPr>
                <w:rFonts w:ascii="Calibri" w:hAnsi="Calibri" w:cs="Calibri"/>
                <w:lang w:val="ru-RU"/>
              </w:rPr>
              <w:t>Нить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 xml:space="preserve">  </w:t>
            </w:r>
            <w:r>
              <w:rPr>
                <w:rFonts w:ascii="Arial" w:hAnsi="Arial" w:cs="Arial"/>
                <w:sz w:val="18"/>
                <w:szCs w:val="20"/>
                <w:lang w:val="ru-RU"/>
              </w:rPr>
              <w:t>Полидиоксанон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 xml:space="preserve"> /</w:t>
            </w:r>
            <w:r w:rsidRPr="00AB7A7D">
              <w:rPr>
                <w:rFonts w:ascii="Calibri" w:hAnsi="Calibri" w:cs="Calibri"/>
                <w:lang w:val="ru-RU"/>
              </w:rPr>
              <w:t xml:space="preserve"> </w:t>
            </w:r>
            <w:r w:rsidRPr="00A45106">
              <w:rPr>
                <w:rFonts w:ascii="Calibri" w:hAnsi="Calibri" w:cs="Calibri"/>
                <w:lang w:val="ru-RU"/>
              </w:rPr>
              <w:t>монофиламентная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 xml:space="preserve">  </w:t>
            </w:r>
            <w:r>
              <w:rPr>
                <w:rFonts w:ascii="Arial" w:hAnsi="Arial" w:cs="Arial"/>
                <w:sz w:val="18"/>
                <w:szCs w:val="20"/>
                <w:lang w:val="ru-RU"/>
              </w:rPr>
              <w:t>синтетическая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>/ 5/0,75</w:t>
            </w:r>
            <w:r>
              <w:rPr>
                <w:rFonts w:ascii="Arial" w:hAnsi="Arial" w:cs="Arial"/>
                <w:sz w:val="18"/>
                <w:szCs w:val="20"/>
                <w:lang w:val="ru-RU"/>
              </w:rPr>
              <w:t>см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>,17</w:t>
            </w:r>
            <w:r>
              <w:rPr>
                <w:rFonts w:ascii="Arial" w:hAnsi="Arial" w:cs="Arial"/>
                <w:sz w:val="18"/>
                <w:szCs w:val="20"/>
                <w:lang w:val="ru-RU"/>
              </w:rPr>
              <w:t>мм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>, 1/2, /</w:t>
            </w:r>
            <w:r w:rsidRPr="00A45106">
              <w:rPr>
                <w:rFonts w:ascii="Calibri" w:hAnsi="Calibri" w:cs="Calibri"/>
                <w:lang w:val="ru-RU"/>
              </w:rPr>
              <w:t xml:space="preserve"> игла для прокалывания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 xml:space="preserve"> /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AB7A7D" w:rsidRPr="00AB7A7D" w:rsidRDefault="00AB7A7D" w:rsidP="00AB7A7D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val="ru-RU"/>
              </w:rPr>
            </w:pPr>
            <w:r w:rsidRPr="00A45106">
              <w:rPr>
                <w:rFonts w:ascii="Calibri" w:hAnsi="Calibri" w:cs="Calibri"/>
                <w:lang w:val="ru-RU"/>
              </w:rPr>
              <w:t>Нить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 xml:space="preserve">  </w:t>
            </w:r>
            <w:r>
              <w:rPr>
                <w:rFonts w:ascii="Arial" w:hAnsi="Arial" w:cs="Arial"/>
                <w:sz w:val="18"/>
                <w:szCs w:val="20"/>
                <w:lang w:val="ru-RU"/>
              </w:rPr>
              <w:t>Полидиоксанон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 xml:space="preserve"> /</w:t>
            </w:r>
            <w:r w:rsidRPr="00AB7A7D">
              <w:rPr>
                <w:rFonts w:ascii="Calibri" w:hAnsi="Calibri" w:cs="Calibri"/>
                <w:lang w:val="ru-RU"/>
              </w:rPr>
              <w:t xml:space="preserve"> </w:t>
            </w:r>
            <w:r w:rsidRPr="00A45106">
              <w:rPr>
                <w:rFonts w:ascii="Calibri" w:hAnsi="Calibri" w:cs="Calibri"/>
                <w:lang w:val="ru-RU"/>
              </w:rPr>
              <w:t>монофиламентная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 xml:space="preserve">  </w:t>
            </w:r>
            <w:r>
              <w:rPr>
                <w:rFonts w:ascii="Arial" w:hAnsi="Arial" w:cs="Arial"/>
                <w:sz w:val="18"/>
                <w:szCs w:val="20"/>
                <w:lang w:val="ru-RU"/>
              </w:rPr>
              <w:t>синтетическая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>/ 5/0,75</w:t>
            </w:r>
            <w:r>
              <w:rPr>
                <w:rFonts w:ascii="Arial" w:hAnsi="Arial" w:cs="Arial"/>
                <w:sz w:val="18"/>
                <w:szCs w:val="20"/>
                <w:lang w:val="ru-RU"/>
              </w:rPr>
              <w:t>см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>,17</w:t>
            </w:r>
            <w:r>
              <w:rPr>
                <w:rFonts w:ascii="Arial" w:hAnsi="Arial" w:cs="Arial"/>
                <w:sz w:val="18"/>
                <w:szCs w:val="20"/>
                <w:lang w:val="ru-RU"/>
              </w:rPr>
              <w:t>мм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>, 1/2, /</w:t>
            </w:r>
            <w:r w:rsidRPr="00A45106">
              <w:rPr>
                <w:rFonts w:ascii="Calibri" w:hAnsi="Calibri" w:cs="Calibri"/>
                <w:lang w:val="ru-RU"/>
              </w:rPr>
              <w:t xml:space="preserve"> игла для прокалывания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 xml:space="preserve"> /</w:t>
            </w:r>
          </w:p>
        </w:tc>
        <w:tc>
          <w:tcPr>
            <w:tcW w:w="1276" w:type="dxa"/>
            <w:shd w:val="clear" w:color="auto" w:fill="auto"/>
          </w:tcPr>
          <w:p w:rsidR="00AB7A7D" w:rsidRDefault="00AB7A7D" w:rsidP="00AB7A7D">
            <w:r w:rsidRPr="00C0078C">
              <w:rPr>
                <w:rFonts w:ascii="GHEA Grapalat" w:hAnsi="GHEA Grapalat" w:cs="Arial"/>
                <w:sz w:val="20"/>
                <w:szCs w:val="20"/>
              </w:rPr>
              <w:t>каробка</w:t>
            </w:r>
          </w:p>
        </w:tc>
        <w:tc>
          <w:tcPr>
            <w:tcW w:w="992" w:type="dxa"/>
          </w:tcPr>
          <w:p w:rsidR="00AB7A7D" w:rsidRPr="00913591" w:rsidRDefault="00AB7A7D" w:rsidP="00AB7A7D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240000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7A7D" w:rsidRPr="00913591" w:rsidRDefault="00AB7A7D" w:rsidP="00AB7A7D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AB7A7D" w:rsidRDefault="00AB7A7D" w:rsidP="00AB7A7D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AB7A7D" w:rsidRDefault="00AB7A7D" w:rsidP="00AB7A7D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B7A7D" w:rsidRPr="008706E5" w:rsidRDefault="00AB7A7D" w:rsidP="00AB7A7D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AB7A7D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AB7A7D" w:rsidRPr="0011268C" w:rsidRDefault="00AB7A7D" w:rsidP="00AB7A7D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B7A7D" w:rsidRPr="00913591" w:rsidRDefault="00AB7A7D" w:rsidP="00AB7A7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33141121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AB7A7D" w:rsidRPr="00AB7A7D" w:rsidRDefault="00AB7A7D" w:rsidP="00AB7A7D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val="ru-RU"/>
              </w:rPr>
            </w:pPr>
            <w:r w:rsidRPr="00A45106">
              <w:rPr>
                <w:rFonts w:ascii="Calibri" w:hAnsi="Calibri" w:cs="Calibri"/>
                <w:lang w:val="ru-RU"/>
              </w:rPr>
              <w:t xml:space="preserve">Полиглактиновая нить </w:t>
            </w:r>
            <w:r>
              <w:rPr>
                <w:rFonts w:ascii="Calibri" w:hAnsi="Calibri" w:cs="Calibri"/>
                <w:lang w:val="hy-AM"/>
              </w:rPr>
              <w:t xml:space="preserve"> 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 xml:space="preserve"> 910 6/0, 75</w:t>
            </w:r>
            <w:r>
              <w:rPr>
                <w:rFonts w:ascii="Arial" w:hAnsi="Arial" w:cs="Arial"/>
                <w:sz w:val="18"/>
                <w:szCs w:val="20"/>
                <w:lang w:val="ru-RU"/>
              </w:rPr>
              <w:t>см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>,  17</w:t>
            </w:r>
            <w:r>
              <w:rPr>
                <w:rFonts w:ascii="Arial" w:hAnsi="Arial" w:cs="Arial"/>
                <w:sz w:val="18"/>
                <w:szCs w:val="20"/>
                <w:lang w:val="ru-RU"/>
              </w:rPr>
              <w:t>мм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>, 1/2  /</w:t>
            </w:r>
            <w:r w:rsidRPr="00A45106">
              <w:rPr>
                <w:rFonts w:ascii="Calibri" w:hAnsi="Calibri" w:cs="Calibri"/>
                <w:lang w:val="ru-RU"/>
              </w:rPr>
              <w:t xml:space="preserve"> игла для прокалывания 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>/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AB7A7D" w:rsidRPr="00AB7A7D" w:rsidRDefault="00AB7A7D" w:rsidP="00AB7A7D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val="ru-RU"/>
              </w:rPr>
            </w:pPr>
            <w:r w:rsidRPr="00A45106">
              <w:rPr>
                <w:rFonts w:ascii="Calibri" w:hAnsi="Calibri" w:cs="Calibri"/>
                <w:lang w:val="ru-RU"/>
              </w:rPr>
              <w:t xml:space="preserve">Полиглактиновая нить </w:t>
            </w:r>
            <w:r>
              <w:rPr>
                <w:rFonts w:ascii="Calibri" w:hAnsi="Calibri" w:cs="Calibri"/>
                <w:lang w:val="hy-AM"/>
              </w:rPr>
              <w:t xml:space="preserve"> 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 xml:space="preserve"> 910 6/0, 75</w:t>
            </w:r>
            <w:r>
              <w:rPr>
                <w:rFonts w:ascii="Arial" w:hAnsi="Arial" w:cs="Arial"/>
                <w:sz w:val="18"/>
                <w:szCs w:val="20"/>
                <w:lang w:val="ru-RU"/>
              </w:rPr>
              <w:t>см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>,  17</w:t>
            </w:r>
            <w:r>
              <w:rPr>
                <w:rFonts w:ascii="Arial" w:hAnsi="Arial" w:cs="Arial"/>
                <w:sz w:val="18"/>
                <w:szCs w:val="20"/>
                <w:lang w:val="ru-RU"/>
              </w:rPr>
              <w:t>мм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>, 1/2  /</w:t>
            </w:r>
            <w:r w:rsidRPr="00A45106">
              <w:rPr>
                <w:rFonts w:ascii="Calibri" w:hAnsi="Calibri" w:cs="Calibri"/>
                <w:lang w:val="ru-RU"/>
              </w:rPr>
              <w:t xml:space="preserve"> игла для прокалывания </w:t>
            </w:r>
            <w:r w:rsidRPr="00AB7A7D">
              <w:rPr>
                <w:rFonts w:ascii="Arial" w:hAnsi="Arial" w:cs="Arial"/>
                <w:sz w:val="18"/>
                <w:szCs w:val="20"/>
                <w:lang w:val="ru-RU"/>
              </w:rPr>
              <w:t>/</w:t>
            </w:r>
          </w:p>
        </w:tc>
        <w:tc>
          <w:tcPr>
            <w:tcW w:w="1276" w:type="dxa"/>
            <w:shd w:val="clear" w:color="auto" w:fill="auto"/>
          </w:tcPr>
          <w:p w:rsidR="00AB7A7D" w:rsidRDefault="00AB7A7D">
            <w:r w:rsidRPr="00C0078C">
              <w:rPr>
                <w:rFonts w:ascii="GHEA Grapalat" w:hAnsi="GHEA Grapalat" w:cs="Arial"/>
                <w:sz w:val="20"/>
                <w:szCs w:val="20"/>
              </w:rPr>
              <w:t>каробка</w:t>
            </w:r>
          </w:p>
        </w:tc>
        <w:tc>
          <w:tcPr>
            <w:tcW w:w="992" w:type="dxa"/>
          </w:tcPr>
          <w:p w:rsidR="00AB7A7D" w:rsidRPr="00913591" w:rsidRDefault="00AB7A7D" w:rsidP="00AB7A7D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240000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7A7D" w:rsidRPr="00913591" w:rsidRDefault="00AB7A7D" w:rsidP="00AB7A7D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12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AB7A7D" w:rsidRDefault="00AB7A7D" w:rsidP="00AB7A7D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AB7A7D" w:rsidRDefault="00AB7A7D" w:rsidP="00AB7A7D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B7A7D" w:rsidRPr="008706E5" w:rsidRDefault="00AB7A7D" w:rsidP="00AB7A7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B530D2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B530D2" w:rsidRPr="0011268C" w:rsidRDefault="00B530D2" w:rsidP="00B530D2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530D2" w:rsidRPr="00913591" w:rsidRDefault="00B530D2" w:rsidP="00B530D2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33141183</w:t>
            </w:r>
          </w:p>
        </w:tc>
        <w:tc>
          <w:tcPr>
            <w:tcW w:w="2977" w:type="dxa"/>
            <w:shd w:val="clear" w:color="auto" w:fill="auto"/>
          </w:tcPr>
          <w:p w:rsidR="00B530D2" w:rsidRDefault="00B530D2" w:rsidP="00B530D2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Назогастральный зонд</w:t>
            </w:r>
          </w:p>
        </w:tc>
        <w:tc>
          <w:tcPr>
            <w:tcW w:w="2977" w:type="dxa"/>
            <w:shd w:val="clear" w:color="auto" w:fill="auto"/>
          </w:tcPr>
          <w:p w:rsidR="00B530D2" w:rsidRDefault="00B530D2" w:rsidP="00B530D2">
            <w:pPr>
              <w:pStyle w:val="HTML"/>
              <w:shd w:val="clear" w:color="auto" w:fill="F8F9FA"/>
              <w:spacing w:line="276" w:lineRule="auto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Назогастральный зонд</w:t>
            </w:r>
          </w:p>
        </w:tc>
        <w:tc>
          <w:tcPr>
            <w:tcW w:w="1276" w:type="dxa"/>
            <w:shd w:val="clear" w:color="auto" w:fill="auto"/>
          </w:tcPr>
          <w:p w:rsidR="00B530D2" w:rsidRDefault="00B530D2" w:rsidP="00B530D2">
            <w:pPr>
              <w:jc w:val="center"/>
            </w:pPr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center"/>
          </w:tcPr>
          <w:p w:rsidR="00B530D2" w:rsidRPr="00913591" w:rsidRDefault="00B530D2" w:rsidP="00B530D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4000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30D2" w:rsidRPr="00913591" w:rsidRDefault="00B530D2" w:rsidP="00B530D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40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B530D2" w:rsidRDefault="00B530D2" w:rsidP="00B530D2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B530D2" w:rsidRDefault="00B530D2" w:rsidP="00B530D2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530D2" w:rsidRPr="008706E5" w:rsidRDefault="00B530D2" w:rsidP="00B530D2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DE47F5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DE47F5" w:rsidRPr="0011268C" w:rsidRDefault="00DE47F5" w:rsidP="00DE47F5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E47F5" w:rsidRPr="00913591" w:rsidRDefault="00DE47F5" w:rsidP="00DE47F5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33141110</w:t>
            </w:r>
          </w:p>
        </w:tc>
        <w:tc>
          <w:tcPr>
            <w:tcW w:w="2977" w:type="dxa"/>
            <w:shd w:val="clear" w:color="auto" w:fill="auto"/>
          </w:tcPr>
          <w:p w:rsidR="00DE47F5" w:rsidRPr="00A45106" w:rsidRDefault="00DE47F5" w:rsidP="00DE47F5">
            <w:pPr>
              <w:pStyle w:val="HTML"/>
              <w:shd w:val="clear" w:color="auto" w:fill="F8F9FA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 w:rsidRPr="00A45106"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Бинт гипсовый 10 * 270</w:t>
            </w:r>
          </w:p>
        </w:tc>
        <w:tc>
          <w:tcPr>
            <w:tcW w:w="2977" w:type="dxa"/>
            <w:shd w:val="clear" w:color="auto" w:fill="auto"/>
          </w:tcPr>
          <w:p w:rsidR="00DE47F5" w:rsidRPr="00A45106" w:rsidRDefault="00DE47F5" w:rsidP="00DE47F5">
            <w:pPr>
              <w:pStyle w:val="HTML"/>
              <w:shd w:val="clear" w:color="auto" w:fill="F8F9FA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 w:rsidRPr="00A45106"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Бинт гипсовый 10 * 270</w:t>
            </w:r>
          </w:p>
        </w:tc>
        <w:tc>
          <w:tcPr>
            <w:tcW w:w="1276" w:type="dxa"/>
            <w:shd w:val="clear" w:color="auto" w:fill="auto"/>
          </w:tcPr>
          <w:p w:rsidR="00DE47F5" w:rsidRDefault="00DE47F5" w:rsidP="00DE47F5">
            <w:pPr>
              <w:jc w:val="center"/>
            </w:pPr>
            <w:r w:rsidRPr="003C27FA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center"/>
          </w:tcPr>
          <w:p w:rsidR="00DE47F5" w:rsidRPr="00913591" w:rsidRDefault="00DE47F5" w:rsidP="00DE47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40000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E47F5" w:rsidRPr="00913591" w:rsidRDefault="00DE47F5" w:rsidP="00DE47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100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DE47F5" w:rsidRDefault="00DE47F5" w:rsidP="00DE47F5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DE47F5" w:rsidRDefault="00DE47F5" w:rsidP="00DE47F5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E47F5" w:rsidRPr="008706E5" w:rsidRDefault="00DE47F5" w:rsidP="00DE47F5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DE47F5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DE47F5" w:rsidRPr="00754D7D" w:rsidRDefault="00DE47F5" w:rsidP="00DE47F5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E47F5" w:rsidRPr="00913591" w:rsidRDefault="00DE47F5" w:rsidP="00DE47F5">
            <w:pPr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33111500</w:t>
            </w:r>
          </w:p>
        </w:tc>
        <w:tc>
          <w:tcPr>
            <w:tcW w:w="2977" w:type="dxa"/>
            <w:shd w:val="clear" w:color="auto" w:fill="auto"/>
          </w:tcPr>
          <w:p w:rsidR="00DE47F5" w:rsidRPr="00A45106" w:rsidRDefault="00DE47F5" w:rsidP="00DE47F5">
            <w:pPr>
              <w:pStyle w:val="HTML"/>
              <w:shd w:val="clear" w:color="auto" w:fill="F8F9FA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 w:rsidRPr="00A45106"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Индикатор стерилизации /фенолфталеин/</w:t>
            </w:r>
          </w:p>
        </w:tc>
        <w:tc>
          <w:tcPr>
            <w:tcW w:w="2977" w:type="dxa"/>
            <w:shd w:val="clear" w:color="auto" w:fill="auto"/>
          </w:tcPr>
          <w:p w:rsidR="00DE47F5" w:rsidRPr="00A45106" w:rsidRDefault="00DE47F5" w:rsidP="00DE47F5">
            <w:pPr>
              <w:pStyle w:val="HTML"/>
              <w:shd w:val="clear" w:color="auto" w:fill="F8F9FA"/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</w:pPr>
            <w:r w:rsidRPr="00A45106">
              <w:rPr>
                <w:rFonts w:ascii="Calibri" w:eastAsiaTheme="minorEastAsia" w:hAnsi="Calibri" w:cs="Calibri"/>
                <w:sz w:val="22"/>
                <w:szCs w:val="22"/>
                <w:lang w:val="en-US" w:eastAsia="en-US"/>
              </w:rPr>
              <w:t>Индикатор стерилизации /фенолфталеин/</w:t>
            </w:r>
          </w:p>
        </w:tc>
        <w:tc>
          <w:tcPr>
            <w:tcW w:w="1276" w:type="dxa"/>
            <w:shd w:val="clear" w:color="auto" w:fill="auto"/>
          </w:tcPr>
          <w:p w:rsidR="00DE47F5" w:rsidRDefault="00DE47F5" w:rsidP="00DE47F5">
            <w:pPr>
              <w:jc w:val="center"/>
            </w:pPr>
            <w:r w:rsidRPr="00916F9F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center"/>
          </w:tcPr>
          <w:p w:rsidR="00DE47F5" w:rsidRPr="00913591" w:rsidRDefault="00DE47F5" w:rsidP="00DE47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40000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E47F5" w:rsidRPr="00913591" w:rsidRDefault="00DE47F5" w:rsidP="00DE47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DE47F5" w:rsidRDefault="00DE47F5" w:rsidP="00DE47F5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DE47F5" w:rsidRDefault="00DE47F5" w:rsidP="00DE47F5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E47F5" w:rsidRPr="008706E5" w:rsidRDefault="00DE47F5" w:rsidP="00DE47F5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DE47F5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DE47F5" w:rsidRPr="0011268C" w:rsidRDefault="00DE47F5" w:rsidP="00DE47F5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E47F5" w:rsidRPr="00913591" w:rsidRDefault="00DE47F5" w:rsidP="00DE47F5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39221420</w:t>
            </w:r>
          </w:p>
        </w:tc>
        <w:tc>
          <w:tcPr>
            <w:tcW w:w="2977" w:type="dxa"/>
            <w:shd w:val="clear" w:color="auto" w:fill="auto"/>
          </w:tcPr>
          <w:p w:rsidR="00DE47F5" w:rsidRPr="008B586F" w:rsidRDefault="00DE47F5" w:rsidP="00DE47F5">
            <w:pPr>
              <w:rPr>
                <w:rFonts w:ascii="Calibri" w:hAnsi="Calibri" w:cs="Calibri"/>
              </w:rPr>
            </w:pPr>
            <w:r w:rsidRPr="008B586F">
              <w:rPr>
                <w:rFonts w:ascii="Calibri" w:hAnsi="Calibri" w:cs="Calibri"/>
              </w:rPr>
              <w:t>Щётка для чистки эндоскопа</w:t>
            </w:r>
          </w:p>
        </w:tc>
        <w:tc>
          <w:tcPr>
            <w:tcW w:w="2977" w:type="dxa"/>
            <w:shd w:val="clear" w:color="auto" w:fill="auto"/>
          </w:tcPr>
          <w:p w:rsidR="00DE47F5" w:rsidRPr="008B586F" w:rsidRDefault="00DE47F5" w:rsidP="00DE47F5">
            <w:pPr>
              <w:rPr>
                <w:rFonts w:ascii="Calibri" w:hAnsi="Calibri" w:cs="Calibri"/>
              </w:rPr>
            </w:pPr>
            <w:r w:rsidRPr="008B586F">
              <w:rPr>
                <w:rFonts w:ascii="Calibri" w:hAnsi="Calibri" w:cs="Calibri"/>
              </w:rPr>
              <w:t>Щётка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 w:rsidRPr="008B586F">
              <w:rPr>
                <w:rFonts w:ascii="Calibri" w:hAnsi="Calibri" w:cs="Calibri"/>
              </w:rPr>
              <w:t xml:space="preserve"> для</w:t>
            </w:r>
            <w:r>
              <w:rPr>
                <w:rFonts w:ascii="Calibri" w:hAnsi="Calibri" w:cs="Calibri"/>
                <w:lang w:val="ru-RU"/>
              </w:rPr>
              <w:t xml:space="preserve"> </w:t>
            </w:r>
            <w:r w:rsidRPr="008B586F">
              <w:rPr>
                <w:rFonts w:ascii="Calibri" w:hAnsi="Calibri" w:cs="Calibri"/>
              </w:rPr>
              <w:t xml:space="preserve"> чистки эндоскопа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E47F5" w:rsidRDefault="00DE47F5" w:rsidP="00DE47F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16F9F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992" w:type="dxa"/>
            <w:vAlign w:val="bottom"/>
          </w:tcPr>
          <w:p w:rsidR="00DE47F5" w:rsidRPr="00913591" w:rsidRDefault="00DE47F5" w:rsidP="00DE47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200000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E47F5" w:rsidRPr="00913591" w:rsidRDefault="00DE47F5" w:rsidP="00DE47F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913591">
              <w:rPr>
                <w:rFonts w:ascii="Arial" w:hAnsi="Arial" w:cs="Arial"/>
                <w:sz w:val="18"/>
                <w:szCs w:val="20"/>
              </w:rPr>
              <w:t>200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DE47F5" w:rsidRDefault="00DE47F5" w:rsidP="00DE47F5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DE47F5" w:rsidRDefault="00DE47F5" w:rsidP="00DE47F5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E47F5" w:rsidRPr="008706E5" w:rsidRDefault="00DE47F5" w:rsidP="00DE47F5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587BE1" w:rsidRPr="00042A16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587BE1" w:rsidRPr="0011268C" w:rsidRDefault="00587BE1" w:rsidP="00587BE1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87BE1" w:rsidRPr="00FC6A11" w:rsidRDefault="00587BE1" w:rsidP="00587BE1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39831100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7BE1" w:rsidRPr="00F022C7" w:rsidRDefault="00587BE1" w:rsidP="00587BE1">
            <w:pPr>
              <w:rPr>
                <w:rFonts w:ascii="Times New Roman" w:hAnsi="Times New Roman" w:cs="Times New Roman"/>
                <w:color w:val="000000"/>
              </w:rPr>
            </w:pPr>
            <w:r w:rsidRPr="00B4085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 w:rsidRPr="00F022C7">
              <w:rPr>
                <w:rFonts w:ascii="Times New Roman" w:hAnsi="Times New Roman" w:cs="Times New Roman"/>
                <w:color w:val="000000"/>
              </w:rPr>
              <w:t>Моющая жидкость / /CELLCLEAN 50ML/</w:t>
            </w:r>
          </w:p>
          <w:p w:rsidR="00587BE1" w:rsidRPr="00F022C7" w:rsidRDefault="00587BE1" w:rsidP="00587BE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87BE1" w:rsidRPr="00F022C7" w:rsidRDefault="00587BE1" w:rsidP="00587BE1">
            <w:pPr>
              <w:rPr>
                <w:rFonts w:ascii="Times New Roman" w:hAnsi="Times New Roman" w:cs="Times New Roman"/>
                <w:color w:val="000000"/>
              </w:rPr>
            </w:pPr>
            <w:r w:rsidRPr="00B4085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 xml:space="preserve"> </w:t>
            </w:r>
            <w:r w:rsidRPr="00F022C7">
              <w:rPr>
                <w:rFonts w:ascii="Times New Roman" w:hAnsi="Times New Roman" w:cs="Times New Roman"/>
                <w:color w:val="000000"/>
              </w:rPr>
              <w:t>Моющая жидкость / /CELLCLEAN 50ML/</w:t>
            </w:r>
          </w:p>
          <w:p w:rsidR="00587BE1" w:rsidRPr="00F022C7" w:rsidRDefault="00587BE1" w:rsidP="00587BE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87BE1" w:rsidRPr="00F022C7" w:rsidRDefault="00587BE1" w:rsidP="00587BE1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2" w:type="dxa"/>
            <w:vAlign w:val="center"/>
          </w:tcPr>
          <w:p w:rsidR="00587BE1" w:rsidRPr="00C072C5" w:rsidRDefault="00587BE1" w:rsidP="00587BE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298200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7BE1" w:rsidRPr="00C072C5" w:rsidRDefault="00587BE1" w:rsidP="00587BE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587BE1" w:rsidRDefault="00587BE1" w:rsidP="00587BE1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587BE1" w:rsidRDefault="00587BE1" w:rsidP="00587BE1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87BE1" w:rsidRPr="008706E5" w:rsidRDefault="00587BE1" w:rsidP="00587BE1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587BE1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587BE1" w:rsidRPr="00754D7D" w:rsidRDefault="00587BE1" w:rsidP="00587BE1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87BE1" w:rsidRPr="00FC6A11" w:rsidRDefault="00587BE1" w:rsidP="00587BE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33211250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7BE1" w:rsidRPr="001D30B3" w:rsidRDefault="00587BE1" w:rsidP="00587BE1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D30B3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Реактив CRP 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587BE1" w:rsidRPr="001D30B3" w:rsidRDefault="00587BE1" w:rsidP="00587BE1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D30B3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Реактив CRP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87BE1" w:rsidRPr="00C072C5" w:rsidRDefault="00587BE1" w:rsidP="00587BE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7BE1" w:rsidRPr="00C072C5" w:rsidRDefault="00587BE1" w:rsidP="00587BE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50000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7BE1" w:rsidRPr="00C072C5" w:rsidRDefault="00587BE1" w:rsidP="00587BE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50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587BE1" w:rsidRDefault="00587BE1" w:rsidP="00587BE1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587BE1" w:rsidRDefault="00587BE1" w:rsidP="00587BE1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87BE1" w:rsidRPr="008706E5" w:rsidRDefault="00587BE1" w:rsidP="00587BE1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903D48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903D48" w:rsidRPr="0011268C" w:rsidRDefault="00903D48" w:rsidP="00903D48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03D48" w:rsidRPr="00FC6A11" w:rsidRDefault="00903D48" w:rsidP="00903D48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33211120</w:t>
            </w:r>
          </w:p>
        </w:tc>
        <w:tc>
          <w:tcPr>
            <w:tcW w:w="2977" w:type="dxa"/>
            <w:shd w:val="clear" w:color="auto" w:fill="auto"/>
          </w:tcPr>
          <w:p w:rsidR="00903D48" w:rsidRDefault="00903D48" w:rsidP="00903D4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LatArm" w:hAnsi="Times LatArm" w:cs="Calibri"/>
                <w:color w:val="000000"/>
              </w:rPr>
              <w:t>Cobas</w:t>
            </w:r>
            <w:r>
              <w:rPr>
                <w:rFonts w:ascii="Times LatArm" w:hAnsi="Times LatArm" w:cs="Calibri"/>
                <w:color w:val="000000"/>
                <w:lang w:val="ru-RU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>c</w:t>
            </w:r>
            <w:r>
              <w:rPr>
                <w:rFonts w:ascii="Times LatArm" w:hAnsi="Times LatArm" w:cs="Calibri"/>
                <w:color w:val="000000"/>
                <w:lang w:val="ru-RU"/>
              </w:rPr>
              <w:t xml:space="preserve">111 </w:t>
            </w:r>
            <w:r>
              <w:rPr>
                <w:rFonts w:cs="Calibri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Глюкоза / тест- набор/</w:t>
            </w:r>
          </w:p>
        </w:tc>
        <w:tc>
          <w:tcPr>
            <w:tcW w:w="2977" w:type="dxa"/>
            <w:shd w:val="clear" w:color="auto" w:fill="auto"/>
          </w:tcPr>
          <w:p w:rsidR="00903D48" w:rsidRDefault="00903D48" w:rsidP="00903D4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LatArm" w:hAnsi="Times LatArm" w:cs="Calibri"/>
                <w:color w:val="000000"/>
              </w:rPr>
              <w:t>Cobas</w:t>
            </w:r>
            <w:r>
              <w:rPr>
                <w:rFonts w:ascii="Times LatArm" w:hAnsi="Times LatArm" w:cs="Calibri"/>
                <w:color w:val="000000"/>
                <w:lang w:val="ru-RU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>c</w:t>
            </w:r>
            <w:r>
              <w:rPr>
                <w:rFonts w:ascii="Times LatArm" w:hAnsi="Times LatArm" w:cs="Calibri"/>
                <w:color w:val="000000"/>
                <w:lang w:val="ru-RU"/>
              </w:rPr>
              <w:t xml:space="preserve">111 </w:t>
            </w:r>
            <w:r>
              <w:rPr>
                <w:rFonts w:cs="Calibri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Глюкоза / тест- набор/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3D48" w:rsidRDefault="00903D48" w:rsidP="00903D48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3D48" w:rsidRPr="00C072C5" w:rsidRDefault="00903D48" w:rsidP="00903D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213200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3D48" w:rsidRPr="00C072C5" w:rsidRDefault="00903D48" w:rsidP="00903D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13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903D48" w:rsidRDefault="00903D48" w:rsidP="00903D48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903D48" w:rsidRDefault="00903D48" w:rsidP="00903D48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3D48" w:rsidRPr="008706E5" w:rsidRDefault="00903D48" w:rsidP="00903D48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903D48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903D48" w:rsidRPr="0011268C" w:rsidRDefault="00903D48" w:rsidP="00903D48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03D48" w:rsidRPr="00FC6A11" w:rsidRDefault="00903D48" w:rsidP="00903D48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33211160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03D48" w:rsidRDefault="00903D48" w:rsidP="00903D4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LatArm" w:hAnsi="Times LatArm" w:cs="Calibri"/>
                <w:color w:val="000000"/>
              </w:rPr>
              <w:t>Cobas</w:t>
            </w:r>
            <w:r>
              <w:rPr>
                <w:rFonts w:ascii="Times LatArm" w:hAnsi="Times LatArm" w:cs="Calibri"/>
                <w:color w:val="000000"/>
                <w:lang w:val="ru-RU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>c</w:t>
            </w:r>
            <w:r>
              <w:rPr>
                <w:rFonts w:ascii="Times LatArm" w:hAnsi="Times LatArm" w:cs="Calibri"/>
                <w:color w:val="000000"/>
                <w:lang w:val="ru-RU"/>
              </w:rPr>
              <w:t xml:space="preserve">111 </w:t>
            </w:r>
            <w:r>
              <w:rPr>
                <w:rFonts w:cs="Calibri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тест-набор для определения креатинина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903D48" w:rsidRDefault="00903D48" w:rsidP="00903D4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LatArm" w:hAnsi="Times LatArm" w:cs="Calibri"/>
                <w:color w:val="000000"/>
              </w:rPr>
              <w:t>Cobas</w:t>
            </w:r>
            <w:r>
              <w:rPr>
                <w:rFonts w:ascii="Times LatArm" w:hAnsi="Times LatArm" w:cs="Calibri"/>
                <w:color w:val="000000"/>
                <w:lang w:val="ru-RU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>c</w:t>
            </w:r>
            <w:r>
              <w:rPr>
                <w:rFonts w:ascii="Times LatArm" w:hAnsi="Times LatArm" w:cs="Calibri"/>
                <w:color w:val="000000"/>
                <w:lang w:val="ru-RU"/>
              </w:rPr>
              <w:t xml:space="preserve">111 </w:t>
            </w:r>
            <w:r>
              <w:rPr>
                <w:rFonts w:cs="Calibri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тест-набор для определения креатинина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3D48" w:rsidRDefault="00903D48" w:rsidP="00903D48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3D48" w:rsidRPr="00C072C5" w:rsidRDefault="00903D48" w:rsidP="00903D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93000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3D48" w:rsidRPr="00C072C5" w:rsidRDefault="00903D48" w:rsidP="00903D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903D48" w:rsidRDefault="00903D48" w:rsidP="00903D48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903D48" w:rsidRDefault="00903D48" w:rsidP="00903D48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03D48" w:rsidRPr="008706E5" w:rsidRDefault="00903D48" w:rsidP="00903D48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F537FD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F537FD" w:rsidRPr="0011268C" w:rsidRDefault="00F537FD" w:rsidP="00F537FD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37FD" w:rsidRPr="00FC6A11" w:rsidRDefault="00F537FD" w:rsidP="00F537FD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33691159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F537FD" w:rsidRPr="00F022C7" w:rsidRDefault="00F537FD" w:rsidP="00F537FD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LatArm" w:hAnsi="Times LatArm" w:cs="Calibri"/>
                <w:color w:val="000000"/>
              </w:rPr>
              <w:t>Cobas</w:t>
            </w:r>
            <w:r w:rsidRPr="00B4085F">
              <w:rPr>
                <w:rFonts w:ascii="Times LatArm" w:hAnsi="Times LatArm" w:cs="Calibri"/>
                <w:color w:val="000000"/>
                <w:lang w:val="ru-RU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>c</w:t>
            </w:r>
            <w:r w:rsidRPr="00B4085F">
              <w:rPr>
                <w:rFonts w:ascii="Times LatArm" w:hAnsi="Times LatArm" w:cs="Calibri"/>
                <w:color w:val="000000"/>
                <w:lang w:val="ru-RU"/>
              </w:rPr>
              <w:t xml:space="preserve">111 </w:t>
            </w:r>
            <w:r>
              <w:rPr>
                <w:rFonts w:cs="Calibri"/>
                <w:color w:val="000000"/>
                <w:lang w:val="ru-RU"/>
              </w:rPr>
              <w:t xml:space="preserve"> </w:t>
            </w:r>
            <w:r w:rsidRPr="00F022C7">
              <w:rPr>
                <w:rFonts w:ascii="Times New Roman" w:hAnsi="Times New Roman" w:cs="Times New Roman"/>
                <w:color w:val="000000"/>
                <w:lang w:val="ru-RU"/>
              </w:rPr>
              <w:t>Липопротеины высокой плотности / альфа-</w:t>
            </w:r>
            <w:r w:rsidRPr="00F022C7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хол /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F537FD" w:rsidRPr="00F022C7" w:rsidRDefault="00F537FD" w:rsidP="00F537FD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LatArm" w:hAnsi="Times LatArm" w:cs="Calibri"/>
                <w:color w:val="000000"/>
              </w:rPr>
              <w:lastRenderedPageBreak/>
              <w:t>Cobas</w:t>
            </w:r>
            <w:r w:rsidRPr="00B4085F">
              <w:rPr>
                <w:rFonts w:ascii="Times LatArm" w:hAnsi="Times LatArm" w:cs="Calibri"/>
                <w:color w:val="000000"/>
                <w:lang w:val="ru-RU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>c</w:t>
            </w:r>
            <w:r w:rsidRPr="00B4085F">
              <w:rPr>
                <w:rFonts w:ascii="Times LatArm" w:hAnsi="Times LatArm" w:cs="Calibri"/>
                <w:color w:val="000000"/>
                <w:lang w:val="ru-RU"/>
              </w:rPr>
              <w:t xml:space="preserve">111 </w:t>
            </w:r>
            <w:r>
              <w:rPr>
                <w:rFonts w:cs="Calibri"/>
                <w:color w:val="000000"/>
                <w:lang w:val="ru-RU"/>
              </w:rPr>
              <w:t xml:space="preserve"> </w:t>
            </w:r>
            <w:r w:rsidRPr="00F022C7">
              <w:rPr>
                <w:rFonts w:ascii="Times New Roman" w:hAnsi="Times New Roman" w:cs="Times New Roman"/>
                <w:color w:val="000000"/>
                <w:lang w:val="ru-RU"/>
              </w:rPr>
              <w:t>Липопротеины высокой плотности / альфа-</w:t>
            </w:r>
            <w:r w:rsidRPr="00F022C7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хол /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37FD" w:rsidRPr="00F022C7" w:rsidRDefault="00F537FD" w:rsidP="00F537FD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lastRenderedPageBreak/>
              <w:t>штук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537FD" w:rsidRPr="00C072C5" w:rsidRDefault="00F537FD" w:rsidP="00F537F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83400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537FD" w:rsidRPr="00C072C5" w:rsidRDefault="00F537FD" w:rsidP="00F537F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072C5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F537FD" w:rsidRDefault="00F537FD" w:rsidP="00F537FD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F537FD" w:rsidRDefault="00F537FD" w:rsidP="00F537FD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537FD" w:rsidRPr="008706E5" w:rsidRDefault="00F537FD" w:rsidP="00F537F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F537FD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F537FD" w:rsidRPr="0011268C" w:rsidRDefault="00F537FD" w:rsidP="00F537FD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37FD" w:rsidRPr="00FC6A11" w:rsidRDefault="00F537FD" w:rsidP="00F537FD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33691159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F537FD" w:rsidRPr="00F022C7" w:rsidRDefault="00F537FD" w:rsidP="00F537FD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LatArm" w:hAnsi="Times LatArm" w:cs="Calibri"/>
                <w:color w:val="000000"/>
              </w:rPr>
              <w:t>Cobas</w:t>
            </w:r>
            <w:r w:rsidRPr="00B4085F">
              <w:rPr>
                <w:rFonts w:ascii="Times LatArm" w:hAnsi="Times LatArm" w:cs="Calibri"/>
                <w:color w:val="000000"/>
                <w:lang w:val="ru-RU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>c</w:t>
            </w:r>
            <w:r w:rsidRPr="00B4085F">
              <w:rPr>
                <w:rFonts w:ascii="Times LatArm" w:hAnsi="Times LatArm" w:cs="Calibri"/>
                <w:color w:val="000000"/>
                <w:lang w:val="ru-RU"/>
              </w:rPr>
              <w:t xml:space="preserve">111 </w:t>
            </w:r>
            <w:r>
              <w:rPr>
                <w:rFonts w:cs="Calibri"/>
                <w:color w:val="000000"/>
                <w:lang w:val="ru-RU"/>
              </w:rPr>
              <w:t xml:space="preserve"> </w:t>
            </w:r>
            <w:r w:rsidRPr="00F022C7">
              <w:rPr>
                <w:rFonts w:ascii="Times New Roman" w:hAnsi="Times New Roman" w:cs="Times New Roman"/>
                <w:color w:val="000000"/>
                <w:lang w:val="ru-RU"/>
              </w:rPr>
              <w:t>Липопротеины низкой плотности (бета-холестерин)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F537FD" w:rsidRPr="00F022C7" w:rsidRDefault="00F537FD" w:rsidP="00F537FD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LatArm" w:hAnsi="Times LatArm" w:cs="Calibri"/>
                <w:color w:val="000000"/>
              </w:rPr>
              <w:t>Cobas</w:t>
            </w:r>
            <w:r w:rsidRPr="00B4085F">
              <w:rPr>
                <w:rFonts w:ascii="Times LatArm" w:hAnsi="Times LatArm" w:cs="Calibri"/>
                <w:color w:val="000000"/>
                <w:lang w:val="ru-RU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>c</w:t>
            </w:r>
            <w:r w:rsidRPr="00B4085F">
              <w:rPr>
                <w:rFonts w:ascii="Times LatArm" w:hAnsi="Times LatArm" w:cs="Calibri"/>
                <w:color w:val="000000"/>
                <w:lang w:val="ru-RU"/>
              </w:rPr>
              <w:t xml:space="preserve">111 </w:t>
            </w:r>
            <w:r>
              <w:rPr>
                <w:rFonts w:cs="Calibri"/>
                <w:color w:val="000000"/>
                <w:lang w:val="ru-RU"/>
              </w:rPr>
              <w:t xml:space="preserve"> </w:t>
            </w:r>
            <w:r w:rsidRPr="00F022C7">
              <w:rPr>
                <w:rFonts w:ascii="Times New Roman" w:hAnsi="Times New Roman" w:cs="Times New Roman"/>
                <w:color w:val="000000"/>
                <w:lang w:val="ru-RU"/>
              </w:rPr>
              <w:t>Липопротеины низкой плотности (бета-холестерин)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37FD" w:rsidRPr="00F022C7" w:rsidRDefault="00F537FD" w:rsidP="00F537FD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37FD" w:rsidRPr="00FC6A11" w:rsidRDefault="00F537FD" w:rsidP="00F537F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206400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37FD" w:rsidRPr="00FC6A11" w:rsidRDefault="00F537FD" w:rsidP="00F537F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6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F537FD" w:rsidRDefault="00F537FD" w:rsidP="00F537FD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F537FD" w:rsidRDefault="00F537FD" w:rsidP="00F537FD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537FD" w:rsidRPr="008706E5" w:rsidRDefault="00F537FD" w:rsidP="00F537F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F537FD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F537FD" w:rsidRPr="0011268C" w:rsidRDefault="00F537FD" w:rsidP="00F537FD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37FD" w:rsidRPr="00FC6A11" w:rsidRDefault="00F537FD" w:rsidP="00F537FD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33211180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F537FD" w:rsidRPr="00F022C7" w:rsidRDefault="00F537FD" w:rsidP="00F537FD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LatArm" w:hAnsi="Times LatArm" w:cs="Calibri"/>
                <w:color w:val="000000"/>
              </w:rPr>
              <w:t>Cobas</w:t>
            </w:r>
            <w:r w:rsidRPr="00B4085F">
              <w:rPr>
                <w:rFonts w:ascii="Times LatArm" w:hAnsi="Times LatArm" w:cs="Calibri"/>
                <w:color w:val="000000"/>
                <w:lang w:val="ru-RU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>c</w:t>
            </w:r>
            <w:r w:rsidRPr="00B4085F">
              <w:rPr>
                <w:rFonts w:ascii="Times LatArm" w:hAnsi="Times LatArm" w:cs="Calibri"/>
                <w:color w:val="000000"/>
                <w:lang w:val="ru-RU"/>
              </w:rPr>
              <w:t xml:space="preserve">111 </w:t>
            </w:r>
            <w:r>
              <w:rPr>
                <w:rFonts w:cs="Calibri"/>
                <w:color w:val="000000"/>
                <w:lang w:val="ru-RU"/>
              </w:rPr>
              <w:t xml:space="preserve"> </w:t>
            </w:r>
            <w:r w:rsidRPr="00F022C7">
              <w:rPr>
                <w:rFonts w:ascii="Times New Roman" w:hAnsi="Times New Roman" w:cs="Times New Roman"/>
                <w:color w:val="000000"/>
                <w:lang w:val="ru-RU"/>
              </w:rPr>
              <w:t>тест-набор для определения триглицеридов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F537FD" w:rsidRPr="00F022C7" w:rsidRDefault="00F537FD" w:rsidP="00F537FD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LatArm" w:hAnsi="Times LatArm" w:cs="Calibri"/>
                <w:color w:val="000000"/>
              </w:rPr>
              <w:t>Cobas</w:t>
            </w:r>
            <w:r w:rsidRPr="00B4085F">
              <w:rPr>
                <w:rFonts w:ascii="Times LatArm" w:hAnsi="Times LatArm" w:cs="Calibri"/>
                <w:color w:val="000000"/>
                <w:lang w:val="ru-RU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>c</w:t>
            </w:r>
            <w:r w:rsidRPr="00B4085F">
              <w:rPr>
                <w:rFonts w:ascii="Times LatArm" w:hAnsi="Times LatArm" w:cs="Calibri"/>
                <w:color w:val="000000"/>
                <w:lang w:val="ru-RU"/>
              </w:rPr>
              <w:t xml:space="preserve">111 </w:t>
            </w:r>
            <w:r>
              <w:rPr>
                <w:rFonts w:cs="Calibri"/>
                <w:color w:val="000000"/>
                <w:lang w:val="ru-RU"/>
              </w:rPr>
              <w:t xml:space="preserve"> </w:t>
            </w:r>
            <w:r w:rsidRPr="00F022C7">
              <w:rPr>
                <w:rFonts w:ascii="Times New Roman" w:hAnsi="Times New Roman" w:cs="Times New Roman"/>
                <w:color w:val="000000"/>
                <w:lang w:val="ru-RU"/>
              </w:rPr>
              <w:t>тест-набор для определения триглицеридов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37FD" w:rsidRPr="00F022C7" w:rsidRDefault="00F537FD" w:rsidP="00F537FD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37FD" w:rsidRPr="00FC6A11" w:rsidRDefault="00F537FD" w:rsidP="00F537FD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96</w:t>
            </w:r>
            <w:r w:rsidRPr="00FC6A11">
              <w:rPr>
                <w:rFonts w:ascii="GHEA Grapalat" w:hAnsi="GHEA Grapalat" w:cs="Arial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37FD" w:rsidRPr="00FC6A11" w:rsidRDefault="00F537FD" w:rsidP="00F537F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6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F537FD" w:rsidRDefault="00F537FD" w:rsidP="00F537FD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F537FD" w:rsidRDefault="00F537FD" w:rsidP="00F537FD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537FD" w:rsidRPr="008706E5" w:rsidRDefault="00F537FD" w:rsidP="00F537F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825CC8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825CC8" w:rsidRPr="0011268C" w:rsidRDefault="00825CC8" w:rsidP="00825CC8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25CC8" w:rsidRPr="00FC6A11" w:rsidRDefault="00825CC8" w:rsidP="00825CC8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33691410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25CC8" w:rsidRDefault="00825CC8" w:rsidP="00825CC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LatArm" w:hAnsi="Times LatArm" w:cs="Calibri"/>
                <w:color w:val="000000"/>
              </w:rPr>
              <w:t>Cobas</w:t>
            </w:r>
            <w:r>
              <w:rPr>
                <w:rFonts w:ascii="Times LatArm" w:hAnsi="Times LatArm" w:cs="Calibri"/>
                <w:color w:val="000000"/>
                <w:lang w:val="ru-RU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>c</w:t>
            </w:r>
            <w:r>
              <w:rPr>
                <w:rFonts w:ascii="Times LatArm" w:hAnsi="Times LatArm" w:cs="Calibri"/>
                <w:color w:val="000000"/>
                <w:lang w:val="ru-RU"/>
              </w:rPr>
              <w:t xml:space="preserve">111 </w:t>
            </w:r>
            <w:r>
              <w:rPr>
                <w:rFonts w:cs="Calibri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моющая жидкость (</w:t>
            </w:r>
            <w:r>
              <w:rPr>
                <w:rFonts w:ascii="Times New Roman" w:hAnsi="Times New Roman" w:cs="Times New Roman"/>
                <w:color w:val="000000"/>
              </w:rPr>
              <w:t>NAOH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D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)</w:t>
            </w:r>
          </w:p>
          <w:p w:rsidR="00825CC8" w:rsidRDefault="00825CC8" w:rsidP="00825CC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25CC8" w:rsidRDefault="00825CC8" w:rsidP="00825CC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LatArm" w:hAnsi="Times LatArm" w:cs="Calibri"/>
                <w:color w:val="000000"/>
              </w:rPr>
              <w:t>Cobas</w:t>
            </w:r>
            <w:r>
              <w:rPr>
                <w:rFonts w:ascii="Times LatArm" w:hAnsi="Times LatArm" w:cs="Calibri"/>
                <w:color w:val="000000"/>
                <w:lang w:val="ru-RU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>c</w:t>
            </w:r>
            <w:r>
              <w:rPr>
                <w:rFonts w:ascii="Times LatArm" w:hAnsi="Times LatArm" w:cs="Calibri"/>
                <w:color w:val="000000"/>
                <w:lang w:val="ru-RU"/>
              </w:rPr>
              <w:t xml:space="preserve">111 </w:t>
            </w:r>
            <w:r>
              <w:rPr>
                <w:rFonts w:cs="Calibri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моющая жидкость (НАОХ-Д)</w:t>
            </w:r>
          </w:p>
          <w:p w:rsidR="00825CC8" w:rsidRDefault="00825CC8" w:rsidP="00825CC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5CC8" w:rsidRDefault="00825CC8" w:rsidP="00825CC8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2" w:type="dxa"/>
            <w:vAlign w:val="center"/>
          </w:tcPr>
          <w:p w:rsidR="00825CC8" w:rsidRPr="00FC6A11" w:rsidRDefault="00825CC8" w:rsidP="00825CC8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242400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CC8" w:rsidRPr="00FC6A11" w:rsidRDefault="00825CC8" w:rsidP="00825CC8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12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825CC8" w:rsidRDefault="00825CC8" w:rsidP="00825CC8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825CC8" w:rsidRDefault="00825CC8" w:rsidP="00825CC8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25CC8" w:rsidRPr="008706E5" w:rsidRDefault="00825CC8" w:rsidP="00825CC8">
            <w:pPr>
              <w:jc w:val="center"/>
              <w:rPr>
                <w:rFonts w:ascii="GHEA Grapalat" w:hAnsi="GHEA Grapalat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825CC8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825CC8" w:rsidRPr="00754D7D" w:rsidRDefault="00825CC8" w:rsidP="00825CC8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25CC8" w:rsidRPr="00FC6A11" w:rsidRDefault="00825CC8" w:rsidP="00825CC8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33691162</w:t>
            </w:r>
          </w:p>
        </w:tc>
        <w:tc>
          <w:tcPr>
            <w:tcW w:w="2977" w:type="dxa"/>
            <w:shd w:val="clear" w:color="auto" w:fill="auto"/>
          </w:tcPr>
          <w:p w:rsidR="00825CC8" w:rsidRDefault="00825CC8" w:rsidP="00825CC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LatArm" w:hAnsi="Times LatArm" w:cs="Calibri"/>
                <w:color w:val="000000"/>
              </w:rPr>
              <w:t>Cobas</w:t>
            </w:r>
            <w:r>
              <w:rPr>
                <w:rFonts w:ascii="Times LatArm" w:hAnsi="Times LatArm" w:cs="Calibri"/>
                <w:color w:val="000000"/>
                <w:lang w:val="ru-RU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>c</w:t>
            </w:r>
            <w:r>
              <w:rPr>
                <w:rFonts w:ascii="Times LatArm" w:hAnsi="Times LatArm" w:cs="Calibri"/>
                <w:color w:val="000000"/>
                <w:lang w:val="ru-RU"/>
              </w:rPr>
              <w:t xml:space="preserve">111 </w:t>
            </w:r>
            <w:r>
              <w:rPr>
                <w:rFonts w:cs="Calibri"/>
                <w:color w:val="000000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Набор реакционных кювет для аппарата </w:t>
            </w:r>
            <w:r>
              <w:rPr>
                <w:rFonts w:ascii="Times New Roman" w:hAnsi="Times New Roman" w:cs="Times New Roman"/>
                <w:color w:val="000000"/>
              </w:rPr>
              <w:t>cobas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111</w:t>
            </w:r>
          </w:p>
          <w:p w:rsidR="00825CC8" w:rsidRDefault="00825CC8" w:rsidP="00825CC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825CC8" w:rsidRDefault="00825CC8" w:rsidP="00825CC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LatArm" w:hAnsi="Times LatArm" w:cs="Calibri"/>
                <w:color w:val="000000"/>
              </w:rPr>
              <w:t>Cobas</w:t>
            </w:r>
            <w:r>
              <w:rPr>
                <w:rFonts w:ascii="Times LatArm" w:hAnsi="Times LatArm" w:cs="Calibri"/>
                <w:color w:val="000000"/>
                <w:lang w:val="ru-RU"/>
              </w:rPr>
              <w:t xml:space="preserve"> </w:t>
            </w:r>
            <w:r>
              <w:rPr>
                <w:rFonts w:ascii="Times LatArm" w:hAnsi="Times LatArm" w:cs="Calibri"/>
                <w:color w:val="000000"/>
              </w:rPr>
              <w:t>c</w:t>
            </w:r>
            <w:r>
              <w:rPr>
                <w:rFonts w:ascii="Times LatArm" w:hAnsi="Times LatArm" w:cs="Calibri"/>
                <w:color w:val="000000"/>
                <w:lang w:val="ru-RU"/>
              </w:rPr>
              <w:t xml:space="preserve">111 </w:t>
            </w:r>
            <w:r>
              <w:rPr>
                <w:rFonts w:cs="Calibri"/>
                <w:color w:val="000000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Набор реакционных кювет для аппарата </w:t>
            </w:r>
            <w:r>
              <w:rPr>
                <w:rFonts w:ascii="Times New Roman" w:hAnsi="Times New Roman" w:cs="Times New Roman"/>
                <w:color w:val="000000"/>
              </w:rPr>
              <w:t>cobas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111</w:t>
            </w:r>
          </w:p>
          <w:p w:rsidR="00825CC8" w:rsidRDefault="00825CC8" w:rsidP="00825CC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5CC8" w:rsidRDefault="00825CC8" w:rsidP="00825CC8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2" w:type="dxa"/>
            <w:vAlign w:val="center"/>
          </w:tcPr>
          <w:p w:rsidR="00825CC8" w:rsidRPr="00FC6A11" w:rsidRDefault="00825CC8" w:rsidP="00825CC8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382800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CC8" w:rsidRPr="00FC6A11" w:rsidRDefault="00825CC8" w:rsidP="00825CC8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825CC8" w:rsidRDefault="00825CC8" w:rsidP="00825CC8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825CC8" w:rsidRDefault="00825CC8" w:rsidP="00825CC8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25CC8" w:rsidRDefault="00825CC8" w:rsidP="00825CC8">
            <w:pPr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825CC8" w:rsidRPr="00042A16" w:rsidTr="00CA74A7">
        <w:trPr>
          <w:trHeight w:val="439"/>
        </w:trPr>
        <w:tc>
          <w:tcPr>
            <w:tcW w:w="959" w:type="dxa"/>
            <w:shd w:val="clear" w:color="auto" w:fill="auto"/>
          </w:tcPr>
          <w:p w:rsidR="00825CC8" w:rsidRPr="00754D7D" w:rsidRDefault="00825CC8" w:rsidP="00825CC8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25CC8" w:rsidRPr="00FC6A11" w:rsidRDefault="00825CC8" w:rsidP="00825CC8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24451141</w:t>
            </w:r>
          </w:p>
        </w:tc>
        <w:tc>
          <w:tcPr>
            <w:tcW w:w="2977" w:type="dxa"/>
            <w:shd w:val="clear" w:color="auto" w:fill="auto"/>
          </w:tcPr>
          <w:p w:rsidR="00825CC8" w:rsidRPr="003B110D" w:rsidRDefault="00825CC8" w:rsidP="00825CC8">
            <w:pPr>
              <w:rPr>
                <w:rFonts w:ascii="Arial" w:hAnsi="Arial" w:cs="Arial"/>
                <w:sz w:val="20"/>
                <w:szCs w:val="20"/>
              </w:rPr>
            </w:pPr>
            <w:r w:rsidRPr="003B110D">
              <w:rPr>
                <w:rFonts w:ascii="Arial" w:hAnsi="Arial" w:cs="Arial"/>
                <w:sz w:val="20"/>
                <w:szCs w:val="20"/>
              </w:rPr>
              <w:t>Дезинфицирующие средства /Пероксидез/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25CC8" w:rsidRPr="003B110D" w:rsidRDefault="00825CC8" w:rsidP="00825CC8">
            <w:pPr>
              <w:rPr>
                <w:rFonts w:ascii="Arial" w:hAnsi="Arial" w:cs="Arial"/>
                <w:sz w:val="20"/>
                <w:szCs w:val="20"/>
              </w:rPr>
            </w:pPr>
            <w:r w:rsidRPr="003B110D">
              <w:rPr>
                <w:rFonts w:ascii="Arial" w:hAnsi="Arial" w:cs="Arial"/>
                <w:sz w:val="20"/>
                <w:szCs w:val="20"/>
              </w:rPr>
              <w:t>Дезинфицирующие средства /Пероксидез/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5CC8" w:rsidRPr="003B110D" w:rsidRDefault="00825CC8" w:rsidP="00825C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10D">
              <w:rPr>
                <w:rFonts w:ascii="Arial" w:hAnsi="Arial" w:cs="Arial"/>
                <w:sz w:val="20"/>
                <w:szCs w:val="20"/>
              </w:rPr>
              <w:t>литр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CC8" w:rsidRPr="00FC6A11" w:rsidRDefault="00825CC8" w:rsidP="00825CC8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60000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CC8" w:rsidRPr="00FC6A11" w:rsidRDefault="00825CC8" w:rsidP="00825CC8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825CC8" w:rsidRDefault="00825CC8" w:rsidP="00825CC8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825CC8" w:rsidRDefault="00825CC8" w:rsidP="00825CC8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25CC8" w:rsidRDefault="00825CC8" w:rsidP="00825CC8">
            <w:pPr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  <w:tr w:rsidR="00825CC8" w:rsidRPr="00042A16" w:rsidTr="00E5519D">
        <w:trPr>
          <w:trHeight w:val="439"/>
        </w:trPr>
        <w:tc>
          <w:tcPr>
            <w:tcW w:w="959" w:type="dxa"/>
            <w:shd w:val="clear" w:color="auto" w:fill="auto"/>
          </w:tcPr>
          <w:p w:rsidR="00825CC8" w:rsidRPr="00754D7D" w:rsidRDefault="00825CC8" w:rsidP="00825CC8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/>
                <w:sz w:val="12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25CC8" w:rsidRPr="00FC6A11" w:rsidRDefault="00825CC8" w:rsidP="00825CC8">
            <w:pPr>
              <w:rPr>
                <w:rFonts w:ascii="Calibri" w:hAnsi="Calibri" w:cs="Calibri"/>
              </w:rPr>
            </w:pPr>
            <w:r w:rsidRPr="00FC6A11">
              <w:rPr>
                <w:rFonts w:ascii="Calibri" w:hAnsi="Calibri" w:cs="Calibri"/>
              </w:rPr>
              <w:t>33691133</w:t>
            </w:r>
          </w:p>
        </w:tc>
        <w:tc>
          <w:tcPr>
            <w:tcW w:w="2977" w:type="dxa"/>
            <w:shd w:val="clear" w:color="auto" w:fill="auto"/>
          </w:tcPr>
          <w:p w:rsidR="00825CC8" w:rsidRPr="00273185" w:rsidRDefault="00825CC8" w:rsidP="00825CC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D30B3">
              <w:rPr>
                <w:rFonts w:ascii="GHEA Grapalat" w:hAnsi="GHEA Grapalat" w:cs="Arial"/>
                <w:sz w:val="20"/>
                <w:szCs w:val="20"/>
                <w:lang w:val="hy-AM"/>
              </w:rPr>
              <w:t>Дистиллированная вода</w:t>
            </w:r>
          </w:p>
          <w:p w:rsidR="00825CC8" w:rsidRPr="001D30B3" w:rsidRDefault="00825CC8" w:rsidP="00825CC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25CC8" w:rsidRPr="00273185" w:rsidRDefault="00825CC8" w:rsidP="00825CC8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D30B3">
              <w:rPr>
                <w:rFonts w:ascii="GHEA Grapalat" w:hAnsi="GHEA Grapalat" w:cs="Arial"/>
                <w:sz w:val="20"/>
                <w:szCs w:val="20"/>
                <w:lang w:val="hy-AM"/>
              </w:rPr>
              <w:t>Дистиллированная вода</w:t>
            </w:r>
          </w:p>
          <w:p w:rsidR="00825CC8" w:rsidRPr="001D30B3" w:rsidRDefault="00825CC8" w:rsidP="00825CC8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D30B3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предназначенная для медицинских целей.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5CC8" w:rsidRPr="001D30B3" w:rsidRDefault="00825CC8" w:rsidP="00825CC8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D30B3">
              <w:rPr>
                <w:rFonts w:ascii="GHEA Grapalat" w:hAnsi="GHEA Grapalat" w:cs="Arial"/>
                <w:sz w:val="20"/>
                <w:szCs w:val="20"/>
                <w:lang w:val="hy-AM"/>
              </w:rPr>
              <w:t>литр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25CC8" w:rsidRPr="00FC6A11" w:rsidRDefault="00825CC8" w:rsidP="00825CC8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  <w:lang w:val="hy-AM"/>
              </w:rPr>
              <w:t>180000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25CC8" w:rsidRPr="00FC6A11" w:rsidRDefault="00825CC8" w:rsidP="00825CC8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C6A11"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  <w:tc>
          <w:tcPr>
            <w:tcW w:w="1308" w:type="dxa"/>
            <w:vMerge/>
            <w:shd w:val="clear" w:color="auto" w:fill="auto"/>
            <w:vAlign w:val="bottom"/>
          </w:tcPr>
          <w:p w:rsidR="00825CC8" w:rsidRDefault="00825CC8" w:rsidP="00825CC8">
            <w:pPr>
              <w:rPr>
                <w:rFonts w:ascii="Calibri" w:hAnsi="Calibri" w:cs="Calibri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825CC8" w:rsidRDefault="00825CC8" w:rsidP="00825CC8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25CC8" w:rsidRPr="00453B0E" w:rsidRDefault="00825CC8" w:rsidP="00825CC8">
            <w:pPr>
              <w:suppressAutoHyphens/>
              <w:rPr>
                <w:rFonts w:ascii="GHEA Grapalat" w:hAnsi="GHEA Grapalat" w:cs="Arial"/>
                <w:sz w:val="16"/>
                <w:szCs w:val="20"/>
                <w:lang w:val="hy-AM"/>
              </w:rPr>
            </w:pPr>
          </w:p>
        </w:tc>
      </w:tr>
    </w:tbl>
    <w:p w:rsidR="00E47708" w:rsidRPr="00F45232" w:rsidRDefault="00E47708" w:rsidP="00F45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35"/>
          <w:lang w:val="ru-RU" w:eastAsia="ru-RU"/>
        </w:rPr>
      </w:pPr>
      <w:r w:rsidRPr="00F45232">
        <w:rPr>
          <w:rFonts w:ascii="Courier New" w:eastAsia="Times New Roman" w:hAnsi="Courier New" w:cs="Courier New"/>
          <w:sz w:val="23"/>
          <w:szCs w:val="35"/>
          <w:lang w:val="ru-RU" w:eastAsia="ru-RU"/>
        </w:rPr>
        <w:t>В 202</w:t>
      </w:r>
      <w:r w:rsidR="00174D37">
        <w:rPr>
          <w:rFonts w:ascii="Courier New" w:eastAsia="Times New Roman" w:hAnsi="Courier New" w:cs="Courier New"/>
          <w:sz w:val="23"/>
          <w:szCs w:val="35"/>
          <w:lang w:val="ru-RU" w:eastAsia="ru-RU"/>
        </w:rPr>
        <w:t>6</w:t>
      </w:r>
      <w:r w:rsidRPr="00F45232">
        <w:rPr>
          <w:rFonts w:ascii="Courier New" w:eastAsia="Times New Roman" w:hAnsi="Courier New" w:cs="Courier New"/>
          <w:sz w:val="23"/>
          <w:szCs w:val="35"/>
          <w:lang w:val="ru-RU" w:eastAsia="ru-RU"/>
        </w:rPr>
        <w:t xml:space="preserve"> году поставка продукции будет осуществляться после заключения договора, через 20 календарных дней со дня вступления в силу договора между сторонами, для 1-го этапа/при несогласии поставщика доставить раньше/, в случае остальных этапов, каждый раз после получения заказа от Заказчика в течение 3 рабочих дней</w:t>
      </w:r>
    </w:p>
    <w:p w:rsidR="009D2E49" w:rsidRDefault="009D2E49" w:rsidP="00F45232">
      <w:pPr>
        <w:spacing w:after="0"/>
        <w:rPr>
          <w:rFonts w:ascii="GHEA Grapalat" w:hAnsi="GHEA Grapalat"/>
          <w:i/>
          <w:sz w:val="18"/>
          <w:szCs w:val="21"/>
          <w:lang w:val="ru-RU"/>
        </w:rPr>
      </w:pPr>
    </w:p>
    <w:p w:rsidR="00E47708" w:rsidRPr="00F45232" w:rsidRDefault="00E47708" w:rsidP="00F45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35"/>
          <w:lang w:val="ru-RU" w:eastAsia="ru-RU"/>
        </w:rPr>
      </w:pPr>
      <w:r w:rsidRPr="00F45232">
        <w:rPr>
          <w:rFonts w:ascii="Courier New" w:eastAsia="Times New Roman" w:hAnsi="Courier New" w:cs="Courier New"/>
          <w:sz w:val="23"/>
          <w:szCs w:val="35"/>
          <w:lang w:val="ru-RU" w:eastAsia="ru-RU"/>
        </w:rPr>
        <w:t>В системе электронных закупок определены единицы измерения порций, которые могут отличаться от единиц измерения, указанных в технической спецификации. Обратите внимание на единицы измерения, указанные в технической спецификации. Поэтому учтите, что расчет должен вестись поштучно.</w:t>
      </w:r>
    </w:p>
    <w:p w:rsidR="00E47708" w:rsidRPr="00F45232" w:rsidRDefault="00E47708" w:rsidP="00F45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35"/>
          <w:lang w:val="ru-RU" w:eastAsia="ru-RU"/>
        </w:rPr>
      </w:pPr>
      <w:r w:rsidRPr="00F45232">
        <w:rPr>
          <w:rFonts w:ascii="Courier New" w:eastAsia="Times New Roman" w:hAnsi="Courier New" w:cs="Courier New"/>
          <w:sz w:val="23"/>
          <w:szCs w:val="35"/>
          <w:lang w:val="ru-RU" w:eastAsia="ru-RU"/>
        </w:rPr>
        <w:t>Заказчик имеет право заказать часть лекарственных препаратов меньше максимального общего количества, указанного в договоре, либо вообще не заказывать некоторые лекарственные препараты исходя из отсутствия необходимости их приобретения, что не может привести к ненадлежащему исполнению обязатель</w:t>
      </w:r>
      <w:proofErr w:type="gramStart"/>
      <w:r w:rsidRPr="00F45232">
        <w:rPr>
          <w:rFonts w:ascii="Courier New" w:eastAsia="Times New Roman" w:hAnsi="Courier New" w:cs="Courier New"/>
          <w:sz w:val="23"/>
          <w:szCs w:val="35"/>
          <w:lang w:val="ru-RU" w:eastAsia="ru-RU"/>
        </w:rPr>
        <w:t>ств ст</w:t>
      </w:r>
      <w:proofErr w:type="gramEnd"/>
      <w:r w:rsidRPr="00F45232">
        <w:rPr>
          <w:rFonts w:ascii="Courier New" w:eastAsia="Times New Roman" w:hAnsi="Courier New" w:cs="Courier New"/>
          <w:sz w:val="23"/>
          <w:szCs w:val="35"/>
          <w:lang w:val="ru-RU" w:eastAsia="ru-RU"/>
        </w:rPr>
        <w:t>орон договора.</w:t>
      </w:r>
    </w:p>
    <w:p w:rsidR="00E47708" w:rsidRPr="00F45232" w:rsidRDefault="00E47708" w:rsidP="00F45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35"/>
          <w:lang w:val="ru-RU" w:eastAsia="ru-RU"/>
        </w:rPr>
      </w:pPr>
    </w:p>
    <w:p w:rsidR="00E47708" w:rsidRPr="00E47708" w:rsidRDefault="00E47708" w:rsidP="009D2E49">
      <w:pPr>
        <w:spacing w:after="0"/>
        <w:rPr>
          <w:rFonts w:ascii="GHEA Grapalat" w:hAnsi="GHEA Grapalat"/>
          <w:i/>
          <w:sz w:val="18"/>
          <w:szCs w:val="21"/>
          <w:lang w:val="ru-RU"/>
        </w:rPr>
      </w:pPr>
    </w:p>
    <w:sectPr w:rsidR="00E47708" w:rsidRPr="00E47708" w:rsidSect="009D2E49">
      <w:pgSz w:w="15840" w:h="12240" w:orient="landscape"/>
      <w:pgMar w:top="720" w:right="284" w:bottom="1440" w:left="2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D21" w:rsidRDefault="00701D21" w:rsidP="007133F7">
      <w:pPr>
        <w:spacing w:after="0" w:line="240" w:lineRule="auto"/>
      </w:pPr>
      <w:r>
        <w:separator/>
      </w:r>
    </w:p>
  </w:endnote>
  <w:endnote w:type="continuationSeparator" w:id="0">
    <w:p w:rsidR="00701D21" w:rsidRDefault="00701D21" w:rsidP="00713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allak Time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D21" w:rsidRDefault="00701D21" w:rsidP="007133F7">
      <w:pPr>
        <w:spacing w:after="0" w:line="240" w:lineRule="auto"/>
      </w:pPr>
      <w:r>
        <w:separator/>
      </w:r>
    </w:p>
  </w:footnote>
  <w:footnote w:type="continuationSeparator" w:id="0">
    <w:p w:rsidR="00701D21" w:rsidRDefault="00701D21" w:rsidP="007133F7">
      <w:pPr>
        <w:spacing w:after="0" w:line="240" w:lineRule="auto"/>
      </w:pPr>
      <w:r>
        <w:continuationSeparator/>
      </w:r>
    </w:p>
  </w:footnote>
  <w:footnote w:id="1">
    <w:p w:rsidR="00CA74A7" w:rsidRPr="00BB1DE2" w:rsidRDefault="00CA74A7" w:rsidP="009D2E49">
      <w:pPr>
        <w:pStyle w:val="a6"/>
        <w:rPr>
          <w:lang w:bidi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56215"/>
    <w:multiLevelType w:val="hybridMultilevel"/>
    <w:tmpl w:val="87BCD606"/>
    <w:lvl w:ilvl="0" w:tplc="BAFCC978">
      <w:start w:val="2"/>
      <w:numFmt w:val="decimal"/>
      <w:lvlText w:val="%1."/>
      <w:lvlJc w:val="left"/>
      <w:pPr>
        <w:ind w:left="29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1D575340"/>
    <w:multiLevelType w:val="hybridMultilevel"/>
    <w:tmpl w:val="2B7E0B6E"/>
    <w:lvl w:ilvl="0" w:tplc="C76C02A8">
      <w:start w:val="2"/>
      <w:numFmt w:val="decimal"/>
      <w:lvlText w:val="%1."/>
      <w:lvlJc w:val="left"/>
      <w:pPr>
        <w:ind w:left="29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29A727F1"/>
    <w:multiLevelType w:val="hybridMultilevel"/>
    <w:tmpl w:val="DEE8E9E8"/>
    <w:lvl w:ilvl="0" w:tplc="D256B36C">
      <w:start w:val="2"/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="Arial Armeni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16CCF"/>
    <w:multiLevelType w:val="hybridMultilevel"/>
    <w:tmpl w:val="7ED05C6A"/>
    <w:lvl w:ilvl="0" w:tplc="01C2E680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6">
    <w:nsid w:val="33422D16"/>
    <w:multiLevelType w:val="multilevel"/>
    <w:tmpl w:val="96407AB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1272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977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322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3027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372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4077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127" w:hanging="1800"/>
      </w:pPr>
      <w:rPr>
        <w:rFonts w:cs="Arial" w:hint="default"/>
        <w:b w:val="0"/>
        <w:sz w:val="24"/>
      </w:rPr>
    </w:lvl>
  </w:abstractNum>
  <w:abstractNum w:abstractNumId="7">
    <w:nsid w:val="38071622"/>
    <w:multiLevelType w:val="hybridMultilevel"/>
    <w:tmpl w:val="269451B0"/>
    <w:lvl w:ilvl="0" w:tplc="4C0CD8D6">
      <w:start w:val="1"/>
      <w:numFmt w:val="decimal"/>
      <w:lvlText w:val="%1."/>
      <w:lvlJc w:val="left"/>
      <w:pPr>
        <w:ind w:left="29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8">
    <w:nsid w:val="4129057C"/>
    <w:multiLevelType w:val="hybridMultilevel"/>
    <w:tmpl w:val="C7EA08F6"/>
    <w:lvl w:ilvl="0" w:tplc="299815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B32043"/>
    <w:multiLevelType w:val="hybridMultilevel"/>
    <w:tmpl w:val="B4943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3B11DC"/>
    <w:multiLevelType w:val="hybridMultilevel"/>
    <w:tmpl w:val="8BDACAC8"/>
    <w:lvl w:ilvl="0" w:tplc="CDA24AB6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80" w:hanging="360"/>
      </w:pPr>
    </w:lvl>
    <w:lvl w:ilvl="2" w:tplc="0409001B" w:tentative="1">
      <w:start w:val="1"/>
      <w:numFmt w:val="lowerRoman"/>
      <w:lvlText w:val="%3."/>
      <w:lvlJc w:val="right"/>
      <w:pPr>
        <w:ind w:left="4800" w:hanging="180"/>
      </w:pPr>
    </w:lvl>
    <w:lvl w:ilvl="3" w:tplc="0409000F" w:tentative="1">
      <w:start w:val="1"/>
      <w:numFmt w:val="decimal"/>
      <w:lvlText w:val="%4."/>
      <w:lvlJc w:val="left"/>
      <w:pPr>
        <w:ind w:left="5520" w:hanging="360"/>
      </w:pPr>
    </w:lvl>
    <w:lvl w:ilvl="4" w:tplc="04090019" w:tentative="1">
      <w:start w:val="1"/>
      <w:numFmt w:val="lowerLetter"/>
      <w:lvlText w:val="%5."/>
      <w:lvlJc w:val="left"/>
      <w:pPr>
        <w:ind w:left="6240" w:hanging="360"/>
      </w:pPr>
    </w:lvl>
    <w:lvl w:ilvl="5" w:tplc="0409001B" w:tentative="1">
      <w:start w:val="1"/>
      <w:numFmt w:val="lowerRoman"/>
      <w:lvlText w:val="%6."/>
      <w:lvlJc w:val="right"/>
      <w:pPr>
        <w:ind w:left="6960" w:hanging="180"/>
      </w:pPr>
    </w:lvl>
    <w:lvl w:ilvl="6" w:tplc="0409000F" w:tentative="1">
      <w:start w:val="1"/>
      <w:numFmt w:val="decimal"/>
      <w:lvlText w:val="%7."/>
      <w:lvlJc w:val="left"/>
      <w:pPr>
        <w:ind w:left="7680" w:hanging="360"/>
      </w:pPr>
    </w:lvl>
    <w:lvl w:ilvl="7" w:tplc="04090019" w:tentative="1">
      <w:start w:val="1"/>
      <w:numFmt w:val="lowerLetter"/>
      <w:lvlText w:val="%8."/>
      <w:lvlJc w:val="left"/>
      <w:pPr>
        <w:ind w:left="8400" w:hanging="360"/>
      </w:pPr>
    </w:lvl>
    <w:lvl w:ilvl="8" w:tplc="040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11">
    <w:nsid w:val="48A7048A"/>
    <w:multiLevelType w:val="hybridMultilevel"/>
    <w:tmpl w:val="A68CB28A"/>
    <w:lvl w:ilvl="0" w:tplc="DD268F52"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64164A"/>
    <w:multiLevelType w:val="hybridMultilevel"/>
    <w:tmpl w:val="A3D80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CB1417"/>
    <w:multiLevelType w:val="multilevel"/>
    <w:tmpl w:val="96407AB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1272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977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322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3027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372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4077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127" w:hanging="1800"/>
      </w:pPr>
      <w:rPr>
        <w:rFonts w:cs="Arial" w:hint="default"/>
        <w:b w:val="0"/>
        <w:sz w:val="24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13"/>
  </w:num>
  <w:num w:numId="10">
    <w:abstractNumId w:val="12"/>
  </w:num>
  <w:num w:numId="11">
    <w:abstractNumId w:val="6"/>
  </w:num>
  <w:num w:numId="12">
    <w:abstractNumId w:val="3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38FA"/>
    <w:rsid w:val="00002823"/>
    <w:rsid w:val="00002B5C"/>
    <w:rsid w:val="0000447E"/>
    <w:rsid w:val="00006BC1"/>
    <w:rsid w:val="00011215"/>
    <w:rsid w:val="000132D5"/>
    <w:rsid w:val="000135DE"/>
    <w:rsid w:val="00013DDB"/>
    <w:rsid w:val="000150D3"/>
    <w:rsid w:val="00015566"/>
    <w:rsid w:val="00020387"/>
    <w:rsid w:val="00022706"/>
    <w:rsid w:val="00025BEA"/>
    <w:rsid w:val="00025FC4"/>
    <w:rsid w:val="00025FE3"/>
    <w:rsid w:val="00031EED"/>
    <w:rsid w:val="00033175"/>
    <w:rsid w:val="00034665"/>
    <w:rsid w:val="0003590B"/>
    <w:rsid w:val="00042B82"/>
    <w:rsid w:val="00046677"/>
    <w:rsid w:val="0004697F"/>
    <w:rsid w:val="0004794E"/>
    <w:rsid w:val="00051DA9"/>
    <w:rsid w:val="00055FA6"/>
    <w:rsid w:val="00062CD0"/>
    <w:rsid w:val="0006342F"/>
    <w:rsid w:val="00065859"/>
    <w:rsid w:val="00067776"/>
    <w:rsid w:val="00067E1A"/>
    <w:rsid w:val="00072421"/>
    <w:rsid w:val="00073F44"/>
    <w:rsid w:val="00073F84"/>
    <w:rsid w:val="00074441"/>
    <w:rsid w:val="00080B75"/>
    <w:rsid w:val="00081A8C"/>
    <w:rsid w:val="00082268"/>
    <w:rsid w:val="00086C24"/>
    <w:rsid w:val="00091F37"/>
    <w:rsid w:val="0009274D"/>
    <w:rsid w:val="00092B6B"/>
    <w:rsid w:val="0009412D"/>
    <w:rsid w:val="00095AAB"/>
    <w:rsid w:val="000A4AB7"/>
    <w:rsid w:val="000A6547"/>
    <w:rsid w:val="000B0E71"/>
    <w:rsid w:val="000B1CEF"/>
    <w:rsid w:val="000B217D"/>
    <w:rsid w:val="000B2B10"/>
    <w:rsid w:val="000B3254"/>
    <w:rsid w:val="000B3AD0"/>
    <w:rsid w:val="000B3C96"/>
    <w:rsid w:val="000B3FD6"/>
    <w:rsid w:val="000B5AA8"/>
    <w:rsid w:val="000B7C28"/>
    <w:rsid w:val="000C0128"/>
    <w:rsid w:val="000C125C"/>
    <w:rsid w:val="000C318B"/>
    <w:rsid w:val="000C61F0"/>
    <w:rsid w:val="000C7530"/>
    <w:rsid w:val="000C786A"/>
    <w:rsid w:val="000D06E0"/>
    <w:rsid w:val="000D3212"/>
    <w:rsid w:val="000D3652"/>
    <w:rsid w:val="000D76DA"/>
    <w:rsid w:val="000E0399"/>
    <w:rsid w:val="000E0D6F"/>
    <w:rsid w:val="000E1689"/>
    <w:rsid w:val="000E2AA7"/>
    <w:rsid w:val="000E2AFE"/>
    <w:rsid w:val="000E444D"/>
    <w:rsid w:val="000E68A2"/>
    <w:rsid w:val="000E6E8C"/>
    <w:rsid w:val="000E721C"/>
    <w:rsid w:val="000E7A73"/>
    <w:rsid w:val="000F0FA9"/>
    <w:rsid w:val="000F6920"/>
    <w:rsid w:val="00100428"/>
    <w:rsid w:val="00101391"/>
    <w:rsid w:val="001014DD"/>
    <w:rsid w:val="001037AF"/>
    <w:rsid w:val="00110C4C"/>
    <w:rsid w:val="00112217"/>
    <w:rsid w:val="00121435"/>
    <w:rsid w:val="00124980"/>
    <w:rsid w:val="001257D8"/>
    <w:rsid w:val="00131835"/>
    <w:rsid w:val="00142430"/>
    <w:rsid w:val="001425E2"/>
    <w:rsid w:val="0014291B"/>
    <w:rsid w:val="00143376"/>
    <w:rsid w:val="001439AF"/>
    <w:rsid w:val="00146983"/>
    <w:rsid w:val="00147E81"/>
    <w:rsid w:val="00151008"/>
    <w:rsid w:val="0015101D"/>
    <w:rsid w:val="00151F50"/>
    <w:rsid w:val="00161071"/>
    <w:rsid w:val="00164871"/>
    <w:rsid w:val="001678BE"/>
    <w:rsid w:val="00170BE2"/>
    <w:rsid w:val="00172756"/>
    <w:rsid w:val="001748F9"/>
    <w:rsid w:val="00174B80"/>
    <w:rsid w:val="00174D37"/>
    <w:rsid w:val="0018001C"/>
    <w:rsid w:val="0018360E"/>
    <w:rsid w:val="0018462A"/>
    <w:rsid w:val="00184921"/>
    <w:rsid w:val="00184C46"/>
    <w:rsid w:val="0018641C"/>
    <w:rsid w:val="00187FD2"/>
    <w:rsid w:val="00190E15"/>
    <w:rsid w:val="001927B1"/>
    <w:rsid w:val="00193C86"/>
    <w:rsid w:val="00193E54"/>
    <w:rsid w:val="00195402"/>
    <w:rsid w:val="00197728"/>
    <w:rsid w:val="001A02C4"/>
    <w:rsid w:val="001A0767"/>
    <w:rsid w:val="001A0794"/>
    <w:rsid w:val="001A12B9"/>
    <w:rsid w:val="001A398B"/>
    <w:rsid w:val="001A6DD3"/>
    <w:rsid w:val="001B03EC"/>
    <w:rsid w:val="001B22F7"/>
    <w:rsid w:val="001B2F8D"/>
    <w:rsid w:val="001B4A44"/>
    <w:rsid w:val="001C0F04"/>
    <w:rsid w:val="001C1FC2"/>
    <w:rsid w:val="001C6F08"/>
    <w:rsid w:val="001C7470"/>
    <w:rsid w:val="001C77FB"/>
    <w:rsid w:val="001D0BAC"/>
    <w:rsid w:val="001D464C"/>
    <w:rsid w:val="001D49FB"/>
    <w:rsid w:val="001E59B4"/>
    <w:rsid w:val="001E67F1"/>
    <w:rsid w:val="001E7292"/>
    <w:rsid w:val="001F1360"/>
    <w:rsid w:val="001F1770"/>
    <w:rsid w:val="001F706F"/>
    <w:rsid w:val="001F75BC"/>
    <w:rsid w:val="00200273"/>
    <w:rsid w:val="0020194E"/>
    <w:rsid w:val="00206299"/>
    <w:rsid w:val="002110FF"/>
    <w:rsid w:val="002128D9"/>
    <w:rsid w:val="0021459F"/>
    <w:rsid w:val="00222030"/>
    <w:rsid w:val="002278CB"/>
    <w:rsid w:val="00231837"/>
    <w:rsid w:val="002323DA"/>
    <w:rsid w:val="00234662"/>
    <w:rsid w:val="0023491C"/>
    <w:rsid w:val="002375A5"/>
    <w:rsid w:val="00237824"/>
    <w:rsid w:val="002426CA"/>
    <w:rsid w:val="00243192"/>
    <w:rsid w:val="00243DDA"/>
    <w:rsid w:val="00246E51"/>
    <w:rsid w:val="00247790"/>
    <w:rsid w:val="00251C3B"/>
    <w:rsid w:val="0025421C"/>
    <w:rsid w:val="002543DA"/>
    <w:rsid w:val="002566CE"/>
    <w:rsid w:val="002607B8"/>
    <w:rsid w:val="00260E1A"/>
    <w:rsid w:val="002648D8"/>
    <w:rsid w:val="0026499D"/>
    <w:rsid w:val="00264BD1"/>
    <w:rsid w:val="00265E29"/>
    <w:rsid w:val="002676FB"/>
    <w:rsid w:val="00271C14"/>
    <w:rsid w:val="002722C6"/>
    <w:rsid w:val="00272FE1"/>
    <w:rsid w:val="002753E7"/>
    <w:rsid w:val="00276933"/>
    <w:rsid w:val="002769A6"/>
    <w:rsid w:val="002779BF"/>
    <w:rsid w:val="002864B4"/>
    <w:rsid w:val="00290126"/>
    <w:rsid w:val="0029123B"/>
    <w:rsid w:val="002923CD"/>
    <w:rsid w:val="0029511D"/>
    <w:rsid w:val="00296296"/>
    <w:rsid w:val="002A026B"/>
    <w:rsid w:val="002A281A"/>
    <w:rsid w:val="002A343A"/>
    <w:rsid w:val="002A4735"/>
    <w:rsid w:val="002A4DB7"/>
    <w:rsid w:val="002A5174"/>
    <w:rsid w:val="002B02D2"/>
    <w:rsid w:val="002B0AA4"/>
    <w:rsid w:val="002B49B0"/>
    <w:rsid w:val="002B60B0"/>
    <w:rsid w:val="002B6DA9"/>
    <w:rsid w:val="002B7EE3"/>
    <w:rsid w:val="002C07F8"/>
    <w:rsid w:val="002C0B37"/>
    <w:rsid w:val="002C174A"/>
    <w:rsid w:val="002C21A6"/>
    <w:rsid w:val="002C3227"/>
    <w:rsid w:val="002C59FD"/>
    <w:rsid w:val="002C6B5F"/>
    <w:rsid w:val="002C79E1"/>
    <w:rsid w:val="002D108A"/>
    <w:rsid w:val="002D29EF"/>
    <w:rsid w:val="002D2EAC"/>
    <w:rsid w:val="002D4601"/>
    <w:rsid w:val="002D4ED9"/>
    <w:rsid w:val="002D6CE2"/>
    <w:rsid w:val="002E21AF"/>
    <w:rsid w:val="002E6FF9"/>
    <w:rsid w:val="002F1E5D"/>
    <w:rsid w:val="002F2216"/>
    <w:rsid w:val="002F4986"/>
    <w:rsid w:val="002F5181"/>
    <w:rsid w:val="002F6961"/>
    <w:rsid w:val="002F69C3"/>
    <w:rsid w:val="0030180C"/>
    <w:rsid w:val="00301BA8"/>
    <w:rsid w:val="00303A60"/>
    <w:rsid w:val="003040D6"/>
    <w:rsid w:val="00304658"/>
    <w:rsid w:val="00305402"/>
    <w:rsid w:val="00305D3F"/>
    <w:rsid w:val="00306140"/>
    <w:rsid w:val="003066D5"/>
    <w:rsid w:val="003075BE"/>
    <w:rsid w:val="003102E6"/>
    <w:rsid w:val="003127C2"/>
    <w:rsid w:val="00312E3E"/>
    <w:rsid w:val="00314CFE"/>
    <w:rsid w:val="00320DD0"/>
    <w:rsid w:val="00323690"/>
    <w:rsid w:val="003264CB"/>
    <w:rsid w:val="003312F0"/>
    <w:rsid w:val="00331EB8"/>
    <w:rsid w:val="00332C8A"/>
    <w:rsid w:val="00334432"/>
    <w:rsid w:val="00334684"/>
    <w:rsid w:val="0033632F"/>
    <w:rsid w:val="0034216E"/>
    <w:rsid w:val="003430BB"/>
    <w:rsid w:val="00346EDA"/>
    <w:rsid w:val="00347A90"/>
    <w:rsid w:val="00351FF2"/>
    <w:rsid w:val="00352D29"/>
    <w:rsid w:val="003534E1"/>
    <w:rsid w:val="003536E6"/>
    <w:rsid w:val="00353C38"/>
    <w:rsid w:val="00355AC9"/>
    <w:rsid w:val="00355BD3"/>
    <w:rsid w:val="00355CDA"/>
    <w:rsid w:val="003572A0"/>
    <w:rsid w:val="0036102C"/>
    <w:rsid w:val="0036518D"/>
    <w:rsid w:val="0036526D"/>
    <w:rsid w:val="0036587D"/>
    <w:rsid w:val="0036607B"/>
    <w:rsid w:val="003660FD"/>
    <w:rsid w:val="00370911"/>
    <w:rsid w:val="0037218B"/>
    <w:rsid w:val="003751CE"/>
    <w:rsid w:val="00375B00"/>
    <w:rsid w:val="00376304"/>
    <w:rsid w:val="00377C47"/>
    <w:rsid w:val="00381198"/>
    <w:rsid w:val="00382E98"/>
    <w:rsid w:val="0038370C"/>
    <w:rsid w:val="00384C5F"/>
    <w:rsid w:val="00385547"/>
    <w:rsid w:val="00385866"/>
    <w:rsid w:val="003858D1"/>
    <w:rsid w:val="00386472"/>
    <w:rsid w:val="00387E0F"/>
    <w:rsid w:val="00391B1D"/>
    <w:rsid w:val="003A0226"/>
    <w:rsid w:val="003A15E0"/>
    <w:rsid w:val="003A2C1A"/>
    <w:rsid w:val="003A390B"/>
    <w:rsid w:val="003A79EC"/>
    <w:rsid w:val="003B2C54"/>
    <w:rsid w:val="003B335F"/>
    <w:rsid w:val="003B4456"/>
    <w:rsid w:val="003B5004"/>
    <w:rsid w:val="003B7532"/>
    <w:rsid w:val="003C30C3"/>
    <w:rsid w:val="003C37E4"/>
    <w:rsid w:val="003C4D25"/>
    <w:rsid w:val="003C6C17"/>
    <w:rsid w:val="003C7927"/>
    <w:rsid w:val="003D1A70"/>
    <w:rsid w:val="003D1EDE"/>
    <w:rsid w:val="003D28F8"/>
    <w:rsid w:val="003D4C3D"/>
    <w:rsid w:val="003D5AA7"/>
    <w:rsid w:val="003D70C4"/>
    <w:rsid w:val="003E3735"/>
    <w:rsid w:val="003E4F9D"/>
    <w:rsid w:val="003F2C95"/>
    <w:rsid w:val="003F3D2F"/>
    <w:rsid w:val="003F5F3B"/>
    <w:rsid w:val="003F6EC2"/>
    <w:rsid w:val="00400D9D"/>
    <w:rsid w:val="00403B86"/>
    <w:rsid w:val="00404812"/>
    <w:rsid w:val="00405A76"/>
    <w:rsid w:val="00405F15"/>
    <w:rsid w:val="00414975"/>
    <w:rsid w:val="0041768F"/>
    <w:rsid w:val="00422CB1"/>
    <w:rsid w:val="00422E7B"/>
    <w:rsid w:val="0043002B"/>
    <w:rsid w:val="00431677"/>
    <w:rsid w:val="00432AB3"/>
    <w:rsid w:val="00433B85"/>
    <w:rsid w:val="00434F92"/>
    <w:rsid w:val="004358FA"/>
    <w:rsid w:val="0044141F"/>
    <w:rsid w:val="00442E6E"/>
    <w:rsid w:val="00443ABE"/>
    <w:rsid w:val="004464FF"/>
    <w:rsid w:val="00446981"/>
    <w:rsid w:val="00447573"/>
    <w:rsid w:val="00451F60"/>
    <w:rsid w:val="00452A7A"/>
    <w:rsid w:val="0045323B"/>
    <w:rsid w:val="00455966"/>
    <w:rsid w:val="004575CE"/>
    <w:rsid w:val="0046081F"/>
    <w:rsid w:val="0046090F"/>
    <w:rsid w:val="0046198A"/>
    <w:rsid w:val="00462B8B"/>
    <w:rsid w:val="00462C93"/>
    <w:rsid w:val="00462E72"/>
    <w:rsid w:val="00462E92"/>
    <w:rsid w:val="00466BAE"/>
    <w:rsid w:val="00466D33"/>
    <w:rsid w:val="00470338"/>
    <w:rsid w:val="00472471"/>
    <w:rsid w:val="00472842"/>
    <w:rsid w:val="00475443"/>
    <w:rsid w:val="004771BD"/>
    <w:rsid w:val="004802D5"/>
    <w:rsid w:val="00480ED5"/>
    <w:rsid w:val="00482887"/>
    <w:rsid w:val="00483FD3"/>
    <w:rsid w:val="004864B8"/>
    <w:rsid w:val="004877F9"/>
    <w:rsid w:val="004920B0"/>
    <w:rsid w:val="004923F1"/>
    <w:rsid w:val="00495455"/>
    <w:rsid w:val="004957D6"/>
    <w:rsid w:val="004B0C88"/>
    <w:rsid w:val="004B13CE"/>
    <w:rsid w:val="004B195B"/>
    <w:rsid w:val="004B700C"/>
    <w:rsid w:val="004C19D8"/>
    <w:rsid w:val="004C3550"/>
    <w:rsid w:val="004C4216"/>
    <w:rsid w:val="004D0E71"/>
    <w:rsid w:val="004D1FE1"/>
    <w:rsid w:val="004D3870"/>
    <w:rsid w:val="004D6921"/>
    <w:rsid w:val="004E194D"/>
    <w:rsid w:val="004E1D6D"/>
    <w:rsid w:val="004E2D82"/>
    <w:rsid w:val="004E3ACF"/>
    <w:rsid w:val="004E3DCA"/>
    <w:rsid w:val="004E43C9"/>
    <w:rsid w:val="004E7985"/>
    <w:rsid w:val="004F0FE1"/>
    <w:rsid w:val="004F6D27"/>
    <w:rsid w:val="005002E1"/>
    <w:rsid w:val="00504FF1"/>
    <w:rsid w:val="0051243B"/>
    <w:rsid w:val="00514F64"/>
    <w:rsid w:val="00515242"/>
    <w:rsid w:val="005205D4"/>
    <w:rsid w:val="0052094C"/>
    <w:rsid w:val="0052167C"/>
    <w:rsid w:val="00522996"/>
    <w:rsid w:val="00525F2D"/>
    <w:rsid w:val="005278F0"/>
    <w:rsid w:val="005338FA"/>
    <w:rsid w:val="00533D13"/>
    <w:rsid w:val="00537338"/>
    <w:rsid w:val="0054354E"/>
    <w:rsid w:val="00543ADF"/>
    <w:rsid w:val="00547605"/>
    <w:rsid w:val="00554B56"/>
    <w:rsid w:val="005568E7"/>
    <w:rsid w:val="00561AF5"/>
    <w:rsid w:val="00561C6C"/>
    <w:rsid w:val="00565BB8"/>
    <w:rsid w:val="00566103"/>
    <w:rsid w:val="00570484"/>
    <w:rsid w:val="00571529"/>
    <w:rsid w:val="00573EAB"/>
    <w:rsid w:val="005756BF"/>
    <w:rsid w:val="00584478"/>
    <w:rsid w:val="005845DC"/>
    <w:rsid w:val="00585D76"/>
    <w:rsid w:val="00587BE1"/>
    <w:rsid w:val="0059279D"/>
    <w:rsid w:val="00592939"/>
    <w:rsid w:val="00593417"/>
    <w:rsid w:val="00594667"/>
    <w:rsid w:val="00594DF4"/>
    <w:rsid w:val="0059774D"/>
    <w:rsid w:val="005A2612"/>
    <w:rsid w:val="005A31D5"/>
    <w:rsid w:val="005A32D4"/>
    <w:rsid w:val="005A7EDF"/>
    <w:rsid w:val="005B1185"/>
    <w:rsid w:val="005B25EE"/>
    <w:rsid w:val="005C07B3"/>
    <w:rsid w:val="005C19D6"/>
    <w:rsid w:val="005C38A1"/>
    <w:rsid w:val="005C3F77"/>
    <w:rsid w:val="005D4FFE"/>
    <w:rsid w:val="005D5274"/>
    <w:rsid w:val="005D684E"/>
    <w:rsid w:val="005E11BF"/>
    <w:rsid w:val="005E53C4"/>
    <w:rsid w:val="005E7AF1"/>
    <w:rsid w:val="005E7E06"/>
    <w:rsid w:val="005F05D4"/>
    <w:rsid w:val="005F554E"/>
    <w:rsid w:val="0060111C"/>
    <w:rsid w:val="00603074"/>
    <w:rsid w:val="006037F9"/>
    <w:rsid w:val="006105A9"/>
    <w:rsid w:val="0061262A"/>
    <w:rsid w:val="0061491B"/>
    <w:rsid w:val="0061590A"/>
    <w:rsid w:val="00616801"/>
    <w:rsid w:val="006175AB"/>
    <w:rsid w:val="00617771"/>
    <w:rsid w:val="006201FB"/>
    <w:rsid w:val="00622816"/>
    <w:rsid w:val="00622E81"/>
    <w:rsid w:val="0062315A"/>
    <w:rsid w:val="00625884"/>
    <w:rsid w:val="0063121E"/>
    <w:rsid w:val="0063204C"/>
    <w:rsid w:val="006320E3"/>
    <w:rsid w:val="00632FFB"/>
    <w:rsid w:val="0063427A"/>
    <w:rsid w:val="00635C35"/>
    <w:rsid w:val="006369C2"/>
    <w:rsid w:val="00640728"/>
    <w:rsid w:val="00641131"/>
    <w:rsid w:val="0064174D"/>
    <w:rsid w:val="006432F6"/>
    <w:rsid w:val="006462D4"/>
    <w:rsid w:val="0064740C"/>
    <w:rsid w:val="00647C88"/>
    <w:rsid w:val="006508C0"/>
    <w:rsid w:val="00651934"/>
    <w:rsid w:val="006532EA"/>
    <w:rsid w:val="0065439B"/>
    <w:rsid w:val="00660EBF"/>
    <w:rsid w:val="00661420"/>
    <w:rsid w:val="00662E98"/>
    <w:rsid w:val="0066392E"/>
    <w:rsid w:val="00663BEE"/>
    <w:rsid w:val="00666457"/>
    <w:rsid w:val="0066790B"/>
    <w:rsid w:val="00667B26"/>
    <w:rsid w:val="00667C9E"/>
    <w:rsid w:val="006750E6"/>
    <w:rsid w:val="00676211"/>
    <w:rsid w:val="00680CD0"/>
    <w:rsid w:val="00680D49"/>
    <w:rsid w:val="00681AC1"/>
    <w:rsid w:val="00695E29"/>
    <w:rsid w:val="00695E7B"/>
    <w:rsid w:val="00696EAB"/>
    <w:rsid w:val="006A2732"/>
    <w:rsid w:val="006A4B72"/>
    <w:rsid w:val="006B1D76"/>
    <w:rsid w:val="006B3B1C"/>
    <w:rsid w:val="006B44BA"/>
    <w:rsid w:val="006B473D"/>
    <w:rsid w:val="006B4F9A"/>
    <w:rsid w:val="006B51ED"/>
    <w:rsid w:val="006B6938"/>
    <w:rsid w:val="006C1AFC"/>
    <w:rsid w:val="006C3DBE"/>
    <w:rsid w:val="006C7573"/>
    <w:rsid w:val="006C760F"/>
    <w:rsid w:val="006C7C18"/>
    <w:rsid w:val="006D1558"/>
    <w:rsid w:val="006D279F"/>
    <w:rsid w:val="006D3E1A"/>
    <w:rsid w:val="006D4AE0"/>
    <w:rsid w:val="006D6EF1"/>
    <w:rsid w:val="006E2C14"/>
    <w:rsid w:val="006E6408"/>
    <w:rsid w:val="006E6851"/>
    <w:rsid w:val="006E73DA"/>
    <w:rsid w:val="006F065E"/>
    <w:rsid w:val="006F0E61"/>
    <w:rsid w:val="006F0E8B"/>
    <w:rsid w:val="006F2090"/>
    <w:rsid w:val="006F228D"/>
    <w:rsid w:val="006F5F9E"/>
    <w:rsid w:val="006F732E"/>
    <w:rsid w:val="00701298"/>
    <w:rsid w:val="007012D4"/>
    <w:rsid w:val="007019E2"/>
    <w:rsid w:val="00701D21"/>
    <w:rsid w:val="00701F3B"/>
    <w:rsid w:val="0070312D"/>
    <w:rsid w:val="007038B6"/>
    <w:rsid w:val="00705CA9"/>
    <w:rsid w:val="00707AAA"/>
    <w:rsid w:val="007126ED"/>
    <w:rsid w:val="007133F7"/>
    <w:rsid w:val="007164E9"/>
    <w:rsid w:val="007201B8"/>
    <w:rsid w:val="00727767"/>
    <w:rsid w:val="00731CCC"/>
    <w:rsid w:val="00731EF2"/>
    <w:rsid w:val="007320C5"/>
    <w:rsid w:val="0073266E"/>
    <w:rsid w:val="00732CC5"/>
    <w:rsid w:val="00732EFC"/>
    <w:rsid w:val="00735056"/>
    <w:rsid w:val="007355DC"/>
    <w:rsid w:val="0073712F"/>
    <w:rsid w:val="007402E6"/>
    <w:rsid w:val="00740723"/>
    <w:rsid w:val="007420D5"/>
    <w:rsid w:val="007446E7"/>
    <w:rsid w:val="00747E77"/>
    <w:rsid w:val="007528C1"/>
    <w:rsid w:val="00753A0C"/>
    <w:rsid w:val="00754D7D"/>
    <w:rsid w:val="007551B5"/>
    <w:rsid w:val="007553D2"/>
    <w:rsid w:val="00757034"/>
    <w:rsid w:val="00760A1A"/>
    <w:rsid w:val="00761E3D"/>
    <w:rsid w:val="00762B8D"/>
    <w:rsid w:val="00762F64"/>
    <w:rsid w:val="007641CD"/>
    <w:rsid w:val="0076451B"/>
    <w:rsid w:val="00764727"/>
    <w:rsid w:val="00766A1C"/>
    <w:rsid w:val="007679A1"/>
    <w:rsid w:val="00767C61"/>
    <w:rsid w:val="007718A9"/>
    <w:rsid w:val="007758E5"/>
    <w:rsid w:val="007778F1"/>
    <w:rsid w:val="00780861"/>
    <w:rsid w:val="00780B68"/>
    <w:rsid w:val="00781479"/>
    <w:rsid w:val="00782F74"/>
    <w:rsid w:val="0078386E"/>
    <w:rsid w:val="00783CB4"/>
    <w:rsid w:val="00784943"/>
    <w:rsid w:val="0079139D"/>
    <w:rsid w:val="007915B6"/>
    <w:rsid w:val="007922F9"/>
    <w:rsid w:val="00795071"/>
    <w:rsid w:val="0079544A"/>
    <w:rsid w:val="00796AF3"/>
    <w:rsid w:val="007A1F64"/>
    <w:rsid w:val="007A53C9"/>
    <w:rsid w:val="007B1508"/>
    <w:rsid w:val="007B3E62"/>
    <w:rsid w:val="007B6120"/>
    <w:rsid w:val="007B7432"/>
    <w:rsid w:val="007C0292"/>
    <w:rsid w:val="007C188A"/>
    <w:rsid w:val="007C1F28"/>
    <w:rsid w:val="007C4166"/>
    <w:rsid w:val="007C444A"/>
    <w:rsid w:val="007C4CA4"/>
    <w:rsid w:val="007C5089"/>
    <w:rsid w:val="007C5EB7"/>
    <w:rsid w:val="007C7A03"/>
    <w:rsid w:val="007D0C2F"/>
    <w:rsid w:val="007D18A1"/>
    <w:rsid w:val="007E0C00"/>
    <w:rsid w:val="007E0EBD"/>
    <w:rsid w:val="007E22A9"/>
    <w:rsid w:val="007E3546"/>
    <w:rsid w:val="007E6CD0"/>
    <w:rsid w:val="007E7E5D"/>
    <w:rsid w:val="007F2DE8"/>
    <w:rsid w:val="007F706A"/>
    <w:rsid w:val="007F7C06"/>
    <w:rsid w:val="007F7EA4"/>
    <w:rsid w:val="0081114A"/>
    <w:rsid w:val="00812B01"/>
    <w:rsid w:val="008131B2"/>
    <w:rsid w:val="0081479B"/>
    <w:rsid w:val="0081520C"/>
    <w:rsid w:val="00816189"/>
    <w:rsid w:val="008222BF"/>
    <w:rsid w:val="0082233E"/>
    <w:rsid w:val="008253E7"/>
    <w:rsid w:val="00825CC8"/>
    <w:rsid w:val="00830742"/>
    <w:rsid w:val="008363AF"/>
    <w:rsid w:val="00841541"/>
    <w:rsid w:val="00842800"/>
    <w:rsid w:val="008429BB"/>
    <w:rsid w:val="00845477"/>
    <w:rsid w:val="00854310"/>
    <w:rsid w:val="00854787"/>
    <w:rsid w:val="00854EB8"/>
    <w:rsid w:val="008557C7"/>
    <w:rsid w:val="008579BF"/>
    <w:rsid w:val="00860003"/>
    <w:rsid w:val="0086069F"/>
    <w:rsid w:val="00861A8E"/>
    <w:rsid w:val="008628D6"/>
    <w:rsid w:val="00863975"/>
    <w:rsid w:val="00865261"/>
    <w:rsid w:val="008706E5"/>
    <w:rsid w:val="00880890"/>
    <w:rsid w:val="00883739"/>
    <w:rsid w:val="00885418"/>
    <w:rsid w:val="00885C09"/>
    <w:rsid w:val="008900C3"/>
    <w:rsid w:val="0089055E"/>
    <w:rsid w:val="00893896"/>
    <w:rsid w:val="008946E0"/>
    <w:rsid w:val="00896508"/>
    <w:rsid w:val="0089684F"/>
    <w:rsid w:val="00896D3D"/>
    <w:rsid w:val="008A1756"/>
    <w:rsid w:val="008A1F53"/>
    <w:rsid w:val="008A30EE"/>
    <w:rsid w:val="008A49C3"/>
    <w:rsid w:val="008A4CE4"/>
    <w:rsid w:val="008B3090"/>
    <w:rsid w:val="008B6A7C"/>
    <w:rsid w:val="008B73AC"/>
    <w:rsid w:val="008C003C"/>
    <w:rsid w:val="008C0B5A"/>
    <w:rsid w:val="008C2108"/>
    <w:rsid w:val="008C493C"/>
    <w:rsid w:val="008C6225"/>
    <w:rsid w:val="008C6CF9"/>
    <w:rsid w:val="008C72D5"/>
    <w:rsid w:val="008D12B7"/>
    <w:rsid w:val="008D18BF"/>
    <w:rsid w:val="008D343A"/>
    <w:rsid w:val="008D3B1C"/>
    <w:rsid w:val="008E147A"/>
    <w:rsid w:val="008E500B"/>
    <w:rsid w:val="008F0130"/>
    <w:rsid w:val="008F26A7"/>
    <w:rsid w:val="008F3E89"/>
    <w:rsid w:val="008F4D28"/>
    <w:rsid w:val="008F5E27"/>
    <w:rsid w:val="008F6DCD"/>
    <w:rsid w:val="008F7031"/>
    <w:rsid w:val="008F7A13"/>
    <w:rsid w:val="00901D1E"/>
    <w:rsid w:val="0090248E"/>
    <w:rsid w:val="009039B9"/>
    <w:rsid w:val="00903D48"/>
    <w:rsid w:val="00907F3B"/>
    <w:rsid w:val="009113F3"/>
    <w:rsid w:val="009124F4"/>
    <w:rsid w:val="00913591"/>
    <w:rsid w:val="00914295"/>
    <w:rsid w:val="00915A99"/>
    <w:rsid w:val="00915EF3"/>
    <w:rsid w:val="00916927"/>
    <w:rsid w:val="00916B4D"/>
    <w:rsid w:val="00920ED7"/>
    <w:rsid w:val="009226A9"/>
    <w:rsid w:val="009243EC"/>
    <w:rsid w:val="00924B40"/>
    <w:rsid w:val="00925F65"/>
    <w:rsid w:val="00926CC8"/>
    <w:rsid w:val="00930C87"/>
    <w:rsid w:val="009314FD"/>
    <w:rsid w:val="00931DA4"/>
    <w:rsid w:val="00935334"/>
    <w:rsid w:val="009355A5"/>
    <w:rsid w:val="00937267"/>
    <w:rsid w:val="00937750"/>
    <w:rsid w:val="009405AE"/>
    <w:rsid w:val="00940E6B"/>
    <w:rsid w:val="00942B5B"/>
    <w:rsid w:val="00943401"/>
    <w:rsid w:val="009469A3"/>
    <w:rsid w:val="00947971"/>
    <w:rsid w:val="00954678"/>
    <w:rsid w:val="00955D1D"/>
    <w:rsid w:val="009561BB"/>
    <w:rsid w:val="00957D28"/>
    <w:rsid w:val="00961C68"/>
    <w:rsid w:val="00966790"/>
    <w:rsid w:val="009701F0"/>
    <w:rsid w:val="00972296"/>
    <w:rsid w:val="00972919"/>
    <w:rsid w:val="009739C0"/>
    <w:rsid w:val="00974628"/>
    <w:rsid w:val="009763A6"/>
    <w:rsid w:val="00977696"/>
    <w:rsid w:val="00980EF0"/>
    <w:rsid w:val="0098139C"/>
    <w:rsid w:val="00982DC7"/>
    <w:rsid w:val="00984320"/>
    <w:rsid w:val="009846ED"/>
    <w:rsid w:val="0098739B"/>
    <w:rsid w:val="00987595"/>
    <w:rsid w:val="00987EF8"/>
    <w:rsid w:val="009918FC"/>
    <w:rsid w:val="009926E5"/>
    <w:rsid w:val="00993BDD"/>
    <w:rsid w:val="00994E75"/>
    <w:rsid w:val="0099602E"/>
    <w:rsid w:val="00996920"/>
    <w:rsid w:val="009A16C9"/>
    <w:rsid w:val="009A27B7"/>
    <w:rsid w:val="009A2808"/>
    <w:rsid w:val="009A4BCF"/>
    <w:rsid w:val="009A4CB6"/>
    <w:rsid w:val="009B1A0F"/>
    <w:rsid w:val="009B2AEB"/>
    <w:rsid w:val="009B400E"/>
    <w:rsid w:val="009B4029"/>
    <w:rsid w:val="009B4B57"/>
    <w:rsid w:val="009B4EB0"/>
    <w:rsid w:val="009B4FB2"/>
    <w:rsid w:val="009B5458"/>
    <w:rsid w:val="009B61BA"/>
    <w:rsid w:val="009B6845"/>
    <w:rsid w:val="009B6C25"/>
    <w:rsid w:val="009C091C"/>
    <w:rsid w:val="009C4777"/>
    <w:rsid w:val="009C5AF4"/>
    <w:rsid w:val="009C5D41"/>
    <w:rsid w:val="009C5DF0"/>
    <w:rsid w:val="009C744F"/>
    <w:rsid w:val="009D2345"/>
    <w:rsid w:val="009D2E49"/>
    <w:rsid w:val="009D4808"/>
    <w:rsid w:val="009D522A"/>
    <w:rsid w:val="009D5B6E"/>
    <w:rsid w:val="009E1033"/>
    <w:rsid w:val="009E3513"/>
    <w:rsid w:val="009E46D5"/>
    <w:rsid w:val="009E4FF0"/>
    <w:rsid w:val="009E56AB"/>
    <w:rsid w:val="009E7C0B"/>
    <w:rsid w:val="009F6636"/>
    <w:rsid w:val="009F6C57"/>
    <w:rsid w:val="00A03B6F"/>
    <w:rsid w:val="00A07E19"/>
    <w:rsid w:val="00A12CED"/>
    <w:rsid w:val="00A155F8"/>
    <w:rsid w:val="00A1571E"/>
    <w:rsid w:val="00A15855"/>
    <w:rsid w:val="00A16B9F"/>
    <w:rsid w:val="00A207F0"/>
    <w:rsid w:val="00A2125A"/>
    <w:rsid w:val="00A22339"/>
    <w:rsid w:val="00A254DA"/>
    <w:rsid w:val="00A273C3"/>
    <w:rsid w:val="00A30B41"/>
    <w:rsid w:val="00A341CD"/>
    <w:rsid w:val="00A35011"/>
    <w:rsid w:val="00A3546F"/>
    <w:rsid w:val="00A35B4E"/>
    <w:rsid w:val="00A365B9"/>
    <w:rsid w:val="00A37083"/>
    <w:rsid w:val="00A4036F"/>
    <w:rsid w:val="00A42AE7"/>
    <w:rsid w:val="00A46AE4"/>
    <w:rsid w:val="00A4787C"/>
    <w:rsid w:val="00A50508"/>
    <w:rsid w:val="00A5261B"/>
    <w:rsid w:val="00A54487"/>
    <w:rsid w:val="00A56C15"/>
    <w:rsid w:val="00A5767F"/>
    <w:rsid w:val="00A57FEA"/>
    <w:rsid w:val="00A603E0"/>
    <w:rsid w:val="00A60AA0"/>
    <w:rsid w:val="00A61765"/>
    <w:rsid w:val="00A63A4C"/>
    <w:rsid w:val="00A665A0"/>
    <w:rsid w:val="00A6670F"/>
    <w:rsid w:val="00A70884"/>
    <w:rsid w:val="00A70B40"/>
    <w:rsid w:val="00A7193D"/>
    <w:rsid w:val="00A74108"/>
    <w:rsid w:val="00A74B73"/>
    <w:rsid w:val="00A758DB"/>
    <w:rsid w:val="00A779C4"/>
    <w:rsid w:val="00A80DA4"/>
    <w:rsid w:val="00A81415"/>
    <w:rsid w:val="00A84D1C"/>
    <w:rsid w:val="00A919F2"/>
    <w:rsid w:val="00A9365C"/>
    <w:rsid w:val="00AA00D1"/>
    <w:rsid w:val="00AA2838"/>
    <w:rsid w:val="00AA46A9"/>
    <w:rsid w:val="00AA56B1"/>
    <w:rsid w:val="00AA5BC5"/>
    <w:rsid w:val="00AB3740"/>
    <w:rsid w:val="00AB4DED"/>
    <w:rsid w:val="00AB7A7D"/>
    <w:rsid w:val="00AB7C7F"/>
    <w:rsid w:val="00AC02E7"/>
    <w:rsid w:val="00AC2000"/>
    <w:rsid w:val="00AC2F54"/>
    <w:rsid w:val="00AC4D04"/>
    <w:rsid w:val="00AC5D00"/>
    <w:rsid w:val="00AD4324"/>
    <w:rsid w:val="00AD4D73"/>
    <w:rsid w:val="00AE0FA5"/>
    <w:rsid w:val="00AE2127"/>
    <w:rsid w:val="00AE49C4"/>
    <w:rsid w:val="00AE5E19"/>
    <w:rsid w:val="00AF3BDC"/>
    <w:rsid w:val="00AF5C28"/>
    <w:rsid w:val="00AF7BFD"/>
    <w:rsid w:val="00B0002B"/>
    <w:rsid w:val="00B0052B"/>
    <w:rsid w:val="00B01830"/>
    <w:rsid w:val="00B02D45"/>
    <w:rsid w:val="00B03E7D"/>
    <w:rsid w:val="00B04087"/>
    <w:rsid w:val="00B1062B"/>
    <w:rsid w:val="00B157B1"/>
    <w:rsid w:val="00B20560"/>
    <w:rsid w:val="00B214DA"/>
    <w:rsid w:val="00B22D1C"/>
    <w:rsid w:val="00B249EF"/>
    <w:rsid w:val="00B25B44"/>
    <w:rsid w:val="00B25BC0"/>
    <w:rsid w:val="00B261EF"/>
    <w:rsid w:val="00B34215"/>
    <w:rsid w:val="00B373E0"/>
    <w:rsid w:val="00B40161"/>
    <w:rsid w:val="00B41CFB"/>
    <w:rsid w:val="00B470B2"/>
    <w:rsid w:val="00B5184A"/>
    <w:rsid w:val="00B519EE"/>
    <w:rsid w:val="00B530D2"/>
    <w:rsid w:val="00B5452E"/>
    <w:rsid w:val="00B56FED"/>
    <w:rsid w:val="00B57DB8"/>
    <w:rsid w:val="00B6053B"/>
    <w:rsid w:val="00B60B0B"/>
    <w:rsid w:val="00B60C26"/>
    <w:rsid w:val="00B67F1C"/>
    <w:rsid w:val="00B70362"/>
    <w:rsid w:val="00B742CE"/>
    <w:rsid w:val="00B77081"/>
    <w:rsid w:val="00B80A44"/>
    <w:rsid w:val="00B84480"/>
    <w:rsid w:val="00B86889"/>
    <w:rsid w:val="00B87617"/>
    <w:rsid w:val="00B87866"/>
    <w:rsid w:val="00B90D34"/>
    <w:rsid w:val="00B918B2"/>
    <w:rsid w:val="00B91AAC"/>
    <w:rsid w:val="00B932BF"/>
    <w:rsid w:val="00B93682"/>
    <w:rsid w:val="00B94DB4"/>
    <w:rsid w:val="00B96789"/>
    <w:rsid w:val="00BA1222"/>
    <w:rsid w:val="00BA49C9"/>
    <w:rsid w:val="00BB0832"/>
    <w:rsid w:val="00BB432D"/>
    <w:rsid w:val="00BB5FDD"/>
    <w:rsid w:val="00BB6196"/>
    <w:rsid w:val="00BB6868"/>
    <w:rsid w:val="00BB6E21"/>
    <w:rsid w:val="00BC0061"/>
    <w:rsid w:val="00BC02FE"/>
    <w:rsid w:val="00BC0332"/>
    <w:rsid w:val="00BC0D22"/>
    <w:rsid w:val="00BC1222"/>
    <w:rsid w:val="00BC20DC"/>
    <w:rsid w:val="00BC2ADB"/>
    <w:rsid w:val="00BC403F"/>
    <w:rsid w:val="00BC5D99"/>
    <w:rsid w:val="00BC65D5"/>
    <w:rsid w:val="00BD1D53"/>
    <w:rsid w:val="00BD5394"/>
    <w:rsid w:val="00BD6B9B"/>
    <w:rsid w:val="00BD7092"/>
    <w:rsid w:val="00BD7825"/>
    <w:rsid w:val="00BE0049"/>
    <w:rsid w:val="00BE2C64"/>
    <w:rsid w:val="00BE3130"/>
    <w:rsid w:val="00BE4BBE"/>
    <w:rsid w:val="00BE5629"/>
    <w:rsid w:val="00BE619B"/>
    <w:rsid w:val="00BF0718"/>
    <w:rsid w:val="00BF1A73"/>
    <w:rsid w:val="00BF248F"/>
    <w:rsid w:val="00BF2560"/>
    <w:rsid w:val="00BF29CD"/>
    <w:rsid w:val="00C0013D"/>
    <w:rsid w:val="00C01DF1"/>
    <w:rsid w:val="00C01F96"/>
    <w:rsid w:val="00C03F1C"/>
    <w:rsid w:val="00C048AA"/>
    <w:rsid w:val="00C05A13"/>
    <w:rsid w:val="00C072C5"/>
    <w:rsid w:val="00C1137B"/>
    <w:rsid w:val="00C11625"/>
    <w:rsid w:val="00C132FF"/>
    <w:rsid w:val="00C1392E"/>
    <w:rsid w:val="00C13DBF"/>
    <w:rsid w:val="00C2079A"/>
    <w:rsid w:val="00C22075"/>
    <w:rsid w:val="00C2243E"/>
    <w:rsid w:val="00C22EAB"/>
    <w:rsid w:val="00C24739"/>
    <w:rsid w:val="00C3130D"/>
    <w:rsid w:val="00C32E6B"/>
    <w:rsid w:val="00C3595D"/>
    <w:rsid w:val="00C407C0"/>
    <w:rsid w:val="00C43534"/>
    <w:rsid w:val="00C44AA6"/>
    <w:rsid w:val="00C47DC9"/>
    <w:rsid w:val="00C50C68"/>
    <w:rsid w:val="00C5132B"/>
    <w:rsid w:val="00C534FA"/>
    <w:rsid w:val="00C56F7F"/>
    <w:rsid w:val="00C602C8"/>
    <w:rsid w:val="00C61118"/>
    <w:rsid w:val="00C61615"/>
    <w:rsid w:val="00C7193D"/>
    <w:rsid w:val="00C722E7"/>
    <w:rsid w:val="00C80814"/>
    <w:rsid w:val="00C85176"/>
    <w:rsid w:val="00C85DC1"/>
    <w:rsid w:val="00C86470"/>
    <w:rsid w:val="00C86AD0"/>
    <w:rsid w:val="00C877B2"/>
    <w:rsid w:val="00C879AD"/>
    <w:rsid w:val="00C915A5"/>
    <w:rsid w:val="00C97CD3"/>
    <w:rsid w:val="00CA3275"/>
    <w:rsid w:val="00CA6B04"/>
    <w:rsid w:val="00CA74A7"/>
    <w:rsid w:val="00CA7D95"/>
    <w:rsid w:val="00CA7E4B"/>
    <w:rsid w:val="00CA7F2D"/>
    <w:rsid w:val="00CB2398"/>
    <w:rsid w:val="00CB4777"/>
    <w:rsid w:val="00CB4BA4"/>
    <w:rsid w:val="00CB5C5D"/>
    <w:rsid w:val="00CB665D"/>
    <w:rsid w:val="00CB69AF"/>
    <w:rsid w:val="00CB7DAD"/>
    <w:rsid w:val="00CC082D"/>
    <w:rsid w:val="00CC5E6E"/>
    <w:rsid w:val="00CC60D5"/>
    <w:rsid w:val="00CC7FBD"/>
    <w:rsid w:val="00CC7FF3"/>
    <w:rsid w:val="00CD0283"/>
    <w:rsid w:val="00CD1497"/>
    <w:rsid w:val="00CD19E0"/>
    <w:rsid w:val="00CD3862"/>
    <w:rsid w:val="00CD3FB9"/>
    <w:rsid w:val="00CD795D"/>
    <w:rsid w:val="00CD7A28"/>
    <w:rsid w:val="00CE18CA"/>
    <w:rsid w:val="00CE1CC5"/>
    <w:rsid w:val="00CE2527"/>
    <w:rsid w:val="00CE6AD9"/>
    <w:rsid w:val="00CF01CE"/>
    <w:rsid w:val="00CF133F"/>
    <w:rsid w:val="00CF4132"/>
    <w:rsid w:val="00CF4798"/>
    <w:rsid w:val="00CF523E"/>
    <w:rsid w:val="00CF6B67"/>
    <w:rsid w:val="00D0150E"/>
    <w:rsid w:val="00D048DC"/>
    <w:rsid w:val="00D05213"/>
    <w:rsid w:val="00D07414"/>
    <w:rsid w:val="00D07DFB"/>
    <w:rsid w:val="00D07EA3"/>
    <w:rsid w:val="00D10CDC"/>
    <w:rsid w:val="00D1409C"/>
    <w:rsid w:val="00D14E99"/>
    <w:rsid w:val="00D20EAD"/>
    <w:rsid w:val="00D21AC6"/>
    <w:rsid w:val="00D21F3E"/>
    <w:rsid w:val="00D227D6"/>
    <w:rsid w:val="00D24252"/>
    <w:rsid w:val="00D268E0"/>
    <w:rsid w:val="00D3060A"/>
    <w:rsid w:val="00D30EC9"/>
    <w:rsid w:val="00D32405"/>
    <w:rsid w:val="00D33377"/>
    <w:rsid w:val="00D34F55"/>
    <w:rsid w:val="00D35F36"/>
    <w:rsid w:val="00D41860"/>
    <w:rsid w:val="00D4233C"/>
    <w:rsid w:val="00D4339D"/>
    <w:rsid w:val="00D44105"/>
    <w:rsid w:val="00D454AA"/>
    <w:rsid w:val="00D47ADB"/>
    <w:rsid w:val="00D517A6"/>
    <w:rsid w:val="00D54182"/>
    <w:rsid w:val="00D54C16"/>
    <w:rsid w:val="00D62956"/>
    <w:rsid w:val="00D62F98"/>
    <w:rsid w:val="00D65381"/>
    <w:rsid w:val="00D72693"/>
    <w:rsid w:val="00D746F4"/>
    <w:rsid w:val="00D7749F"/>
    <w:rsid w:val="00D81065"/>
    <w:rsid w:val="00D81A41"/>
    <w:rsid w:val="00D845FE"/>
    <w:rsid w:val="00D861B1"/>
    <w:rsid w:val="00D90322"/>
    <w:rsid w:val="00D92595"/>
    <w:rsid w:val="00D92FD4"/>
    <w:rsid w:val="00D93301"/>
    <w:rsid w:val="00D93EA3"/>
    <w:rsid w:val="00D951C2"/>
    <w:rsid w:val="00D951CB"/>
    <w:rsid w:val="00D95FD6"/>
    <w:rsid w:val="00D97F05"/>
    <w:rsid w:val="00DA7CC2"/>
    <w:rsid w:val="00DB1514"/>
    <w:rsid w:val="00DB4CFC"/>
    <w:rsid w:val="00DB4F2D"/>
    <w:rsid w:val="00DB662C"/>
    <w:rsid w:val="00DB7247"/>
    <w:rsid w:val="00DB79ED"/>
    <w:rsid w:val="00DC1476"/>
    <w:rsid w:val="00DC27F5"/>
    <w:rsid w:val="00DC41DB"/>
    <w:rsid w:val="00DC4984"/>
    <w:rsid w:val="00DC6884"/>
    <w:rsid w:val="00DD3A7F"/>
    <w:rsid w:val="00DD61F1"/>
    <w:rsid w:val="00DD69D6"/>
    <w:rsid w:val="00DE05FD"/>
    <w:rsid w:val="00DE47F5"/>
    <w:rsid w:val="00DE4849"/>
    <w:rsid w:val="00DE4AC7"/>
    <w:rsid w:val="00DF4E57"/>
    <w:rsid w:val="00DF4F0E"/>
    <w:rsid w:val="00DF50EF"/>
    <w:rsid w:val="00DF7809"/>
    <w:rsid w:val="00E021FB"/>
    <w:rsid w:val="00E11975"/>
    <w:rsid w:val="00E1266B"/>
    <w:rsid w:val="00E133D2"/>
    <w:rsid w:val="00E15C17"/>
    <w:rsid w:val="00E17DB0"/>
    <w:rsid w:val="00E20761"/>
    <w:rsid w:val="00E215CF"/>
    <w:rsid w:val="00E21F02"/>
    <w:rsid w:val="00E23047"/>
    <w:rsid w:val="00E259C3"/>
    <w:rsid w:val="00E30701"/>
    <w:rsid w:val="00E32A34"/>
    <w:rsid w:val="00E3591B"/>
    <w:rsid w:val="00E36DA7"/>
    <w:rsid w:val="00E36DC5"/>
    <w:rsid w:val="00E40DA8"/>
    <w:rsid w:val="00E437A6"/>
    <w:rsid w:val="00E43ECC"/>
    <w:rsid w:val="00E46019"/>
    <w:rsid w:val="00E46715"/>
    <w:rsid w:val="00E46CF6"/>
    <w:rsid w:val="00E47708"/>
    <w:rsid w:val="00E5256C"/>
    <w:rsid w:val="00E52E38"/>
    <w:rsid w:val="00E53ED8"/>
    <w:rsid w:val="00E545D5"/>
    <w:rsid w:val="00E5519D"/>
    <w:rsid w:val="00E567DA"/>
    <w:rsid w:val="00E61C69"/>
    <w:rsid w:val="00E62CCB"/>
    <w:rsid w:val="00E63C25"/>
    <w:rsid w:val="00E64180"/>
    <w:rsid w:val="00E67096"/>
    <w:rsid w:val="00E7006F"/>
    <w:rsid w:val="00E7062C"/>
    <w:rsid w:val="00E71366"/>
    <w:rsid w:val="00E758A0"/>
    <w:rsid w:val="00E7699A"/>
    <w:rsid w:val="00E80223"/>
    <w:rsid w:val="00E831CB"/>
    <w:rsid w:val="00E846CB"/>
    <w:rsid w:val="00E86755"/>
    <w:rsid w:val="00E91630"/>
    <w:rsid w:val="00E928B5"/>
    <w:rsid w:val="00E92B73"/>
    <w:rsid w:val="00E95591"/>
    <w:rsid w:val="00E97051"/>
    <w:rsid w:val="00E97FC5"/>
    <w:rsid w:val="00EA06A3"/>
    <w:rsid w:val="00EA1796"/>
    <w:rsid w:val="00EA30A9"/>
    <w:rsid w:val="00EA316E"/>
    <w:rsid w:val="00EA3A1C"/>
    <w:rsid w:val="00EA48AE"/>
    <w:rsid w:val="00EA746D"/>
    <w:rsid w:val="00EB34E7"/>
    <w:rsid w:val="00EB5294"/>
    <w:rsid w:val="00EB5BC9"/>
    <w:rsid w:val="00EB75CB"/>
    <w:rsid w:val="00EB776F"/>
    <w:rsid w:val="00EB7850"/>
    <w:rsid w:val="00EC0379"/>
    <w:rsid w:val="00EC1135"/>
    <w:rsid w:val="00EC2056"/>
    <w:rsid w:val="00EC24D0"/>
    <w:rsid w:val="00EC5D5E"/>
    <w:rsid w:val="00EC6219"/>
    <w:rsid w:val="00ED0C89"/>
    <w:rsid w:val="00ED57F3"/>
    <w:rsid w:val="00ED6075"/>
    <w:rsid w:val="00ED6768"/>
    <w:rsid w:val="00EE0364"/>
    <w:rsid w:val="00EE108A"/>
    <w:rsid w:val="00EE6639"/>
    <w:rsid w:val="00EE68DC"/>
    <w:rsid w:val="00EF0296"/>
    <w:rsid w:val="00EF06E8"/>
    <w:rsid w:val="00EF199E"/>
    <w:rsid w:val="00EF3317"/>
    <w:rsid w:val="00EF636F"/>
    <w:rsid w:val="00EF6779"/>
    <w:rsid w:val="00EF74A0"/>
    <w:rsid w:val="00F04D8A"/>
    <w:rsid w:val="00F05708"/>
    <w:rsid w:val="00F10525"/>
    <w:rsid w:val="00F14CF2"/>
    <w:rsid w:val="00F14F82"/>
    <w:rsid w:val="00F1539C"/>
    <w:rsid w:val="00F17315"/>
    <w:rsid w:val="00F21DF6"/>
    <w:rsid w:val="00F23C19"/>
    <w:rsid w:val="00F24817"/>
    <w:rsid w:val="00F305E2"/>
    <w:rsid w:val="00F31730"/>
    <w:rsid w:val="00F327ED"/>
    <w:rsid w:val="00F32ECE"/>
    <w:rsid w:val="00F34C04"/>
    <w:rsid w:val="00F35AB2"/>
    <w:rsid w:val="00F35AB3"/>
    <w:rsid w:val="00F40620"/>
    <w:rsid w:val="00F40EC0"/>
    <w:rsid w:val="00F41F73"/>
    <w:rsid w:val="00F42388"/>
    <w:rsid w:val="00F4456E"/>
    <w:rsid w:val="00F45232"/>
    <w:rsid w:val="00F51677"/>
    <w:rsid w:val="00F526D1"/>
    <w:rsid w:val="00F537FD"/>
    <w:rsid w:val="00F543F2"/>
    <w:rsid w:val="00F54419"/>
    <w:rsid w:val="00F54AB9"/>
    <w:rsid w:val="00F55F3E"/>
    <w:rsid w:val="00F62070"/>
    <w:rsid w:val="00F62477"/>
    <w:rsid w:val="00F663F0"/>
    <w:rsid w:val="00F66997"/>
    <w:rsid w:val="00F66E07"/>
    <w:rsid w:val="00F70445"/>
    <w:rsid w:val="00F7103C"/>
    <w:rsid w:val="00F74F96"/>
    <w:rsid w:val="00F757F6"/>
    <w:rsid w:val="00F75B2C"/>
    <w:rsid w:val="00F76C94"/>
    <w:rsid w:val="00F770E0"/>
    <w:rsid w:val="00F8145A"/>
    <w:rsid w:val="00F83045"/>
    <w:rsid w:val="00F83E1B"/>
    <w:rsid w:val="00F85B25"/>
    <w:rsid w:val="00F86471"/>
    <w:rsid w:val="00F8745A"/>
    <w:rsid w:val="00F91F42"/>
    <w:rsid w:val="00F93E27"/>
    <w:rsid w:val="00FA0156"/>
    <w:rsid w:val="00FA054E"/>
    <w:rsid w:val="00FA0A4D"/>
    <w:rsid w:val="00FA0C8A"/>
    <w:rsid w:val="00FA2618"/>
    <w:rsid w:val="00FA3373"/>
    <w:rsid w:val="00FA417E"/>
    <w:rsid w:val="00FA4F04"/>
    <w:rsid w:val="00FB2CAF"/>
    <w:rsid w:val="00FB56C2"/>
    <w:rsid w:val="00FB5DE9"/>
    <w:rsid w:val="00FC1DF9"/>
    <w:rsid w:val="00FC2316"/>
    <w:rsid w:val="00FC3299"/>
    <w:rsid w:val="00FC6A11"/>
    <w:rsid w:val="00FD255F"/>
    <w:rsid w:val="00FD25BD"/>
    <w:rsid w:val="00FD2CAB"/>
    <w:rsid w:val="00FD332E"/>
    <w:rsid w:val="00FD44C4"/>
    <w:rsid w:val="00FD464F"/>
    <w:rsid w:val="00FD5E61"/>
    <w:rsid w:val="00FD7A0F"/>
    <w:rsid w:val="00FE2733"/>
    <w:rsid w:val="00FE518C"/>
    <w:rsid w:val="00FE63E2"/>
    <w:rsid w:val="00FE7AAD"/>
    <w:rsid w:val="00FF4E2F"/>
    <w:rsid w:val="00FF59F2"/>
    <w:rsid w:val="00FF5A1C"/>
    <w:rsid w:val="00FF665B"/>
    <w:rsid w:val="00FF70DB"/>
    <w:rsid w:val="00FF7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52E"/>
  </w:style>
  <w:style w:type="paragraph" w:styleId="1">
    <w:name w:val="heading 1"/>
    <w:basedOn w:val="a"/>
    <w:next w:val="a"/>
    <w:link w:val="10"/>
    <w:qFormat/>
    <w:rsid w:val="005C38A1"/>
    <w:pPr>
      <w:keepNext/>
      <w:jc w:val="center"/>
      <w:outlineLvl w:val="0"/>
    </w:pPr>
    <w:rPr>
      <w:rFonts w:ascii="Dallak Time" w:eastAsia="Times New Roman" w:hAnsi="Dallak Time" w:cs="Times New Roman"/>
      <w:sz w:val="28"/>
      <w:szCs w:val="20"/>
      <w:lang w:val="en-AU"/>
    </w:rPr>
  </w:style>
  <w:style w:type="paragraph" w:styleId="3">
    <w:name w:val="heading 3"/>
    <w:basedOn w:val="a"/>
    <w:next w:val="a"/>
    <w:link w:val="30"/>
    <w:uiPriority w:val="9"/>
    <w:qFormat/>
    <w:rsid w:val="00DB662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A0794"/>
    <w:pPr>
      <w:ind w:left="720"/>
      <w:contextualSpacing/>
    </w:pPr>
  </w:style>
  <w:style w:type="table" w:styleId="a5">
    <w:name w:val="Table Grid"/>
    <w:basedOn w:val="a1"/>
    <w:uiPriority w:val="59"/>
    <w:rsid w:val="003763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note text"/>
    <w:basedOn w:val="a"/>
    <w:link w:val="a7"/>
    <w:semiHidden/>
    <w:rsid w:val="007133F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7133F7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8">
    <w:name w:val="footnote reference"/>
    <w:semiHidden/>
    <w:rsid w:val="007133F7"/>
    <w:rPr>
      <w:vertAlign w:val="superscript"/>
    </w:rPr>
  </w:style>
  <w:style w:type="paragraph" w:customStyle="1" w:styleId="norm">
    <w:name w:val="norm"/>
    <w:basedOn w:val="a"/>
    <w:rsid w:val="007133F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5845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845DC"/>
  </w:style>
  <w:style w:type="paragraph" w:styleId="ab">
    <w:name w:val="footer"/>
    <w:basedOn w:val="a"/>
    <w:link w:val="ac"/>
    <w:uiPriority w:val="99"/>
    <w:semiHidden/>
    <w:unhideWhenUsed/>
    <w:rsid w:val="005845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845DC"/>
  </w:style>
  <w:style w:type="paragraph" w:styleId="ad">
    <w:name w:val="Body Text"/>
    <w:basedOn w:val="a"/>
    <w:link w:val="ae"/>
    <w:rsid w:val="001C0F04"/>
    <w:pPr>
      <w:spacing w:after="0" w:line="240" w:lineRule="auto"/>
    </w:pPr>
    <w:rPr>
      <w:rFonts w:ascii="Arial LatRus" w:eastAsia="Times New Roman" w:hAnsi="Arial LatRus" w:cs="Times New Roman"/>
      <w:sz w:val="18"/>
      <w:szCs w:val="20"/>
    </w:rPr>
  </w:style>
  <w:style w:type="character" w:customStyle="1" w:styleId="ae">
    <w:name w:val="Основной текст Знак"/>
    <w:basedOn w:val="a0"/>
    <w:link w:val="ad"/>
    <w:rsid w:val="001C0F04"/>
    <w:rPr>
      <w:rFonts w:ascii="Arial LatRus" w:eastAsia="Times New Roman" w:hAnsi="Arial LatRus" w:cs="Times New Roman"/>
      <w:sz w:val="18"/>
      <w:szCs w:val="20"/>
    </w:rPr>
  </w:style>
  <w:style w:type="character" w:customStyle="1" w:styleId="10">
    <w:name w:val="Заголовок 1 Знак"/>
    <w:basedOn w:val="a0"/>
    <w:link w:val="1"/>
    <w:rsid w:val="005C38A1"/>
    <w:rPr>
      <w:rFonts w:ascii="Dallak Time" w:eastAsia="Times New Roman" w:hAnsi="Dallak Time" w:cs="Times New Roman"/>
      <w:sz w:val="28"/>
      <w:szCs w:val="20"/>
      <w:lang w:val="en-AU"/>
    </w:rPr>
  </w:style>
  <w:style w:type="character" w:styleId="af">
    <w:name w:val="Hyperlink"/>
    <w:basedOn w:val="a0"/>
    <w:uiPriority w:val="99"/>
    <w:semiHidden/>
    <w:unhideWhenUsed/>
    <w:rsid w:val="00462B8B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A70884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70884"/>
  </w:style>
  <w:style w:type="paragraph" w:styleId="af0">
    <w:name w:val="Normal (Web)"/>
    <w:basedOn w:val="a"/>
    <w:uiPriority w:val="99"/>
    <w:rsid w:val="00A70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912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124F4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locked/>
    <w:rsid w:val="00547605"/>
  </w:style>
  <w:style w:type="character" w:customStyle="1" w:styleId="30">
    <w:name w:val="Заголовок 3 Знак"/>
    <w:basedOn w:val="a0"/>
    <w:link w:val="3"/>
    <w:uiPriority w:val="9"/>
    <w:rsid w:val="00DB66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Default">
    <w:name w:val="Default"/>
    <w:rsid w:val="0044141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af3">
    <w:name w:val="Strong"/>
    <w:basedOn w:val="a0"/>
    <w:uiPriority w:val="22"/>
    <w:qFormat/>
    <w:rsid w:val="00F8745A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AE4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E49C4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AE5E19"/>
  </w:style>
  <w:style w:type="paragraph" w:styleId="af4">
    <w:name w:val="Body Text Indent"/>
    <w:basedOn w:val="a"/>
    <w:link w:val="af5"/>
    <w:uiPriority w:val="99"/>
    <w:semiHidden/>
    <w:unhideWhenUsed/>
    <w:rsid w:val="004B700C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B70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3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38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6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1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83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08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9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58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9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E248B-CD9D-4C58-A264-2C080A0A0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6212</TotalTime>
  <Pages>17</Pages>
  <Words>3290</Words>
  <Characters>18755</Characters>
  <Application>Microsoft Office Word</Application>
  <DocSecurity>0</DocSecurity>
  <Lines>156</Lines>
  <Paragraphs>44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LSedrakyan</dc:creator>
  <cp:lastModifiedBy>AAA</cp:lastModifiedBy>
  <cp:revision>2508</cp:revision>
  <cp:lastPrinted>2026-03-13T11:52:00Z</cp:lastPrinted>
  <dcterms:created xsi:type="dcterms:W3CDTF">2017-07-04T05:21:00Z</dcterms:created>
  <dcterms:modified xsi:type="dcterms:W3CDTF">2026-03-26T11:30:00Z</dcterms:modified>
</cp:coreProperties>
</file>