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ԱԲՈՎՅԱՆ 27, 3-ՐԴ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ՓԲԸ-ի կարիքների համար FortiGate 120G Firewall սարքաշար, ներառյալ ծրագրային ապահովման արտոնագրի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565353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anna@setcenter.am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ՀԱՇՎԱՐԿԱՅԻՆ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ՀԱՇՎԱՐԿԱՅԻՆ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ՀԱՇՎԱՐԿԱՅԻՆ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«Հաշվարկային կենտրոն» ՓԲԸ-ի կարիքների համար FortiGate 120G Firewall սարքաշար, ներառյալ ծրագրային ապահովման արտոնագրի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ՀԱՇՎԱՐԿԱՅԻՆ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«Հաշվարկային կենտրոն» ՓԲԸ-ի կարիքների համար FortiGate 120G Firewall սարքաշար, ներառյալ ծրագրային ապահովման արտոնագրի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anna@setcenter.am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«Հաշվարկային կենտրոն» ՓԲԸ-ի կարիքների համար FortiGate 120G Firewall սարքաշար, ներառյալ ծրագրային ապահովման արտոնագրի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ՀԱՇՎԱՐԿԱՅԻՆ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ՀԿ-ԷԱՃԱՊՁԲ-26/04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ՀԿ-ԷԱՃԱՊՁԲ-26/04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