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a07aa09, j01xa01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 Ծանուցում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է։Ապրանքի դիմաց վճարումը իրականացվում է փաստացի մատակարարած ապրանքների մասով։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դեղի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a07aa09, j01xa01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a07aa09, j01xa01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