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44E2" w:rsidRDefault="003A44E2" w:rsidP="00B23154">
      <w:pPr>
        <w:jc w:val="center"/>
        <w:rPr>
          <w:rFonts w:ascii="GHEA Grapalat" w:eastAsia="Calibri" w:hAnsi="GHEA Grapalat" w:cs="Arial"/>
          <w:b/>
          <w:szCs w:val="24"/>
          <w:lang w:val="hy-AM"/>
        </w:rPr>
      </w:pPr>
      <w:bookmarkStart w:id="0" w:name="_GoBack"/>
      <w:bookmarkEnd w:id="0"/>
      <w:r w:rsidRPr="009648F0">
        <w:rPr>
          <w:rFonts w:ascii="GHEA Grapalat" w:eastAsia="Calibri" w:hAnsi="GHEA Grapalat" w:cs="Arial"/>
          <w:b/>
          <w:szCs w:val="24"/>
          <w:lang w:val="hy-AM"/>
        </w:rPr>
        <w:t xml:space="preserve">«ԵՊՀ </w:t>
      </w:r>
      <w:r>
        <w:rPr>
          <w:rFonts w:ascii="GHEA Grapalat" w:eastAsia="Tahoma" w:hAnsi="GHEA Grapalat" w:cs="Tahoma"/>
          <w:b/>
          <w:bCs/>
          <w:color w:val="000000"/>
          <w:szCs w:val="24"/>
          <w:lang w:val="hy-AM"/>
        </w:rPr>
        <w:t>ՇՐՋԱՆԱՎԱՐՏՆԵՐԻ ՖՈՐՈՒՄ</w:t>
      </w:r>
      <w:r w:rsidRPr="009648F0">
        <w:rPr>
          <w:rFonts w:ascii="GHEA Grapalat" w:eastAsia="Calibri" w:hAnsi="GHEA Grapalat" w:cs="Arial"/>
          <w:b/>
          <w:szCs w:val="24"/>
          <w:lang w:val="hy-AM"/>
        </w:rPr>
        <w:t xml:space="preserve">» </w:t>
      </w:r>
      <w:r>
        <w:rPr>
          <w:rFonts w:ascii="GHEA Grapalat" w:eastAsia="Calibri" w:hAnsi="GHEA Grapalat" w:cs="Arial"/>
          <w:b/>
          <w:szCs w:val="24"/>
          <w:lang w:val="hy-AM"/>
        </w:rPr>
        <w:t>ՄԻՋՈՑԱՌՄԱՆ ԿԱԶՄԱԿԵՐՊԱԿԱՆ ԾԱՌԱՅՈՒԹՅՈՒՆՆԵՐԻ</w:t>
      </w:r>
      <w:r w:rsidRPr="002811BE">
        <w:rPr>
          <w:rFonts w:ascii="GHEA Grapalat" w:eastAsia="Calibri" w:hAnsi="GHEA Grapalat" w:cs="Arial"/>
          <w:b/>
          <w:szCs w:val="24"/>
          <w:lang w:val="hy-AM"/>
        </w:rPr>
        <w:t xml:space="preserve"> </w:t>
      </w:r>
      <w:r w:rsidRPr="00FC59B5">
        <w:rPr>
          <w:rFonts w:ascii="GHEA Grapalat" w:eastAsia="Calibri" w:hAnsi="GHEA Grapalat" w:cs="Arial"/>
          <w:b/>
          <w:szCs w:val="24"/>
          <w:lang w:val="hy-AM"/>
        </w:rPr>
        <w:t xml:space="preserve"> </w:t>
      </w:r>
      <w:r>
        <w:rPr>
          <w:rFonts w:ascii="GHEA Grapalat" w:eastAsia="Calibri" w:hAnsi="GHEA Grapalat" w:cs="Arial"/>
          <w:b/>
          <w:szCs w:val="24"/>
          <w:lang w:val="hy-AM"/>
        </w:rPr>
        <w:t xml:space="preserve">ՁԵՌՔԲԵՐՄԱՆ </w:t>
      </w:r>
    </w:p>
    <w:p w:rsidR="00553C47" w:rsidRDefault="003A44E2" w:rsidP="00B23154">
      <w:pPr>
        <w:jc w:val="center"/>
        <w:rPr>
          <w:rFonts w:ascii="GHEA Grapalat" w:hAnsi="GHEA Grapalat" w:cs="Arial"/>
          <w:b/>
          <w:szCs w:val="24"/>
          <w:lang w:val="hy-AM"/>
        </w:rPr>
      </w:pPr>
      <w:r w:rsidRPr="00FC59B5">
        <w:rPr>
          <w:rFonts w:ascii="GHEA Grapalat" w:eastAsia="Calibri" w:hAnsi="GHEA Grapalat" w:cs="Arial"/>
          <w:b/>
          <w:szCs w:val="24"/>
          <w:lang w:val="es-ES"/>
        </w:rPr>
        <w:t xml:space="preserve"> </w:t>
      </w:r>
      <w:r w:rsidR="00B23154" w:rsidRPr="00463FA4">
        <w:rPr>
          <w:rFonts w:ascii="GHEA Grapalat" w:hAnsi="GHEA Grapalat" w:cs="Arial"/>
          <w:b/>
          <w:szCs w:val="24"/>
          <w:lang w:val="hy-AM"/>
        </w:rPr>
        <w:t xml:space="preserve">ՏԵԽՆԻԿԱԿԱՆ </w:t>
      </w:r>
      <w:r w:rsidR="00B23154">
        <w:rPr>
          <w:rFonts w:ascii="GHEA Grapalat" w:hAnsi="GHEA Grapalat" w:cs="Arial"/>
          <w:b/>
          <w:szCs w:val="24"/>
          <w:lang w:val="hy-AM"/>
        </w:rPr>
        <w:t>ԲՆՈՒԹԱԳԻՐ - ԳՆՄԱՆ ԺԱՄԱՆԱԿԱՑՈՒՅՑ</w:t>
      </w:r>
    </w:p>
    <w:tbl>
      <w:tblPr>
        <w:tblW w:w="15309"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842"/>
        <w:gridCol w:w="1701"/>
        <w:gridCol w:w="5245"/>
        <w:gridCol w:w="1418"/>
        <w:gridCol w:w="1134"/>
        <w:gridCol w:w="1134"/>
        <w:gridCol w:w="1275"/>
      </w:tblGrid>
      <w:tr w:rsidR="00A060A6" w:rsidRPr="00463FA4" w:rsidTr="00A060A6">
        <w:trPr>
          <w:trHeight w:val="268"/>
        </w:trPr>
        <w:tc>
          <w:tcPr>
            <w:tcW w:w="15309" w:type="dxa"/>
            <w:gridSpan w:val="8"/>
          </w:tcPr>
          <w:p w:rsidR="00A060A6" w:rsidRPr="00463FA4" w:rsidRDefault="002811BE" w:rsidP="007B1273">
            <w:pPr>
              <w:jc w:val="center"/>
              <w:rPr>
                <w:rFonts w:ascii="GHEA Grapalat" w:hAnsi="GHEA Grapalat"/>
                <w:szCs w:val="24"/>
              </w:rPr>
            </w:pPr>
            <w:r w:rsidRPr="00666F0A">
              <w:rPr>
                <w:rFonts w:ascii="GHEA Grapalat" w:hAnsi="GHEA Grapalat" w:cs="Arial"/>
                <w:sz w:val="18"/>
                <w:szCs w:val="24"/>
              </w:rPr>
              <w:t>Ծառայություն</w:t>
            </w:r>
            <w:r w:rsidR="00A060A6" w:rsidRPr="00666F0A">
              <w:rPr>
                <w:rFonts w:ascii="GHEA Grapalat" w:hAnsi="GHEA Grapalat" w:cs="Arial"/>
                <w:sz w:val="18"/>
                <w:szCs w:val="24"/>
              </w:rPr>
              <w:t>ներ</w:t>
            </w:r>
          </w:p>
        </w:tc>
      </w:tr>
      <w:tr w:rsidR="001E6D33" w:rsidRPr="00463FA4" w:rsidTr="001E6D33">
        <w:trPr>
          <w:trHeight w:val="504"/>
        </w:trPr>
        <w:tc>
          <w:tcPr>
            <w:tcW w:w="1560" w:type="dxa"/>
            <w:vMerge w:val="restart"/>
            <w:shd w:val="clear" w:color="auto" w:fill="auto"/>
            <w:vAlign w:val="center"/>
          </w:tcPr>
          <w:p w:rsidR="001E6D33" w:rsidRPr="00577710" w:rsidRDefault="001E6D33" w:rsidP="003A44E2">
            <w:pPr>
              <w:tabs>
                <w:tab w:val="left" w:pos="0"/>
              </w:tabs>
              <w:jc w:val="center"/>
              <w:rPr>
                <w:rFonts w:ascii="GHEA Grapalat" w:hAnsi="GHEA Grapalat"/>
                <w:sz w:val="18"/>
                <w:szCs w:val="24"/>
              </w:rPr>
            </w:pPr>
            <w:r w:rsidRPr="00577710">
              <w:rPr>
                <w:rFonts w:ascii="GHEA Grapalat" w:hAnsi="GHEA Grapalat" w:cs="Arial"/>
                <w:sz w:val="18"/>
                <w:szCs w:val="24"/>
                <w:lang w:val="hy-AM"/>
              </w:rPr>
              <w:t>հրավերով</w:t>
            </w:r>
            <w:r w:rsidRPr="00577710">
              <w:rPr>
                <w:rFonts w:ascii="GHEA Grapalat" w:hAnsi="GHEA Grapalat"/>
                <w:sz w:val="18"/>
                <w:szCs w:val="24"/>
              </w:rPr>
              <w:t xml:space="preserve"> </w:t>
            </w:r>
            <w:r w:rsidRPr="00577710">
              <w:rPr>
                <w:rFonts w:ascii="GHEA Grapalat" w:hAnsi="GHEA Grapalat" w:cs="Arial"/>
                <w:sz w:val="18"/>
                <w:szCs w:val="24"/>
              </w:rPr>
              <w:t>նախատեսված</w:t>
            </w:r>
            <w:r w:rsidRPr="00577710">
              <w:rPr>
                <w:rFonts w:ascii="GHEA Grapalat" w:hAnsi="GHEA Grapalat"/>
                <w:sz w:val="18"/>
                <w:szCs w:val="24"/>
              </w:rPr>
              <w:t xml:space="preserve"> </w:t>
            </w:r>
            <w:r w:rsidRPr="00577710">
              <w:rPr>
                <w:rFonts w:ascii="GHEA Grapalat" w:hAnsi="GHEA Grapalat" w:cs="Arial"/>
                <w:sz w:val="18"/>
                <w:szCs w:val="24"/>
              </w:rPr>
              <w:t>չափաբաժնի</w:t>
            </w:r>
            <w:r w:rsidRPr="00577710">
              <w:rPr>
                <w:rFonts w:ascii="GHEA Grapalat" w:hAnsi="GHEA Grapalat"/>
                <w:sz w:val="18"/>
                <w:szCs w:val="24"/>
              </w:rPr>
              <w:t xml:space="preserve"> </w:t>
            </w:r>
            <w:r w:rsidRPr="00577710">
              <w:rPr>
                <w:rFonts w:ascii="GHEA Grapalat" w:hAnsi="GHEA Grapalat" w:cs="Arial"/>
                <w:sz w:val="18"/>
                <w:szCs w:val="24"/>
              </w:rPr>
              <w:t>համարը</w:t>
            </w:r>
          </w:p>
        </w:tc>
        <w:tc>
          <w:tcPr>
            <w:tcW w:w="1842" w:type="dxa"/>
            <w:vMerge w:val="restart"/>
            <w:shd w:val="clear" w:color="auto" w:fill="auto"/>
            <w:vAlign w:val="center"/>
          </w:tcPr>
          <w:p w:rsidR="001E6D33" w:rsidRPr="00577710" w:rsidRDefault="001E6D33" w:rsidP="003A44E2">
            <w:pPr>
              <w:jc w:val="center"/>
              <w:rPr>
                <w:rFonts w:ascii="GHEA Grapalat" w:hAnsi="GHEA Grapalat"/>
                <w:sz w:val="18"/>
                <w:szCs w:val="24"/>
              </w:rPr>
            </w:pPr>
            <w:r w:rsidRPr="00577710">
              <w:rPr>
                <w:rFonts w:ascii="GHEA Grapalat" w:hAnsi="GHEA Grapalat" w:cs="Arial"/>
                <w:sz w:val="18"/>
                <w:szCs w:val="24"/>
              </w:rPr>
              <w:t>գնումների</w:t>
            </w:r>
            <w:r w:rsidRPr="00577710">
              <w:rPr>
                <w:rFonts w:ascii="GHEA Grapalat" w:hAnsi="GHEA Grapalat"/>
                <w:sz w:val="18"/>
                <w:szCs w:val="24"/>
              </w:rPr>
              <w:t xml:space="preserve"> </w:t>
            </w:r>
            <w:r w:rsidRPr="00577710">
              <w:rPr>
                <w:rFonts w:ascii="GHEA Grapalat" w:hAnsi="GHEA Grapalat" w:cs="Arial"/>
                <w:sz w:val="18"/>
                <w:szCs w:val="24"/>
              </w:rPr>
              <w:t>պլանով</w:t>
            </w:r>
            <w:r w:rsidRPr="00577710">
              <w:rPr>
                <w:rFonts w:ascii="GHEA Grapalat" w:hAnsi="GHEA Grapalat"/>
                <w:sz w:val="18"/>
                <w:szCs w:val="24"/>
              </w:rPr>
              <w:t xml:space="preserve"> </w:t>
            </w:r>
            <w:r w:rsidRPr="00577710">
              <w:rPr>
                <w:rFonts w:ascii="GHEA Grapalat" w:hAnsi="GHEA Grapalat" w:cs="Arial"/>
                <w:sz w:val="18"/>
                <w:szCs w:val="24"/>
              </w:rPr>
              <w:t>նախատեսված</w:t>
            </w:r>
            <w:r w:rsidRPr="00577710">
              <w:rPr>
                <w:rFonts w:ascii="GHEA Grapalat" w:hAnsi="GHEA Grapalat"/>
                <w:sz w:val="18"/>
                <w:szCs w:val="24"/>
              </w:rPr>
              <w:t xml:space="preserve"> </w:t>
            </w:r>
            <w:r w:rsidRPr="00577710">
              <w:rPr>
                <w:rFonts w:ascii="GHEA Grapalat" w:hAnsi="GHEA Grapalat" w:cs="Arial"/>
                <w:sz w:val="18"/>
                <w:szCs w:val="24"/>
              </w:rPr>
              <w:t>միջանցիկ</w:t>
            </w:r>
            <w:r w:rsidRPr="00577710">
              <w:rPr>
                <w:rFonts w:ascii="GHEA Grapalat" w:hAnsi="GHEA Grapalat"/>
                <w:sz w:val="18"/>
                <w:szCs w:val="24"/>
              </w:rPr>
              <w:t xml:space="preserve"> </w:t>
            </w:r>
            <w:r w:rsidRPr="00577710">
              <w:rPr>
                <w:rFonts w:ascii="GHEA Grapalat" w:hAnsi="GHEA Grapalat" w:cs="Arial"/>
                <w:sz w:val="18"/>
                <w:szCs w:val="24"/>
              </w:rPr>
              <w:t>ծածկագիրը</w:t>
            </w:r>
            <w:r w:rsidRPr="00577710">
              <w:rPr>
                <w:rFonts w:ascii="GHEA Grapalat" w:hAnsi="GHEA Grapalat"/>
                <w:sz w:val="18"/>
                <w:szCs w:val="24"/>
              </w:rPr>
              <w:t xml:space="preserve">` </w:t>
            </w:r>
            <w:r w:rsidRPr="00577710">
              <w:rPr>
                <w:rFonts w:ascii="GHEA Grapalat" w:hAnsi="GHEA Grapalat" w:cs="Arial"/>
                <w:sz w:val="18"/>
                <w:szCs w:val="24"/>
              </w:rPr>
              <w:t>ըստ</w:t>
            </w:r>
            <w:r w:rsidRPr="00577710">
              <w:rPr>
                <w:rFonts w:ascii="GHEA Grapalat" w:hAnsi="GHEA Grapalat"/>
                <w:sz w:val="18"/>
                <w:szCs w:val="24"/>
              </w:rPr>
              <w:t xml:space="preserve"> </w:t>
            </w:r>
            <w:r w:rsidRPr="00577710">
              <w:rPr>
                <w:rFonts w:ascii="GHEA Grapalat" w:hAnsi="GHEA Grapalat" w:cs="Arial"/>
                <w:sz w:val="18"/>
                <w:szCs w:val="24"/>
              </w:rPr>
              <w:t>ԳՄԱ</w:t>
            </w:r>
            <w:r w:rsidRPr="00577710">
              <w:rPr>
                <w:rFonts w:ascii="GHEA Grapalat" w:hAnsi="GHEA Grapalat"/>
                <w:sz w:val="18"/>
                <w:szCs w:val="24"/>
              </w:rPr>
              <w:t xml:space="preserve"> </w:t>
            </w:r>
            <w:r w:rsidRPr="00577710">
              <w:rPr>
                <w:rFonts w:ascii="GHEA Grapalat" w:hAnsi="GHEA Grapalat" w:cs="Arial"/>
                <w:sz w:val="18"/>
                <w:szCs w:val="24"/>
              </w:rPr>
              <w:t>դասակարգման</w:t>
            </w:r>
            <w:r w:rsidRPr="00577710">
              <w:rPr>
                <w:rFonts w:ascii="GHEA Grapalat" w:hAnsi="GHEA Grapalat"/>
                <w:sz w:val="18"/>
                <w:szCs w:val="24"/>
              </w:rPr>
              <w:t xml:space="preserve"> (CPV)</w:t>
            </w:r>
          </w:p>
        </w:tc>
        <w:tc>
          <w:tcPr>
            <w:tcW w:w="1701" w:type="dxa"/>
            <w:vMerge w:val="restart"/>
            <w:shd w:val="clear" w:color="auto" w:fill="auto"/>
            <w:vAlign w:val="center"/>
          </w:tcPr>
          <w:p w:rsidR="001E6D33" w:rsidRPr="00577710" w:rsidRDefault="001E6D33" w:rsidP="007B1273">
            <w:pPr>
              <w:jc w:val="center"/>
              <w:rPr>
                <w:rFonts w:ascii="GHEA Grapalat" w:hAnsi="GHEA Grapalat"/>
                <w:sz w:val="18"/>
                <w:szCs w:val="24"/>
                <w:lang w:val="ru-RU"/>
              </w:rPr>
            </w:pPr>
            <w:r w:rsidRPr="00577710">
              <w:rPr>
                <w:rFonts w:ascii="GHEA Grapalat" w:hAnsi="GHEA Grapalat" w:cs="Arial"/>
                <w:sz w:val="18"/>
                <w:szCs w:val="24"/>
                <w:lang w:val="ru-RU"/>
              </w:rPr>
              <w:t>անվանում</w:t>
            </w:r>
          </w:p>
        </w:tc>
        <w:tc>
          <w:tcPr>
            <w:tcW w:w="5245" w:type="dxa"/>
            <w:vMerge w:val="restart"/>
            <w:shd w:val="clear" w:color="auto" w:fill="auto"/>
            <w:vAlign w:val="center"/>
          </w:tcPr>
          <w:p w:rsidR="001E6D33" w:rsidRPr="00577710" w:rsidRDefault="001E6D33" w:rsidP="003A44E2">
            <w:pPr>
              <w:jc w:val="center"/>
              <w:rPr>
                <w:rFonts w:ascii="GHEA Grapalat" w:hAnsi="GHEA Grapalat"/>
                <w:sz w:val="18"/>
                <w:szCs w:val="24"/>
              </w:rPr>
            </w:pPr>
            <w:r w:rsidRPr="00577710">
              <w:rPr>
                <w:rFonts w:ascii="GHEA Grapalat" w:hAnsi="GHEA Grapalat" w:cs="Arial"/>
                <w:sz w:val="18"/>
                <w:szCs w:val="24"/>
              </w:rPr>
              <w:t>տեխնիկական</w:t>
            </w:r>
            <w:r w:rsidRPr="00577710">
              <w:rPr>
                <w:rFonts w:ascii="GHEA Grapalat" w:hAnsi="GHEA Grapalat"/>
                <w:sz w:val="18"/>
                <w:szCs w:val="24"/>
              </w:rPr>
              <w:t xml:space="preserve"> </w:t>
            </w:r>
            <w:r w:rsidRPr="00577710">
              <w:rPr>
                <w:rFonts w:ascii="GHEA Grapalat" w:hAnsi="GHEA Grapalat" w:cs="Arial"/>
                <w:sz w:val="18"/>
                <w:szCs w:val="24"/>
              </w:rPr>
              <w:t>բնութագիրը</w:t>
            </w:r>
          </w:p>
        </w:tc>
        <w:tc>
          <w:tcPr>
            <w:tcW w:w="1418" w:type="dxa"/>
            <w:vMerge w:val="restart"/>
            <w:shd w:val="clear" w:color="auto" w:fill="auto"/>
            <w:vAlign w:val="center"/>
          </w:tcPr>
          <w:p w:rsidR="001E6D33" w:rsidRPr="00577710" w:rsidRDefault="001E6D33" w:rsidP="007B1273">
            <w:pPr>
              <w:jc w:val="center"/>
              <w:rPr>
                <w:rFonts w:ascii="GHEA Grapalat" w:hAnsi="GHEA Grapalat"/>
                <w:sz w:val="18"/>
                <w:szCs w:val="24"/>
              </w:rPr>
            </w:pPr>
            <w:r w:rsidRPr="00577710">
              <w:rPr>
                <w:rFonts w:ascii="GHEA Grapalat" w:hAnsi="GHEA Grapalat" w:cs="Arial"/>
                <w:sz w:val="18"/>
                <w:szCs w:val="24"/>
              </w:rPr>
              <w:t>չափման</w:t>
            </w:r>
            <w:r w:rsidRPr="00577710">
              <w:rPr>
                <w:rFonts w:ascii="GHEA Grapalat" w:hAnsi="GHEA Grapalat"/>
                <w:sz w:val="18"/>
                <w:szCs w:val="24"/>
              </w:rPr>
              <w:t xml:space="preserve"> </w:t>
            </w:r>
            <w:r w:rsidRPr="00577710">
              <w:rPr>
                <w:rFonts w:ascii="GHEA Grapalat" w:hAnsi="GHEA Grapalat" w:cs="Arial"/>
                <w:sz w:val="18"/>
                <w:szCs w:val="24"/>
              </w:rPr>
              <w:t>միավորը</w:t>
            </w:r>
          </w:p>
        </w:tc>
        <w:tc>
          <w:tcPr>
            <w:tcW w:w="1134" w:type="dxa"/>
            <w:vMerge w:val="restart"/>
            <w:shd w:val="clear" w:color="auto" w:fill="auto"/>
            <w:vAlign w:val="center"/>
          </w:tcPr>
          <w:p w:rsidR="001E6D33" w:rsidRPr="00577710" w:rsidRDefault="001E6D33" w:rsidP="007B1273">
            <w:pPr>
              <w:jc w:val="center"/>
              <w:rPr>
                <w:rFonts w:ascii="GHEA Grapalat" w:hAnsi="GHEA Grapalat"/>
                <w:sz w:val="18"/>
                <w:szCs w:val="24"/>
              </w:rPr>
            </w:pPr>
            <w:r w:rsidRPr="00577710">
              <w:rPr>
                <w:rFonts w:ascii="GHEA Grapalat" w:hAnsi="GHEA Grapalat" w:cs="Arial"/>
                <w:sz w:val="18"/>
                <w:szCs w:val="24"/>
              </w:rPr>
              <w:t>ընդհանուր</w:t>
            </w:r>
            <w:r w:rsidRPr="00577710">
              <w:rPr>
                <w:rFonts w:ascii="GHEA Grapalat" w:hAnsi="GHEA Grapalat"/>
                <w:sz w:val="18"/>
                <w:szCs w:val="24"/>
              </w:rPr>
              <w:t xml:space="preserve"> </w:t>
            </w:r>
            <w:r w:rsidRPr="00577710">
              <w:rPr>
                <w:rFonts w:ascii="GHEA Grapalat" w:hAnsi="GHEA Grapalat" w:cs="Arial"/>
                <w:sz w:val="18"/>
                <w:szCs w:val="24"/>
              </w:rPr>
              <w:t>քանակը</w:t>
            </w:r>
          </w:p>
        </w:tc>
        <w:tc>
          <w:tcPr>
            <w:tcW w:w="2409" w:type="dxa"/>
            <w:gridSpan w:val="2"/>
            <w:shd w:val="clear" w:color="auto" w:fill="auto"/>
            <w:vAlign w:val="center"/>
          </w:tcPr>
          <w:p w:rsidR="001E6D33" w:rsidRPr="00577710" w:rsidRDefault="001E6D33" w:rsidP="007B1273">
            <w:pPr>
              <w:jc w:val="center"/>
              <w:rPr>
                <w:rFonts w:ascii="GHEA Grapalat" w:hAnsi="GHEA Grapalat"/>
                <w:sz w:val="18"/>
                <w:szCs w:val="24"/>
              </w:rPr>
            </w:pPr>
            <w:r w:rsidRPr="00577710">
              <w:rPr>
                <w:rFonts w:ascii="GHEA Grapalat" w:hAnsi="GHEA Grapalat" w:cs="Arial"/>
                <w:sz w:val="18"/>
                <w:szCs w:val="24"/>
              </w:rPr>
              <w:t>մատուցման</w:t>
            </w:r>
          </w:p>
        </w:tc>
      </w:tr>
      <w:tr w:rsidR="001E6D33" w:rsidRPr="00463FA4" w:rsidTr="001E6D33">
        <w:trPr>
          <w:trHeight w:val="427"/>
        </w:trPr>
        <w:tc>
          <w:tcPr>
            <w:tcW w:w="1560"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1842"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1701"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5245"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1418"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1134" w:type="dxa"/>
            <w:vMerge/>
            <w:shd w:val="clear" w:color="auto" w:fill="auto"/>
            <w:vAlign w:val="center"/>
          </w:tcPr>
          <w:p w:rsidR="001E6D33" w:rsidRPr="00577710" w:rsidRDefault="001E6D33" w:rsidP="007B1273">
            <w:pPr>
              <w:jc w:val="center"/>
              <w:rPr>
                <w:rFonts w:ascii="GHEA Grapalat" w:hAnsi="GHEA Grapalat"/>
                <w:sz w:val="18"/>
                <w:szCs w:val="24"/>
              </w:rPr>
            </w:pPr>
          </w:p>
        </w:tc>
        <w:tc>
          <w:tcPr>
            <w:tcW w:w="1134" w:type="dxa"/>
            <w:shd w:val="clear" w:color="auto" w:fill="auto"/>
            <w:vAlign w:val="center"/>
          </w:tcPr>
          <w:p w:rsidR="001E6D33" w:rsidRPr="00577710" w:rsidRDefault="001E6D33" w:rsidP="007B1273">
            <w:pPr>
              <w:jc w:val="center"/>
              <w:rPr>
                <w:rFonts w:ascii="GHEA Grapalat" w:hAnsi="GHEA Grapalat"/>
                <w:sz w:val="18"/>
                <w:szCs w:val="24"/>
              </w:rPr>
            </w:pPr>
            <w:r w:rsidRPr="00577710">
              <w:rPr>
                <w:rFonts w:ascii="GHEA Grapalat" w:hAnsi="GHEA Grapalat" w:cs="Arial"/>
                <w:sz w:val="18"/>
                <w:szCs w:val="24"/>
              </w:rPr>
              <w:t>հասցեն</w:t>
            </w:r>
          </w:p>
        </w:tc>
        <w:tc>
          <w:tcPr>
            <w:tcW w:w="1275" w:type="dxa"/>
            <w:shd w:val="clear" w:color="auto" w:fill="auto"/>
            <w:vAlign w:val="center"/>
          </w:tcPr>
          <w:p w:rsidR="001E6D33" w:rsidRPr="00577710" w:rsidRDefault="001E6D33" w:rsidP="003A44E2">
            <w:pPr>
              <w:jc w:val="center"/>
              <w:rPr>
                <w:rFonts w:ascii="GHEA Grapalat" w:hAnsi="GHEA Grapalat"/>
                <w:sz w:val="18"/>
                <w:szCs w:val="24"/>
              </w:rPr>
            </w:pPr>
            <w:r w:rsidRPr="00577710">
              <w:rPr>
                <w:rFonts w:ascii="GHEA Grapalat" w:hAnsi="GHEA Grapalat" w:cs="Arial"/>
                <w:sz w:val="18"/>
                <w:szCs w:val="24"/>
              </w:rPr>
              <w:t>Ժամկետը</w:t>
            </w:r>
            <w:r w:rsidRPr="00577710">
              <w:rPr>
                <w:rFonts w:ascii="GHEA Grapalat" w:hAnsi="GHEA Grapalat"/>
                <w:sz w:val="18"/>
                <w:szCs w:val="24"/>
              </w:rPr>
              <w:t>**</w:t>
            </w:r>
          </w:p>
        </w:tc>
      </w:tr>
      <w:tr w:rsidR="001E6D33" w:rsidRPr="009648F0" w:rsidTr="001E6D33">
        <w:trPr>
          <w:trHeight w:val="3098"/>
        </w:trPr>
        <w:tc>
          <w:tcPr>
            <w:tcW w:w="1560" w:type="dxa"/>
            <w:vAlign w:val="center"/>
          </w:tcPr>
          <w:p w:rsidR="001E6D33" w:rsidRPr="00D551ED" w:rsidRDefault="001E6D33" w:rsidP="007B1273">
            <w:pPr>
              <w:jc w:val="center"/>
              <w:rPr>
                <w:rFonts w:ascii="GHEA Grapalat" w:hAnsi="GHEA Grapalat"/>
                <w:color w:val="262626" w:themeColor="text1" w:themeTint="D9"/>
                <w:sz w:val="16"/>
                <w:szCs w:val="24"/>
                <w:lang w:val="ru-RU"/>
              </w:rPr>
            </w:pPr>
            <w:r w:rsidRPr="00D551ED">
              <w:rPr>
                <w:rFonts w:ascii="GHEA Grapalat" w:hAnsi="GHEA Grapalat"/>
                <w:color w:val="262626" w:themeColor="text1" w:themeTint="D9"/>
                <w:sz w:val="16"/>
                <w:szCs w:val="24"/>
                <w:lang w:val="ru-RU"/>
              </w:rPr>
              <w:t>1</w:t>
            </w:r>
          </w:p>
        </w:tc>
        <w:tc>
          <w:tcPr>
            <w:tcW w:w="1842" w:type="dxa"/>
            <w:vAlign w:val="center"/>
          </w:tcPr>
          <w:p w:rsidR="001E6D33" w:rsidRPr="00D551ED" w:rsidRDefault="001E6D33" w:rsidP="007B1273">
            <w:pPr>
              <w:jc w:val="center"/>
              <w:rPr>
                <w:rFonts w:ascii="GHEA Grapalat" w:hAnsi="GHEA Grapalat"/>
                <w:sz w:val="16"/>
                <w:szCs w:val="24"/>
                <w:lang w:val="ru-RU"/>
              </w:rPr>
            </w:pPr>
            <w:r w:rsidRPr="001E6D33">
              <w:rPr>
                <w:rFonts w:ascii="GHEA Grapalat" w:hAnsi="GHEA Grapalat"/>
                <w:sz w:val="16"/>
                <w:szCs w:val="24"/>
                <w:lang w:val="ru-RU"/>
              </w:rPr>
              <w:t>79951150/1</w:t>
            </w:r>
          </w:p>
        </w:tc>
        <w:tc>
          <w:tcPr>
            <w:tcW w:w="1701" w:type="dxa"/>
            <w:vAlign w:val="center"/>
          </w:tcPr>
          <w:p w:rsidR="001E6D33" w:rsidRPr="00FE6B85" w:rsidRDefault="001E6D33" w:rsidP="00896206">
            <w:pPr>
              <w:tabs>
                <w:tab w:val="left" w:pos="0"/>
              </w:tabs>
              <w:jc w:val="center"/>
              <w:rPr>
                <w:rFonts w:ascii="GHEA Grapalat" w:hAnsi="GHEA Grapalat" w:cs="Arial"/>
                <w:sz w:val="16"/>
                <w:szCs w:val="24"/>
                <w:lang w:val="hy-AM"/>
              </w:rPr>
            </w:pPr>
            <w:r w:rsidRPr="00896206">
              <w:rPr>
                <w:rFonts w:ascii="GHEA Grapalat" w:eastAsia="Calibri" w:hAnsi="GHEA Grapalat" w:cs="Arial"/>
                <w:sz w:val="16"/>
                <w:szCs w:val="24"/>
                <w:lang w:val="hy-AM"/>
              </w:rPr>
              <w:t xml:space="preserve">«ԵՊՀ </w:t>
            </w:r>
            <w:r w:rsidRPr="00896206">
              <w:rPr>
                <w:rFonts w:ascii="GHEA Grapalat" w:eastAsia="Tahoma" w:hAnsi="GHEA Grapalat" w:cs="Tahoma"/>
                <w:bCs/>
                <w:color w:val="000000"/>
                <w:sz w:val="16"/>
                <w:szCs w:val="24"/>
                <w:lang w:val="hy-AM"/>
              </w:rPr>
              <w:t>շրջանավարտների ֆորում</w:t>
            </w:r>
            <w:r w:rsidRPr="00896206">
              <w:rPr>
                <w:rFonts w:ascii="GHEA Grapalat" w:eastAsia="Calibri" w:hAnsi="GHEA Grapalat" w:cs="Arial"/>
                <w:sz w:val="16"/>
                <w:szCs w:val="24"/>
                <w:lang w:val="hy-AM"/>
              </w:rPr>
              <w:t>» միջոցառման կազմակերպական</w:t>
            </w:r>
            <w:r w:rsidRPr="00896206">
              <w:rPr>
                <w:rFonts w:ascii="GHEA Grapalat" w:eastAsia="Calibri" w:hAnsi="GHEA Grapalat" w:cs="Arial"/>
                <w:sz w:val="16"/>
                <w:szCs w:val="24"/>
                <w:lang w:val="es-ES"/>
              </w:rPr>
              <w:t xml:space="preserve"> </w:t>
            </w:r>
            <w:r w:rsidRPr="00896206">
              <w:rPr>
                <w:rFonts w:ascii="GHEA Grapalat" w:eastAsia="Calibri" w:hAnsi="GHEA Grapalat" w:cs="Arial"/>
                <w:sz w:val="16"/>
                <w:szCs w:val="24"/>
              </w:rPr>
              <w:t>ծառայություններ</w:t>
            </w:r>
          </w:p>
        </w:tc>
        <w:tc>
          <w:tcPr>
            <w:tcW w:w="5245" w:type="dxa"/>
            <w:vAlign w:val="center"/>
          </w:tcPr>
          <w:p w:rsidR="001E6D33" w:rsidRPr="001E6D33" w:rsidRDefault="001E6D33" w:rsidP="00682F4B">
            <w:pPr>
              <w:pStyle w:val="ListParagraph"/>
              <w:numPr>
                <w:ilvl w:val="0"/>
                <w:numId w:val="4"/>
              </w:numPr>
              <w:tabs>
                <w:tab w:val="left" w:pos="0"/>
              </w:tabs>
              <w:ind w:left="421" w:hanging="90"/>
              <w:rPr>
                <w:rFonts w:ascii="GHEA Grapalat" w:hAnsi="GHEA Grapalat"/>
                <w:sz w:val="20"/>
                <w:lang w:val="hy-AM"/>
              </w:rPr>
            </w:pPr>
            <w:sdt>
              <w:sdtPr>
                <w:rPr>
                  <w:rFonts w:ascii="GHEA Grapalat" w:hAnsi="GHEA Grapalat"/>
                  <w:sz w:val="20"/>
                </w:rPr>
                <w:tag w:val="goog_rdk_3"/>
                <w:id w:val="1185880489"/>
              </w:sdtPr>
              <w:sdtContent>
                <w:r w:rsidRPr="001E6D33">
                  <w:rPr>
                    <w:rFonts w:ascii="GHEA Grapalat" w:eastAsia="Tahoma" w:hAnsi="GHEA Grapalat" w:cs="Tahoma"/>
                    <w:bCs/>
                    <w:color w:val="000000"/>
                    <w:sz w:val="20"/>
                    <w:lang w:val="hy-AM"/>
                  </w:rPr>
                  <w:t>Տեսանկարահանում, տեսանկարահանման կառավարում և տեսահոլովակների պատրաստում</w:t>
                </w:r>
              </w:sdtContent>
            </w:sdt>
          </w:p>
          <w:p w:rsidR="001E6D33" w:rsidRPr="001E6D33" w:rsidRDefault="001E6D33" w:rsidP="00682F4B">
            <w:pPr>
              <w:pStyle w:val="ListParagraph"/>
              <w:numPr>
                <w:ilvl w:val="0"/>
                <w:numId w:val="4"/>
              </w:numPr>
              <w:rPr>
                <w:rFonts w:ascii="GHEA Grapalat" w:eastAsia="Arial" w:hAnsi="GHEA Grapalat" w:cs="Arial"/>
                <w:bCs/>
                <w:color w:val="000000"/>
                <w:sz w:val="20"/>
              </w:rPr>
            </w:pPr>
            <w:sdt>
              <w:sdtPr>
                <w:rPr>
                  <w:rFonts w:ascii="GHEA Grapalat" w:hAnsi="GHEA Grapalat"/>
                  <w:sz w:val="20"/>
                </w:rPr>
                <w:tag w:val="goog_rdk_68"/>
                <w:id w:val="-213963099"/>
              </w:sdtPr>
              <w:sdtContent>
                <w:r w:rsidRPr="001E6D33">
                  <w:rPr>
                    <w:rFonts w:ascii="GHEA Grapalat" w:eastAsia="Tahoma" w:hAnsi="GHEA Grapalat" w:cs="Tahoma"/>
                    <w:bCs/>
                    <w:color w:val="000000"/>
                    <w:sz w:val="20"/>
                  </w:rPr>
                  <w:t>Տեսանյութեր</w:t>
                </w:r>
              </w:sdtContent>
            </w:sdt>
          </w:p>
          <w:sdt>
            <w:sdtPr>
              <w:rPr>
                <w:rFonts w:ascii="GHEA Grapalat" w:hAnsi="GHEA Grapalat"/>
                <w:sz w:val="20"/>
              </w:rPr>
              <w:tag w:val="goog_rdk_157"/>
              <w:id w:val="-1186993196"/>
            </w:sdtPr>
            <w:sdtContent>
              <w:p w:rsidR="001E6D33" w:rsidRPr="001E6D33" w:rsidRDefault="001E6D33" w:rsidP="00682F4B">
                <w:pPr>
                  <w:pStyle w:val="ListParagraph"/>
                  <w:numPr>
                    <w:ilvl w:val="0"/>
                    <w:numId w:val="4"/>
                  </w:numPr>
                  <w:tabs>
                    <w:tab w:val="left" w:pos="0"/>
                  </w:tabs>
                  <w:rPr>
                    <w:rFonts w:ascii="GHEA Grapalat" w:hAnsi="GHEA Grapalat"/>
                    <w:sz w:val="20"/>
                  </w:rPr>
                </w:pPr>
                <w:r w:rsidRPr="001E6D33">
                  <w:rPr>
                    <w:rFonts w:ascii="GHEA Grapalat" w:eastAsia="Tahoma" w:hAnsi="GHEA Grapalat" w:cs="Tahoma"/>
                    <w:bCs/>
                    <w:color w:val="000000"/>
                    <w:sz w:val="20"/>
                  </w:rPr>
                  <w:t>Անհրաժեշտ տեխնիկա և սարքավորումներ</w:t>
                </w:r>
              </w:p>
              <w:p w:rsidR="001E6D33" w:rsidRPr="001E6D33" w:rsidRDefault="001E6D33" w:rsidP="00682F4B">
                <w:pPr>
                  <w:pStyle w:val="ListParagraph"/>
                  <w:numPr>
                    <w:ilvl w:val="0"/>
                    <w:numId w:val="4"/>
                  </w:numPr>
                  <w:tabs>
                    <w:tab w:val="left" w:pos="0"/>
                  </w:tabs>
                  <w:rPr>
                    <w:rFonts w:ascii="GHEA Grapalat" w:hAnsi="GHEA Grapalat"/>
                    <w:sz w:val="20"/>
                  </w:rPr>
                </w:pPr>
                <w:r w:rsidRPr="001E6D33">
                  <w:rPr>
                    <w:rFonts w:ascii="GHEA Grapalat" w:eastAsia="Tahoma" w:hAnsi="GHEA Grapalat" w:cs="Tahoma"/>
                    <w:bCs/>
                    <w:color w:val="000000"/>
                    <w:sz w:val="20"/>
                  </w:rPr>
                  <w:t>Անձնակազմ</w:t>
                </w:r>
              </w:p>
              <w:sdt>
                <w:sdtPr>
                  <w:rPr>
                    <w:rFonts w:ascii="GHEA Grapalat" w:hAnsi="GHEA Grapalat"/>
                    <w:sz w:val="20"/>
                  </w:rPr>
                  <w:tag w:val="goog_rdk_240"/>
                  <w:id w:val="1455470759"/>
                </w:sdtPr>
                <w:sdtContent>
                  <w:p w:rsidR="001E6D33" w:rsidRPr="001E6D33" w:rsidRDefault="001E6D33" w:rsidP="00682F4B">
                    <w:pPr>
                      <w:pStyle w:val="ListParagraph"/>
                      <w:numPr>
                        <w:ilvl w:val="0"/>
                        <w:numId w:val="4"/>
                      </w:numPr>
                      <w:tabs>
                        <w:tab w:val="left" w:pos="0"/>
                      </w:tabs>
                      <w:rPr>
                        <w:rFonts w:ascii="GHEA Grapalat" w:hAnsi="GHEA Grapalat"/>
                        <w:sz w:val="20"/>
                      </w:rPr>
                    </w:pPr>
                    <w:r w:rsidRPr="001E6D33">
                      <w:rPr>
                        <w:rFonts w:ascii="GHEA Grapalat" w:eastAsia="Tahoma" w:hAnsi="GHEA Grapalat" w:cs="Tahoma"/>
                        <w:bCs/>
                        <w:color w:val="000000"/>
                        <w:sz w:val="20"/>
                      </w:rPr>
                      <w:t>Միջոցառման համար անհրաժեշտ գույք, տպագրություն, դեկորներ</w:t>
                    </w:r>
                  </w:p>
                  <w:sdt>
                    <w:sdtPr>
                      <w:rPr>
                        <w:rFonts w:ascii="GHEA Grapalat" w:hAnsi="GHEA Grapalat"/>
                        <w:sz w:val="20"/>
                      </w:rPr>
                      <w:tag w:val="goog_rdk_484"/>
                      <w:id w:val="-777135647"/>
                    </w:sdtPr>
                    <w:sdtContent>
                      <w:p w:rsidR="001E6D33" w:rsidRPr="001E6D33" w:rsidRDefault="001E6D33" w:rsidP="00682F4B">
                        <w:pPr>
                          <w:pStyle w:val="ListParagraph"/>
                          <w:numPr>
                            <w:ilvl w:val="0"/>
                            <w:numId w:val="4"/>
                          </w:numPr>
                          <w:tabs>
                            <w:tab w:val="left" w:pos="0"/>
                          </w:tabs>
                          <w:rPr>
                            <w:rFonts w:ascii="GHEA Grapalat" w:hAnsi="GHEA Grapalat"/>
                            <w:sz w:val="20"/>
                          </w:rPr>
                        </w:pPr>
                        <w:r w:rsidRPr="001E6D33">
                          <w:rPr>
                            <w:rFonts w:ascii="GHEA Grapalat" w:eastAsia="Tahoma" w:hAnsi="GHEA Grapalat" w:cs="Tahoma"/>
                            <w:bCs/>
                            <w:color w:val="000000"/>
                            <w:sz w:val="20"/>
                          </w:rPr>
                          <w:t>Ֆուրշետ, լանչբոքսեր և սուրճի հյուրասիրություն</w:t>
                        </w:r>
                      </w:p>
                      <w:p w:rsidR="001E6D33" w:rsidRPr="001E6D33" w:rsidRDefault="001E6D33" w:rsidP="00682F4B">
                        <w:pPr>
                          <w:pStyle w:val="ListParagraph"/>
                          <w:numPr>
                            <w:ilvl w:val="0"/>
                            <w:numId w:val="4"/>
                          </w:numPr>
                          <w:tabs>
                            <w:tab w:val="left" w:pos="0"/>
                          </w:tabs>
                          <w:rPr>
                            <w:rFonts w:ascii="GHEA Grapalat" w:hAnsi="GHEA Grapalat"/>
                            <w:sz w:val="20"/>
                          </w:rPr>
                        </w:pPr>
                        <w:r w:rsidRPr="001E6D33">
                          <w:rPr>
                            <w:rFonts w:ascii="GHEA Grapalat" w:hAnsi="GHEA Grapalat"/>
                            <w:sz w:val="20"/>
                            <w:lang w:val="hy-AM"/>
                          </w:rPr>
                          <w:t>Այլ</w:t>
                        </w:r>
                      </w:p>
                    </w:sdtContent>
                  </w:sdt>
                </w:sdtContent>
              </w:sdt>
            </w:sdtContent>
          </w:sdt>
          <w:p w:rsidR="001E6D33" w:rsidRPr="001E6D33" w:rsidRDefault="001E6D33" w:rsidP="001E6D33">
            <w:pPr>
              <w:rPr>
                <w:rFonts w:ascii="GHEA Grapalat" w:hAnsi="GHEA Grapalat"/>
                <w:sz w:val="20"/>
                <w:lang w:val="hy-AM"/>
              </w:rPr>
            </w:pPr>
            <w:r w:rsidRPr="001E6D33">
              <w:rPr>
                <w:rFonts w:ascii="GHEA Grapalat" w:hAnsi="GHEA Grapalat"/>
                <w:sz w:val="20"/>
                <w:lang w:val="hy-AM"/>
              </w:rPr>
              <w:t>Մանրամասն նկարագրություն շարադրված է ստորև ներկայացվող աղյուսակում</w:t>
            </w:r>
            <w:r>
              <w:rPr>
                <w:rFonts w:ascii="GHEA Grapalat" w:hAnsi="GHEA Grapalat"/>
                <w:sz w:val="20"/>
                <w:lang w:val="hy-AM"/>
              </w:rPr>
              <w:t xml:space="preserve"> 1-ում</w:t>
            </w:r>
          </w:p>
        </w:tc>
        <w:tc>
          <w:tcPr>
            <w:tcW w:w="1418" w:type="dxa"/>
            <w:vAlign w:val="center"/>
          </w:tcPr>
          <w:p w:rsidR="001E6D33" w:rsidRPr="00D551ED" w:rsidRDefault="001E6D33" w:rsidP="007B1273">
            <w:pPr>
              <w:jc w:val="center"/>
              <w:rPr>
                <w:rFonts w:ascii="GHEA Grapalat" w:hAnsi="GHEA Grapalat" w:cs="Arial"/>
                <w:sz w:val="16"/>
                <w:szCs w:val="24"/>
                <w:lang w:val="hy-AM"/>
              </w:rPr>
            </w:pPr>
            <w:r>
              <w:rPr>
                <w:rFonts w:ascii="GHEA Grapalat" w:hAnsi="GHEA Grapalat" w:cs="Arial"/>
                <w:sz w:val="16"/>
                <w:szCs w:val="24"/>
                <w:lang w:val="hy-AM"/>
              </w:rPr>
              <w:t>դրամ</w:t>
            </w:r>
          </w:p>
        </w:tc>
        <w:tc>
          <w:tcPr>
            <w:tcW w:w="1134" w:type="dxa"/>
            <w:vAlign w:val="center"/>
          </w:tcPr>
          <w:p w:rsidR="001E6D33" w:rsidRPr="00896206" w:rsidRDefault="001E6D33" w:rsidP="007B1273">
            <w:pPr>
              <w:jc w:val="center"/>
              <w:rPr>
                <w:rFonts w:ascii="GHEA Grapalat" w:hAnsi="GHEA Grapalat" w:cs="Arial"/>
                <w:sz w:val="16"/>
                <w:szCs w:val="24"/>
                <w:lang w:val="hy-AM"/>
              </w:rPr>
            </w:pPr>
            <w:r>
              <w:rPr>
                <w:rFonts w:ascii="GHEA Grapalat" w:hAnsi="GHEA Grapalat" w:cs="Arial"/>
                <w:sz w:val="16"/>
                <w:szCs w:val="24"/>
                <w:lang w:val="hy-AM"/>
              </w:rPr>
              <w:t>1</w:t>
            </w:r>
          </w:p>
        </w:tc>
        <w:tc>
          <w:tcPr>
            <w:tcW w:w="1134" w:type="dxa"/>
            <w:vAlign w:val="center"/>
          </w:tcPr>
          <w:p w:rsidR="001E6D33" w:rsidRPr="00D551ED" w:rsidRDefault="001E6D33" w:rsidP="007B1273">
            <w:pPr>
              <w:tabs>
                <w:tab w:val="left" w:pos="0"/>
              </w:tabs>
              <w:jc w:val="center"/>
              <w:rPr>
                <w:rFonts w:ascii="GHEA Grapalat" w:hAnsi="GHEA Grapalat" w:cs="Arial"/>
                <w:sz w:val="16"/>
                <w:szCs w:val="24"/>
                <w:lang w:val="hy-AM"/>
              </w:rPr>
            </w:pPr>
            <w:r>
              <w:rPr>
                <w:rFonts w:ascii="GHEA Grapalat" w:hAnsi="GHEA Grapalat" w:cs="Arial"/>
                <w:sz w:val="16"/>
                <w:szCs w:val="24"/>
                <w:lang w:val="hy-AM"/>
              </w:rPr>
              <w:t>Ալեք Մանուկյան 1</w:t>
            </w:r>
          </w:p>
        </w:tc>
        <w:tc>
          <w:tcPr>
            <w:tcW w:w="1275" w:type="dxa"/>
            <w:vAlign w:val="center"/>
          </w:tcPr>
          <w:p w:rsidR="001E6D33" w:rsidRPr="009F54FF" w:rsidRDefault="001E6D33" w:rsidP="007B1273">
            <w:pPr>
              <w:jc w:val="center"/>
              <w:rPr>
                <w:rFonts w:ascii="GHEA Grapalat" w:hAnsi="GHEA Grapalat" w:cs="Arial"/>
                <w:sz w:val="16"/>
                <w:szCs w:val="24"/>
                <w:lang w:val="hy-AM"/>
              </w:rPr>
            </w:pPr>
            <w:r>
              <w:rPr>
                <w:rFonts w:ascii="GHEA Grapalat" w:hAnsi="GHEA Grapalat" w:cs="Arial"/>
                <w:sz w:val="16"/>
                <w:szCs w:val="24"/>
                <w:lang w:val="hy-AM"/>
              </w:rPr>
              <w:t>2026 թվականի մայիսի 16-ին</w:t>
            </w:r>
          </w:p>
        </w:tc>
      </w:tr>
    </w:tbl>
    <w:p w:rsidR="00B23154" w:rsidRDefault="00B23154" w:rsidP="00B23154">
      <w:pPr>
        <w:jc w:val="center"/>
        <w:rPr>
          <w:rFonts w:ascii="Sylfaen" w:hAnsi="Sylfaen"/>
          <w:lang w:val="hy-AM"/>
        </w:rPr>
      </w:pPr>
    </w:p>
    <w:p w:rsidR="00B85C4D" w:rsidRDefault="00B85C4D" w:rsidP="00B23154">
      <w:pPr>
        <w:jc w:val="center"/>
        <w:rPr>
          <w:rFonts w:ascii="Sylfaen" w:hAnsi="Sylfaen"/>
          <w:lang w:val="hy-AM"/>
        </w:rPr>
      </w:pPr>
    </w:p>
    <w:p w:rsidR="001C23A9" w:rsidRDefault="004370BF">
      <w:pPr>
        <w:spacing w:after="160" w:line="259" w:lineRule="auto"/>
        <w:rPr>
          <w:rFonts w:ascii="Sylfaen" w:hAnsi="Sylfaen"/>
          <w:lang w:val="hy-AM"/>
        </w:rPr>
      </w:pPr>
      <w:r>
        <w:rPr>
          <w:rFonts w:ascii="Sylfaen" w:hAnsi="Sylfaen"/>
          <w:lang w:val="hy-AM"/>
        </w:rPr>
        <w:br w:type="page"/>
      </w:r>
    </w:p>
    <w:p w:rsidR="001E6D33" w:rsidRDefault="001E6D33" w:rsidP="001E6D33">
      <w:pPr>
        <w:spacing w:after="160" w:line="259" w:lineRule="auto"/>
        <w:jc w:val="right"/>
        <w:rPr>
          <w:rFonts w:ascii="Sylfaen" w:hAnsi="Sylfaen"/>
          <w:lang w:val="hy-AM"/>
        </w:rPr>
      </w:pPr>
      <w:r>
        <w:rPr>
          <w:rFonts w:ascii="Sylfaen" w:hAnsi="Sylfaen"/>
          <w:lang w:val="hy-AM"/>
        </w:rPr>
        <w:lastRenderedPageBreak/>
        <w:t>Աղյուսակ 1</w:t>
      </w:r>
    </w:p>
    <w:tbl>
      <w:tblPr>
        <w:tblpPr w:leftFromText="180" w:rightFromText="180" w:vertAnchor="text" w:tblpXSpec="center" w:tblpY="1"/>
        <w:tblW w:w="137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5"/>
        <w:gridCol w:w="2260"/>
        <w:gridCol w:w="10800"/>
      </w:tblGrid>
      <w:tr w:rsidR="001C23A9" w:rsidRPr="003E5FE8" w:rsidTr="007B1273">
        <w:trPr>
          <w:trHeight w:val="1235"/>
        </w:trPr>
        <w:tc>
          <w:tcPr>
            <w:tcW w:w="705" w:type="dxa"/>
            <w:shd w:val="clear" w:color="auto" w:fill="auto"/>
            <w:tcMar>
              <w:top w:w="15" w:type="dxa"/>
              <w:left w:w="15" w:type="dxa"/>
              <w:bottom w:w="0" w:type="dxa"/>
              <w:right w:w="15" w:type="dxa"/>
            </w:tcMar>
            <w:vAlign w:val="center"/>
          </w:tcPr>
          <w:p w:rsidR="001C23A9" w:rsidRPr="003E5FE8" w:rsidRDefault="001C23A9" w:rsidP="007B1273">
            <w:pPr>
              <w:rPr>
                <w:rFonts w:ascii="GHEA Grapalat" w:eastAsia="Arial" w:hAnsi="GHEA Grapalat" w:cs="Arial"/>
                <w:b/>
                <w:bCs/>
                <w:color w:val="000000"/>
                <w:sz w:val="22"/>
                <w:szCs w:val="22"/>
              </w:rPr>
            </w:pPr>
          </w:p>
        </w:tc>
        <w:tc>
          <w:tcPr>
            <w:tcW w:w="2260" w:type="dxa"/>
            <w:shd w:val="clear" w:color="auto" w:fill="auto"/>
            <w:tcMar>
              <w:top w:w="15" w:type="dxa"/>
              <w:left w:w="15" w:type="dxa"/>
              <w:bottom w:w="0" w:type="dxa"/>
              <w:right w:w="15" w:type="dxa"/>
            </w:tcMar>
            <w:vAlign w:val="center"/>
          </w:tcPr>
          <w:p w:rsidR="001C23A9" w:rsidRPr="003E5FE8" w:rsidRDefault="006D2B38" w:rsidP="001E6D33">
            <w:pPr>
              <w:jc w:val="center"/>
              <w:rPr>
                <w:rFonts w:ascii="GHEA Grapalat" w:eastAsia="Arial" w:hAnsi="GHEA Grapalat" w:cs="Arial"/>
                <w:b/>
                <w:bCs/>
                <w:color w:val="000000"/>
                <w:sz w:val="22"/>
                <w:szCs w:val="22"/>
              </w:rPr>
            </w:pPr>
            <w:sdt>
              <w:sdtPr>
                <w:rPr>
                  <w:rFonts w:ascii="GHEA Grapalat" w:hAnsi="GHEA Grapalat"/>
                </w:rPr>
                <w:tag w:val="goog_rdk_0"/>
                <w:id w:val="-501289593"/>
              </w:sdtPr>
              <w:sdtContent>
                <w:r w:rsidR="001C23A9" w:rsidRPr="003E5FE8">
                  <w:rPr>
                    <w:rFonts w:ascii="GHEA Grapalat" w:eastAsia="Tahoma" w:hAnsi="GHEA Grapalat" w:cs="Tahoma"/>
                    <w:b/>
                    <w:bCs/>
                    <w:color w:val="000000"/>
                    <w:sz w:val="22"/>
                    <w:szCs w:val="22"/>
                  </w:rPr>
                  <w:t>Ապրանքատեսակի անվանումը</w:t>
                </w:r>
              </w:sdtContent>
            </w:sdt>
          </w:p>
        </w:tc>
        <w:tc>
          <w:tcPr>
            <w:tcW w:w="10800" w:type="dxa"/>
            <w:shd w:val="clear" w:color="auto" w:fill="auto"/>
            <w:tcMar>
              <w:top w:w="15" w:type="dxa"/>
              <w:left w:w="15" w:type="dxa"/>
              <w:bottom w:w="0" w:type="dxa"/>
              <w:right w:w="15" w:type="dxa"/>
            </w:tcMar>
            <w:vAlign w:val="center"/>
          </w:tcPr>
          <w:p w:rsidR="001C23A9" w:rsidRPr="003E5FE8" w:rsidRDefault="006D2B38" w:rsidP="001E6D33">
            <w:pPr>
              <w:jc w:val="center"/>
              <w:rPr>
                <w:rFonts w:ascii="GHEA Grapalat" w:eastAsia="Arial" w:hAnsi="GHEA Grapalat" w:cs="Arial"/>
                <w:b/>
                <w:bCs/>
                <w:color w:val="000000"/>
                <w:sz w:val="22"/>
                <w:szCs w:val="22"/>
              </w:rPr>
            </w:pPr>
            <w:sdt>
              <w:sdtPr>
                <w:rPr>
                  <w:rFonts w:ascii="GHEA Grapalat" w:hAnsi="GHEA Grapalat"/>
                </w:rPr>
                <w:tag w:val="goog_rdk_1"/>
                <w:id w:val="1446345390"/>
              </w:sdtPr>
              <w:sdtContent>
                <w:r w:rsidR="001C23A9" w:rsidRPr="003E5FE8">
                  <w:rPr>
                    <w:rFonts w:ascii="GHEA Grapalat" w:eastAsia="Tahoma" w:hAnsi="GHEA Grapalat" w:cs="Tahoma"/>
                    <w:b/>
                    <w:bCs/>
                    <w:color w:val="000000"/>
                    <w:sz w:val="22"/>
                    <w:szCs w:val="22"/>
                  </w:rPr>
                  <w:t>Բնութագիրը</w:t>
                </w:r>
              </w:sdtContent>
            </w:sdt>
          </w:p>
        </w:tc>
      </w:tr>
      <w:tr w:rsidR="001C23A9" w:rsidRPr="003E5FE8" w:rsidTr="007B1273">
        <w:trPr>
          <w:trHeight w:val="260"/>
        </w:trPr>
        <w:tc>
          <w:tcPr>
            <w:tcW w:w="705" w:type="dxa"/>
            <w:shd w:val="clear" w:color="auto" w:fill="auto"/>
            <w:tcMar>
              <w:top w:w="15" w:type="dxa"/>
              <w:left w:w="15" w:type="dxa"/>
              <w:bottom w:w="0" w:type="dxa"/>
              <w:right w:w="15" w:type="dxa"/>
            </w:tcMar>
            <w:vAlign w:val="center"/>
          </w:tcPr>
          <w:p w:rsidR="001C23A9" w:rsidRPr="003E5FE8" w:rsidRDefault="001C23A9" w:rsidP="007B1273">
            <w:pPr>
              <w:rPr>
                <w:rFonts w:ascii="GHEA Grapalat" w:eastAsia="Arial" w:hAnsi="GHEA Grapalat" w:cs="Arial"/>
                <w:b/>
                <w:bCs/>
                <w:color w:val="000000"/>
                <w:sz w:val="22"/>
                <w:szCs w:val="22"/>
              </w:rPr>
            </w:pPr>
            <w:r w:rsidRPr="003E5FE8">
              <w:rPr>
                <w:rFonts w:ascii="GHEA Grapalat" w:eastAsia="Arial" w:hAnsi="GHEA Grapalat" w:cs="Arial"/>
                <w:b/>
                <w:bCs/>
                <w:color w:val="000000"/>
                <w:sz w:val="22"/>
                <w:szCs w:val="22"/>
              </w:rPr>
              <w:t>1</w:t>
            </w:r>
          </w:p>
        </w:tc>
        <w:tc>
          <w:tcPr>
            <w:tcW w:w="2260" w:type="dxa"/>
            <w:shd w:val="clear" w:color="auto" w:fill="auto"/>
            <w:tcMar>
              <w:top w:w="15" w:type="dxa"/>
              <w:left w:w="15" w:type="dxa"/>
              <w:bottom w:w="0" w:type="dxa"/>
              <w:right w:w="15" w:type="dxa"/>
            </w:tcMar>
            <w:vAlign w:val="center"/>
          </w:tcPr>
          <w:p w:rsidR="001C23A9" w:rsidRPr="003E5FE8" w:rsidRDefault="001C23A9" w:rsidP="007B1273">
            <w:pPr>
              <w:rPr>
                <w:rFonts w:ascii="GHEA Grapalat" w:eastAsia="Arial" w:hAnsi="GHEA Grapalat" w:cs="Arial"/>
                <w:b/>
                <w:bCs/>
                <w:color w:val="000000"/>
                <w:sz w:val="22"/>
                <w:szCs w:val="22"/>
              </w:rPr>
            </w:pPr>
            <w:r w:rsidRPr="003E5FE8">
              <w:rPr>
                <w:rFonts w:ascii="GHEA Grapalat" w:eastAsia="Arial" w:hAnsi="GHEA Grapalat" w:cs="Arial"/>
                <w:b/>
                <w:bCs/>
                <w:color w:val="000000"/>
                <w:sz w:val="22"/>
                <w:szCs w:val="22"/>
              </w:rPr>
              <w:t>2</w:t>
            </w:r>
          </w:p>
        </w:tc>
        <w:tc>
          <w:tcPr>
            <w:tcW w:w="10800" w:type="dxa"/>
            <w:shd w:val="clear" w:color="auto" w:fill="auto"/>
            <w:tcMar>
              <w:top w:w="15" w:type="dxa"/>
              <w:left w:w="15" w:type="dxa"/>
              <w:bottom w:w="0" w:type="dxa"/>
              <w:right w:w="15" w:type="dxa"/>
            </w:tcMar>
            <w:vAlign w:val="center"/>
          </w:tcPr>
          <w:p w:rsidR="001C23A9" w:rsidRPr="003E5FE8" w:rsidRDefault="001C23A9" w:rsidP="007B1273">
            <w:pPr>
              <w:rPr>
                <w:rFonts w:ascii="GHEA Grapalat" w:eastAsia="Arial" w:hAnsi="GHEA Grapalat" w:cs="Arial"/>
                <w:color w:val="000000"/>
                <w:sz w:val="22"/>
                <w:szCs w:val="22"/>
              </w:rPr>
            </w:pPr>
            <w:r w:rsidRPr="003E5FE8">
              <w:rPr>
                <w:rFonts w:ascii="GHEA Grapalat" w:eastAsia="Arial" w:hAnsi="GHEA Grapalat" w:cs="Arial"/>
                <w:color w:val="000000"/>
                <w:sz w:val="22"/>
                <w:szCs w:val="22"/>
              </w:rPr>
              <w:t>3</w:t>
            </w:r>
          </w:p>
        </w:tc>
      </w:tr>
      <w:tr w:rsidR="001C23A9" w:rsidRPr="003E5FE8" w:rsidTr="007B1273">
        <w:trPr>
          <w:trHeight w:val="7568"/>
        </w:trPr>
        <w:tc>
          <w:tcPr>
            <w:tcW w:w="705" w:type="dxa"/>
            <w:shd w:val="clear" w:color="auto" w:fill="auto"/>
            <w:tcMar>
              <w:top w:w="15" w:type="dxa"/>
              <w:left w:w="15" w:type="dxa"/>
              <w:bottom w:w="0" w:type="dxa"/>
              <w:right w:w="15" w:type="dxa"/>
            </w:tcMar>
            <w:vAlign w:val="center"/>
          </w:tcPr>
          <w:p w:rsidR="001C23A9" w:rsidRPr="003E5FE8" w:rsidRDefault="001C23A9" w:rsidP="00682F4B">
            <w:pPr>
              <w:numPr>
                <w:ilvl w:val="0"/>
                <w:numId w:val="20"/>
              </w:numPr>
              <w:tabs>
                <w:tab w:val="left" w:pos="785"/>
              </w:tabs>
              <w:ind w:left="0" w:firstLine="0"/>
              <w:rPr>
                <w:rFonts w:ascii="GHEA Grapalat" w:eastAsia="Arial" w:hAnsi="GHEA Grapalat" w:cs="Arial"/>
                <w:color w:val="000000"/>
                <w:sz w:val="22"/>
                <w:szCs w:val="22"/>
              </w:rPr>
            </w:pPr>
          </w:p>
        </w:tc>
        <w:tc>
          <w:tcPr>
            <w:tcW w:w="2260" w:type="dxa"/>
            <w:shd w:val="clear" w:color="auto" w:fill="auto"/>
            <w:tcMar>
              <w:top w:w="15" w:type="dxa"/>
              <w:left w:w="15" w:type="dxa"/>
              <w:bottom w:w="0" w:type="dxa"/>
              <w:right w:w="15" w:type="dxa"/>
            </w:tcMar>
            <w:vAlign w:val="center"/>
          </w:tcPr>
          <w:p w:rsidR="001C23A9" w:rsidRPr="003E5FE8" w:rsidRDefault="006D2B38" w:rsidP="007B1273">
            <w:pPr>
              <w:tabs>
                <w:tab w:val="left" w:pos="709"/>
              </w:tabs>
              <w:rPr>
                <w:rFonts w:ascii="GHEA Grapalat" w:eastAsia="Arial" w:hAnsi="GHEA Grapalat" w:cs="Arial"/>
                <w:b/>
                <w:bCs/>
                <w:color w:val="000000"/>
                <w:sz w:val="22"/>
                <w:szCs w:val="22"/>
              </w:rPr>
            </w:pPr>
            <w:sdt>
              <w:sdtPr>
                <w:rPr>
                  <w:rFonts w:ascii="GHEA Grapalat" w:hAnsi="GHEA Grapalat"/>
                </w:rPr>
                <w:tag w:val="goog_rdk_2"/>
                <w:id w:val="465042918"/>
              </w:sdtPr>
              <w:sdtContent>
                <w:r w:rsidR="001C23A9" w:rsidRPr="003E5FE8">
                  <w:rPr>
                    <w:rFonts w:ascii="GHEA Grapalat" w:eastAsia="Tahoma" w:hAnsi="GHEA Grapalat" w:cs="Tahoma"/>
                    <w:b/>
                    <w:bCs/>
                    <w:color w:val="000000"/>
                    <w:sz w:val="22"/>
                    <w:szCs w:val="22"/>
                  </w:rPr>
                  <w:t>«ԵՊՀ շրջանավարտների ֆորում» միջոցառման կազմակերպական աշխատանքների ձեռքբերում</w:t>
                </w:r>
              </w:sdtContent>
            </w:sdt>
          </w:p>
          <w:p w:rsidR="001C23A9" w:rsidRPr="003E5FE8" w:rsidRDefault="001C23A9" w:rsidP="007B1273">
            <w:pPr>
              <w:tabs>
                <w:tab w:val="left" w:pos="709"/>
              </w:tabs>
              <w:rPr>
                <w:rFonts w:ascii="GHEA Grapalat" w:eastAsia="Arial" w:hAnsi="GHEA Grapalat" w:cs="Arial"/>
                <w:b/>
                <w:bCs/>
                <w:color w:val="000000"/>
                <w:sz w:val="22"/>
                <w:szCs w:val="22"/>
              </w:rPr>
            </w:pPr>
          </w:p>
        </w:tc>
        <w:tc>
          <w:tcPr>
            <w:tcW w:w="108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1C23A9" w:rsidRPr="003E5FE8" w:rsidRDefault="006D2B38" w:rsidP="00682F4B">
            <w:pPr>
              <w:numPr>
                <w:ilvl w:val="0"/>
                <w:numId w:val="16"/>
              </w:numPr>
              <w:pBdr>
                <w:top w:val="nil"/>
                <w:left w:val="nil"/>
                <w:bottom w:val="nil"/>
                <w:right w:val="nil"/>
                <w:between w:val="nil"/>
              </w:pBdr>
              <w:ind w:left="123" w:firstLine="0"/>
              <w:rPr>
                <w:rFonts w:ascii="GHEA Grapalat" w:eastAsia="Arial" w:hAnsi="GHEA Grapalat" w:cs="Arial"/>
                <w:b/>
                <w:bCs/>
                <w:color w:val="000000"/>
                <w:sz w:val="22"/>
                <w:szCs w:val="22"/>
              </w:rPr>
            </w:pPr>
            <w:sdt>
              <w:sdtPr>
                <w:rPr>
                  <w:rFonts w:ascii="GHEA Grapalat" w:hAnsi="GHEA Grapalat"/>
                </w:rPr>
                <w:tag w:val="goog_rdk_3"/>
                <w:id w:val="204913493"/>
              </w:sdtPr>
              <w:sdtContent>
                <w:r w:rsidR="001C23A9" w:rsidRPr="003E5FE8">
                  <w:rPr>
                    <w:rFonts w:ascii="GHEA Grapalat" w:eastAsia="Tahoma" w:hAnsi="GHEA Grapalat" w:cs="Tahoma"/>
                    <w:b/>
                    <w:bCs/>
                    <w:color w:val="000000"/>
                    <w:sz w:val="22"/>
                    <w:szCs w:val="22"/>
                  </w:rPr>
                  <w:t>Տեսանկարահանում, տեսանկարահանման կառավարում և տեսահոլովակների պատրաստում</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
                <w:id w:val="-1607757648"/>
              </w:sdtPr>
              <w:sdtContent>
                <w:r w:rsidR="001C23A9" w:rsidRPr="003E5FE8">
                  <w:rPr>
                    <w:rFonts w:ascii="GHEA Grapalat" w:eastAsia="Tahoma" w:hAnsi="GHEA Grapalat" w:cs="Tahoma"/>
                    <w:b/>
                    <w:bCs/>
                    <w:color w:val="000000"/>
                    <w:sz w:val="22"/>
                    <w:szCs w:val="22"/>
                  </w:rPr>
                  <w:t>1.1 Ռեժիսոր՝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
                <w:id w:val="-1886656413"/>
              </w:sdtPr>
              <w:sdtContent>
                <w:r w:rsidR="001C23A9" w:rsidRPr="003E5FE8">
                  <w:rPr>
                    <w:rFonts w:ascii="GHEA Grapalat" w:eastAsia="Tahoma" w:hAnsi="GHEA Grapalat" w:cs="Tahoma"/>
                    <w:color w:val="000000"/>
                    <w:sz w:val="22"/>
                    <w:szCs w:val="22"/>
                  </w:rPr>
                  <w:t xml:space="preserve">Ռեժիսորը հեռակառավարման վահանակի միջոցով պետք է ապահովի Միջոցառման բացման հանդիսավոր արարողության, </w:t>
                </w:r>
              </w:sdtContent>
            </w:sdt>
            <w:sdt>
              <w:sdtPr>
                <w:rPr>
                  <w:rFonts w:ascii="GHEA Grapalat" w:hAnsi="GHEA Grapalat"/>
                </w:rPr>
                <w:tag w:val="goog_rdk_6"/>
                <w:id w:val="1493083147"/>
              </w:sdtPr>
              <w:sdtContent>
                <w:r w:rsidR="001C23A9" w:rsidRPr="003E5FE8">
                  <w:rPr>
                    <w:rFonts w:ascii="GHEA Grapalat" w:eastAsia="Tahoma" w:hAnsi="GHEA Grapalat" w:cs="Tahoma"/>
                    <w:sz w:val="22"/>
                    <w:szCs w:val="22"/>
                  </w:rPr>
                  <w:t>ռ</w:t>
                </w:r>
              </w:sdtContent>
            </w:sdt>
            <w:sdt>
              <w:sdtPr>
                <w:rPr>
                  <w:rFonts w:ascii="GHEA Grapalat" w:hAnsi="GHEA Grapalat"/>
                </w:rPr>
                <w:tag w:val="goog_rdk_7"/>
                <w:id w:val="1842405867"/>
              </w:sdtPr>
              <w:sdtContent>
                <w:r w:rsidR="001C23A9" w:rsidRPr="003E5FE8">
                  <w:rPr>
                    <w:rFonts w:ascii="GHEA Grapalat" w:eastAsia="Tahoma" w:hAnsi="GHEA Grapalat" w:cs="Tahoma"/>
                    <w:color w:val="000000"/>
                    <w:sz w:val="22"/>
                    <w:szCs w:val="22"/>
                  </w:rPr>
                  <w:t>եկտորի ելույթի,</w:t>
                </w:r>
              </w:sdtContent>
            </w:sdt>
            <w:r w:rsidR="001C23A9" w:rsidRPr="003E5FE8">
              <w:rPr>
                <w:rFonts w:ascii="GHEA Grapalat" w:eastAsia="Arial" w:hAnsi="GHEA Grapalat" w:cs="Arial"/>
                <w:sz w:val="22"/>
                <w:szCs w:val="22"/>
              </w:rPr>
              <w:t xml:space="preserve"> </w:t>
            </w:r>
            <w:sdt>
              <w:sdtPr>
                <w:rPr>
                  <w:rFonts w:ascii="GHEA Grapalat" w:hAnsi="GHEA Grapalat"/>
                </w:rPr>
                <w:tag w:val="goog_rdk_8"/>
                <w:id w:val="-1505893507"/>
              </w:sdtPr>
              <w:sdtContent>
                <w:r w:rsidR="001C23A9" w:rsidRPr="003E5FE8">
                  <w:rPr>
                    <w:rFonts w:ascii="GHEA Grapalat" w:eastAsia="Tahoma" w:hAnsi="GHEA Grapalat" w:cs="Tahoma"/>
                    <w:color w:val="000000"/>
                    <w:sz w:val="22"/>
                    <w:szCs w:val="22"/>
                  </w:rPr>
                  <w:t>պանելային և թեմատիկ քննարկ</w:t>
                </w:r>
              </w:sdtContent>
            </w:sdt>
            <w:sdt>
              <w:sdtPr>
                <w:rPr>
                  <w:rFonts w:ascii="GHEA Grapalat" w:hAnsi="GHEA Grapalat"/>
                </w:rPr>
                <w:tag w:val="goog_rdk_9"/>
                <w:id w:val="103325422"/>
              </w:sdtPr>
              <w:sdtContent>
                <w:r w:rsidR="001C23A9" w:rsidRPr="003E5FE8">
                  <w:rPr>
                    <w:rFonts w:ascii="GHEA Grapalat" w:eastAsia="Tahoma" w:hAnsi="GHEA Grapalat" w:cs="Tahoma"/>
                    <w:sz w:val="22"/>
                    <w:szCs w:val="22"/>
                  </w:rPr>
                  <w:t>ումների</w:t>
                </w:r>
              </w:sdtContent>
            </w:sdt>
            <w:r w:rsidR="001C23A9" w:rsidRPr="003E5FE8">
              <w:rPr>
                <w:rFonts w:ascii="GHEA Grapalat" w:eastAsia="Arial" w:hAnsi="GHEA Grapalat" w:cs="Arial"/>
                <w:color w:val="000000"/>
                <w:sz w:val="22"/>
                <w:szCs w:val="22"/>
              </w:rPr>
              <w:t xml:space="preserve">, </w:t>
            </w:r>
            <w:sdt>
              <w:sdtPr>
                <w:rPr>
                  <w:rFonts w:ascii="GHEA Grapalat" w:hAnsi="GHEA Grapalat"/>
                </w:rPr>
                <w:tag w:val="goog_rdk_10"/>
                <w:id w:val="1863200186"/>
              </w:sdtPr>
              <w:sdtContent>
                <w:r w:rsidR="001C23A9" w:rsidRPr="003E5FE8">
                  <w:rPr>
                    <w:rFonts w:ascii="GHEA Grapalat" w:eastAsia="Tahoma" w:hAnsi="GHEA Grapalat" w:cs="Tahoma"/>
                    <w:sz w:val="22"/>
                    <w:szCs w:val="22"/>
                  </w:rPr>
                  <w:t xml:space="preserve">հիմնական բանախոսության, </w:t>
                </w:r>
              </w:sdtContent>
            </w:sdt>
            <w:sdt>
              <w:sdtPr>
                <w:rPr>
                  <w:rFonts w:ascii="GHEA Grapalat" w:hAnsi="GHEA Grapalat"/>
                </w:rPr>
                <w:tag w:val="goog_rdk_11"/>
                <w:id w:val="1893768172"/>
              </w:sdtPr>
              <w:sdtContent>
                <w:r w:rsidR="001C23A9" w:rsidRPr="003E5FE8">
                  <w:rPr>
                    <w:rFonts w:ascii="GHEA Grapalat" w:eastAsia="Tahoma" w:hAnsi="GHEA Grapalat" w:cs="Tahoma"/>
                    <w:color w:val="000000"/>
                    <w:sz w:val="22"/>
                    <w:szCs w:val="22"/>
                  </w:rPr>
                  <w:t>փակման արարողության</w:t>
                </w:r>
              </w:sdtContent>
            </w:sdt>
            <w:sdt>
              <w:sdtPr>
                <w:rPr>
                  <w:rFonts w:ascii="GHEA Grapalat" w:hAnsi="GHEA Grapalat"/>
                </w:rPr>
                <w:tag w:val="goog_rdk_12"/>
                <w:id w:val="-1195672306"/>
              </w:sdtPr>
              <w:sdtContent>
                <w:r w:rsidR="001C23A9" w:rsidRPr="003E5FE8">
                  <w:rPr>
                    <w:rFonts w:ascii="GHEA Grapalat" w:eastAsia="Tahoma" w:hAnsi="GHEA Grapalat" w:cs="Tahoma"/>
                    <w:sz w:val="22"/>
                    <w:szCs w:val="22"/>
                  </w:rPr>
                  <w:t xml:space="preserve"> և</w:t>
                </w:r>
              </w:sdtContent>
            </w:sdt>
            <w:sdt>
              <w:sdtPr>
                <w:rPr>
                  <w:rFonts w:ascii="GHEA Grapalat" w:hAnsi="GHEA Grapalat"/>
                </w:rPr>
                <w:tag w:val="goog_rdk_13"/>
                <w:id w:val="396210839"/>
              </w:sdtPr>
              <w:sdtContent>
                <w:r w:rsidR="001C23A9" w:rsidRPr="003E5FE8">
                  <w:rPr>
                    <w:rFonts w:ascii="GHEA Grapalat" w:eastAsia="Tahoma" w:hAnsi="GHEA Grapalat" w:cs="Tahoma"/>
                    <w:color w:val="000000"/>
                    <w:sz w:val="22"/>
                    <w:szCs w:val="22"/>
                  </w:rPr>
                  <w:t xml:space="preserve"> միջոցառման սցենարի համաձայն համապատասխան այլ հոլովակների կադրերի ցուցադրումը LED էկրանին</w:t>
                </w:r>
              </w:sdtContent>
            </w:sdt>
            <w:sdt>
              <w:sdtPr>
                <w:rPr>
                  <w:rFonts w:ascii="GHEA Grapalat" w:hAnsi="GHEA Grapalat"/>
                </w:rPr>
                <w:tag w:val="goog_rdk_14"/>
                <w:id w:val="-503240780"/>
              </w:sdtPr>
              <w:sdtContent>
                <w:r w:rsidR="001C23A9" w:rsidRPr="003E5FE8">
                  <w:rPr>
                    <w:rFonts w:ascii="GHEA Grapalat" w:eastAsia="Tahoma" w:hAnsi="GHEA Grapalat" w:cs="Tahoma"/>
                    <w:sz w:val="22"/>
                    <w:szCs w:val="22"/>
                  </w:rPr>
                  <w:t>։ Ըստ միջոցառման սցենարի՝ ռեժիսորը պետք է իրականացնի տեսահոլովակների, գրաֆիկական նյութերի և կադրերի ժամանակին ցուցադրումը (սցենարը և կադրերի հաջորդականությունը նախապես համաձայնեցվում են Պատվիրատուի հետ): Ռեժիսորը պետք է ռացիաների (ներքին կապի միջոցների) օգնությամբ համակարգի բոլոր օպերատորների աշխատանքը՝ ապահովելով կադրերի ճիշտ ընտրություն և անցումներ:</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15"/>
                <w:id w:val="1677581378"/>
              </w:sdtPr>
              <w:sdtContent>
                <w:r w:rsidR="001C23A9" w:rsidRPr="003E5FE8">
                  <w:rPr>
                    <w:rFonts w:ascii="GHEA Grapalat" w:eastAsia="Tahoma" w:hAnsi="GHEA Grapalat" w:cs="Tahoma"/>
                    <w:sz w:val="22"/>
                    <w:szCs w:val="22"/>
                  </w:rPr>
                  <w:t>Կատարողը պետք է Պատվիրատուի հետ քննարկի տեղում պատկերի հեռարձակման և տեսառեժիսուրայի ապահովման բոլոր մանրամասները: Պատվիրատուի գրավոր հաստատումը ստանալուց հետո Կատարողը պետք է ներգրավի անհրաժեշտ տեխնիկական միջոցներ (տեսապուլտ, կոմուտացիա և այլն) և ապահովի փորձառու սպասարկող անձնակազմ՝ բարձրորակ պատկեր ապահովելու համար:</w:t>
                </w:r>
              </w:sdtContent>
            </w:sdt>
          </w:p>
          <w:p w:rsidR="001C23A9" w:rsidRPr="003E5FE8" w:rsidRDefault="006D2B38" w:rsidP="007B1273">
            <w:pPr>
              <w:rPr>
                <w:rFonts w:ascii="GHEA Grapalat" w:eastAsia="Arial" w:hAnsi="GHEA Grapalat" w:cs="Arial"/>
                <w:b/>
                <w:bCs/>
                <w:sz w:val="22"/>
                <w:szCs w:val="22"/>
              </w:rPr>
            </w:pPr>
            <w:sdt>
              <w:sdtPr>
                <w:rPr>
                  <w:rFonts w:ascii="GHEA Grapalat" w:hAnsi="GHEA Grapalat"/>
                </w:rPr>
                <w:tag w:val="goog_rdk_16"/>
                <w:id w:val="-863917482"/>
              </w:sdtPr>
              <w:sdtContent>
                <w:r w:rsidR="001C23A9" w:rsidRPr="003E5FE8">
                  <w:rPr>
                    <w:rFonts w:ascii="GHEA Grapalat" w:eastAsia="Tahoma" w:hAnsi="GHEA Grapalat" w:cs="Tahoma"/>
                    <w:i/>
                    <w:iCs/>
                    <w:color w:val="000000"/>
                    <w:sz w:val="22"/>
                    <w:szCs w:val="22"/>
                  </w:rPr>
                  <w:t>Նկարահանման, տեսառեժիսուրայի և մոնտաժի ծառայությունները անհրաժեշտ է համաձայնեցնել պատվիրատուի հետ՝ նախապես նշելով առնվազն երկու ընկերություն, որոնք մասնագիտացված են նշված ծառայությունների մատուցման գործում։</w:t>
                </w:r>
              </w:sdtContent>
            </w:sdt>
            <w:r w:rsidR="001C23A9" w:rsidRPr="003E5FE8">
              <w:rPr>
                <w:rFonts w:ascii="GHEA Grapalat" w:eastAsia="Arial" w:hAnsi="GHEA Grapalat" w:cs="Arial"/>
                <w:color w:val="000000"/>
                <w:sz w:val="22"/>
                <w:szCs w:val="22"/>
              </w:rPr>
              <w:t xml:space="preserve"> </w:t>
            </w:r>
            <w:sdt>
              <w:sdtPr>
                <w:rPr>
                  <w:rFonts w:ascii="GHEA Grapalat" w:hAnsi="GHEA Grapalat"/>
                </w:rPr>
                <w:tag w:val="goog_rdk_17"/>
                <w:id w:val="858428281"/>
              </w:sdtPr>
              <w:sdtContent>
                <w:r w:rsidR="001C23A9" w:rsidRPr="003E5FE8">
                  <w:rPr>
                    <w:rFonts w:ascii="GHEA Grapalat" w:eastAsia="Tahoma" w:hAnsi="GHEA Grapalat" w:cs="Tahoma"/>
                    <w:b/>
                    <w:bCs/>
                    <w:color w:val="000000"/>
                    <w:sz w:val="22"/>
                    <w:szCs w:val="22"/>
                  </w:rPr>
                  <w:t>Վերջնական ընտրությունը կատարում է Պատվիրատուն:</w:t>
                </w:r>
                <w:r w:rsidR="001C23A9" w:rsidRPr="003E5FE8">
                  <w:rPr>
                    <w:rFonts w:ascii="Calibri" w:eastAsia="Tahoma" w:hAnsi="Calibri" w:cs="Calibri"/>
                    <w:b/>
                    <w:bCs/>
                    <w:color w:val="000000"/>
                    <w:sz w:val="22"/>
                    <w:szCs w:val="22"/>
                  </w:rPr>
                  <w:t> </w:t>
                </w:r>
              </w:sdtContent>
            </w:sdt>
          </w:p>
          <w:p w:rsidR="001C23A9" w:rsidRPr="003E5FE8" w:rsidRDefault="001C23A9" w:rsidP="007B1273">
            <w:pPr>
              <w:rPr>
                <w:rFonts w:ascii="GHEA Grapalat" w:eastAsia="Arial" w:hAnsi="GHEA Grapalat" w:cs="Arial"/>
                <w:b/>
                <w:bCs/>
                <w:sz w:val="22"/>
                <w:szCs w:val="22"/>
              </w:rPr>
            </w:pPr>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8"/>
                <w:id w:val="722694949"/>
              </w:sdtPr>
              <w:sdtContent>
                <w:r w:rsidR="001C23A9" w:rsidRPr="003E5FE8">
                  <w:rPr>
                    <w:rFonts w:ascii="GHEA Grapalat" w:eastAsia="Tahoma" w:hAnsi="GHEA Grapalat" w:cs="Tahoma"/>
                    <w:b/>
                    <w:bCs/>
                    <w:color w:val="000000"/>
                    <w:sz w:val="22"/>
                    <w:szCs w:val="22"/>
                  </w:rPr>
                  <w:t>1.2 Օպերատոր՝ 6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9"/>
                <w:id w:val="1858102131"/>
              </w:sdtPr>
              <w:sdtContent>
                <w:r w:rsidR="001C23A9" w:rsidRPr="003E5FE8">
                  <w:rPr>
                    <w:rFonts w:ascii="GHEA Grapalat" w:eastAsia="Tahoma" w:hAnsi="GHEA Grapalat" w:cs="Tahoma"/>
                    <w:color w:val="000000"/>
                    <w:sz w:val="22"/>
                    <w:szCs w:val="22"/>
                  </w:rPr>
                  <w:t>Օպերատորները պետք է աշխատեն սեփական տեսախցիկներով և ռացիաներով:</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0"/>
                <w:id w:val="-336896070"/>
              </w:sdtPr>
              <w:sdtContent>
                <w:r w:rsidR="001C23A9" w:rsidRPr="003E5FE8">
                  <w:rPr>
                    <w:rFonts w:ascii="GHEA Grapalat" w:eastAsia="Tahoma" w:hAnsi="GHEA Grapalat" w:cs="Tahoma"/>
                    <w:color w:val="000000"/>
                    <w:sz w:val="22"/>
                    <w:szCs w:val="22"/>
                  </w:rPr>
                  <w:t xml:space="preserve">ԵՊՀ </w:t>
                </w:r>
              </w:sdtContent>
            </w:sdt>
            <w:sdt>
              <w:sdtPr>
                <w:rPr>
                  <w:rFonts w:ascii="GHEA Grapalat" w:hAnsi="GHEA Grapalat"/>
                </w:rPr>
                <w:tag w:val="goog_rdk_21"/>
                <w:id w:val="-190479961"/>
              </w:sdtPr>
              <w:sdtContent>
                <w:r w:rsidR="001C23A9" w:rsidRPr="003E5FE8">
                  <w:rPr>
                    <w:rFonts w:ascii="GHEA Grapalat" w:eastAsia="Tahoma" w:hAnsi="GHEA Grapalat" w:cs="Tahoma"/>
                    <w:sz w:val="22"/>
                    <w:szCs w:val="22"/>
                  </w:rPr>
                  <w:t>մ</w:t>
                </w:r>
              </w:sdtContent>
            </w:sdt>
            <w:sdt>
              <w:sdtPr>
                <w:rPr>
                  <w:rFonts w:ascii="GHEA Grapalat" w:hAnsi="GHEA Grapalat"/>
                </w:rPr>
                <w:tag w:val="goog_rdk_22"/>
                <w:id w:val="1359274156"/>
              </w:sdtPr>
              <w:sdtContent>
                <w:r w:rsidR="001C23A9" w:rsidRPr="003E5FE8">
                  <w:rPr>
                    <w:rFonts w:ascii="GHEA Grapalat" w:eastAsia="Tahoma" w:hAnsi="GHEA Grapalat" w:cs="Tahoma"/>
                    <w:color w:val="000000"/>
                    <w:sz w:val="22"/>
                    <w:szCs w:val="22"/>
                  </w:rPr>
                  <w:t xml:space="preserve">եծ դահլիճում միջոցառման բացման պաշտոնական արարողության, գլխավոր </w:t>
                </w:r>
              </w:sdtContent>
            </w:sdt>
            <w:sdt>
              <w:sdtPr>
                <w:rPr>
                  <w:rFonts w:ascii="GHEA Grapalat" w:hAnsi="GHEA Grapalat"/>
                </w:rPr>
                <w:tag w:val="goog_rdk_23"/>
                <w:id w:val="380795755"/>
              </w:sdtPr>
              <w:sdtContent>
                <w:r w:rsidR="001C23A9" w:rsidRPr="003E5FE8">
                  <w:rPr>
                    <w:rFonts w:ascii="GHEA Grapalat" w:eastAsia="Tahoma" w:hAnsi="GHEA Grapalat" w:cs="Tahoma"/>
                    <w:sz w:val="22"/>
                    <w:szCs w:val="22"/>
                  </w:rPr>
                  <w:t xml:space="preserve">բանախոսության, մրցանակաբաշխության, ինչպես նաև շրջանավարտների բանախոսությունների </w:t>
                </w:r>
              </w:sdtContent>
            </w:sdt>
            <w:sdt>
              <w:sdtPr>
                <w:rPr>
                  <w:rFonts w:ascii="GHEA Grapalat" w:hAnsi="GHEA Grapalat"/>
                </w:rPr>
                <w:tag w:val="goog_rdk_24"/>
                <w:id w:val="-88933459"/>
              </w:sdtPr>
              <w:sdtContent>
                <w:r w:rsidR="001C23A9" w:rsidRPr="003E5FE8">
                  <w:rPr>
                    <w:rFonts w:ascii="GHEA Grapalat" w:eastAsia="Tahoma" w:hAnsi="GHEA Grapalat" w:cs="Tahoma"/>
                    <w:color w:val="000000"/>
                    <w:sz w:val="22"/>
                    <w:szCs w:val="22"/>
                  </w:rPr>
                  <w:t>ժամանակ</w:t>
                </w:r>
              </w:sdtContent>
            </w:sdt>
            <w:r w:rsidR="001C23A9" w:rsidRPr="003E5FE8">
              <w:rPr>
                <w:rFonts w:ascii="GHEA Grapalat" w:eastAsia="Arial" w:hAnsi="GHEA Grapalat" w:cs="Arial"/>
                <w:sz w:val="22"/>
                <w:szCs w:val="22"/>
              </w:rPr>
              <w:t xml:space="preserve"> </w:t>
            </w:r>
            <w:sdt>
              <w:sdtPr>
                <w:rPr>
                  <w:rFonts w:ascii="GHEA Grapalat" w:hAnsi="GHEA Grapalat"/>
                </w:rPr>
                <w:tag w:val="goog_rdk_25"/>
                <w:id w:val="1034769599"/>
              </w:sdtPr>
              <w:sdtContent>
                <w:r w:rsidR="001C23A9" w:rsidRPr="003E5FE8">
                  <w:rPr>
                    <w:rFonts w:ascii="GHEA Grapalat" w:eastAsia="Tahoma" w:hAnsi="GHEA Grapalat" w:cs="Tahoma"/>
                    <w:color w:val="000000"/>
                    <w:sz w:val="22"/>
                    <w:szCs w:val="22"/>
                  </w:rPr>
                  <w:t xml:space="preserve">օպերատորները /3 անձ/ պետք է ապահովեն տեսանկարահանումը. մեկը՝ ստատիկ տեսախցիկով, իսկ </w:t>
                </w:r>
                <w:r w:rsidR="001C23A9" w:rsidRPr="003E5FE8">
                  <w:rPr>
                    <w:rFonts w:ascii="GHEA Grapalat" w:eastAsia="Tahoma" w:hAnsi="GHEA Grapalat" w:cs="Tahoma"/>
                    <w:color w:val="000000"/>
                    <w:sz w:val="22"/>
                    <w:szCs w:val="22"/>
                  </w:rPr>
                  <w:lastRenderedPageBreak/>
                  <w:t>երկու օպերատորները՝ շարժվող տեսախցիկներով աջ և ձախ կողմերից՝ ապահովելով որակյալ տեսանկարահանում:</w:t>
                </w:r>
              </w:sdtContent>
            </w:sdt>
          </w:p>
          <w:p w:rsidR="001C23A9" w:rsidRPr="003E5FE8" w:rsidRDefault="006D2B38" w:rsidP="007B1273">
            <w:pPr>
              <w:rPr>
                <w:rFonts w:ascii="GHEA Grapalat" w:eastAsia="Arial" w:hAnsi="GHEA Grapalat" w:cs="Arial"/>
                <w:color w:val="1F1F1F"/>
                <w:sz w:val="22"/>
                <w:szCs w:val="22"/>
                <w:highlight w:val="white"/>
              </w:rPr>
            </w:pPr>
            <w:sdt>
              <w:sdtPr>
                <w:rPr>
                  <w:rFonts w:ascii="GHEA Grapalat" w:hAnsi="GHEA Grapalat"/>
                </w:rPr>
                <w:tag w:val="goog_rdk_26"/>
                <w:id w:val="-1622894245"/>
              </w:sdtPr>
              <w:sdtContent>
                <w:r w:rsidR="001C23A9" w:rsidRPr="003E5FE8">
                  <w:rPr>
                    <w:rFonts w:ascii="GHEA Grapalat" w:eastAsia="Tahoma" w:hAnsi="GHEA Grapalat" w:cs="Tahoma"/>
                    <w:color w:val="000000"/>
                    <w:sz w:val="22"/>
                    <w:szCs w:val="22"/>
                  </w:rPr>
                  <w:t xml:space="preserve">Ընդմիջման ընթացքում օպերատորները պետք է տեսաձայնագրեն Պատվիրատուի կողմից նախնական համաձայնությամբ ընտրված խոսնակների հարցազրույցները: Հարցազրույցների որակյալ ձայն ունենալու համար անհրաժեշտ է օգտագործել </w:t>
                </w:r>
              </w:sdtContent>
            </w:sdt>
            <w:sdt>
              <w:sdtPr>
                <w:rPr>
                  <w:rFonts w:ascii="GHEA Grapalat" w:hAnsi="GHEA Grapalat"/>
                </w:rPr>
                <w:tag w:val="goog_rdk_27"/>
                <w:id w:val="38315665"/>
              </w:sdtPr>
              <w:sdtContent>
                <w:r w:rsidR="001C23A9" w:rsidRPr="003E5FE8">
                  <w:rPr>
                    <w:rFonts w:ascii="GHEA Grapalat" w:eastAsia="Tahoma" w:hAnsi="GHEA Grapalat" w:cs="Tahoma"/>
                    <w:color w:val="000000"/>
                    <w:sz w:val="22"/>
                    <w:szCs w:val="22"/>
                  </w:rPr>
                  <w:t xml:space="preserve">որակյալ </w:t>
                </w:r>
              </w:sdtContent>
            </w:sdt>
            <w:sdt>
              <w:sdtPr>
                <w:rPr>
                  <w:rFonts w:ascii="GHEA Grapalat" w:hAnsi="GHEA Grapalat"/>
                </w:rPr>
                <w:tag w:val="goog_rdk_28"/>
                <w:id w:val="-900081300"/>
              </w:sdtPr>
              <w:sdtContent>
                <w:r w:rsidR="001C23A9" w:rsidRPr="003E5FE8">
                  <w:rPr>
                    <w:rFonts w:ascii="GHEA Grapalat" w:eastAsia="Tahoma" w:hAnsi="GHEA Grapalat" w:cs="Tahoma"/>
                    <w:color w:val="000000"/>
                    <w:sz w:val="22"/>
                    <w:szCs w:val="22"/>
                  </w:rPr>
                  <w:t>ձայնագրիչներ և խոսափողներ:</w:t>
                </w:r>
                <w:r w:rsidR="001C23A9" w:rsidRPr="003E5FE8">
                  <w:rPr>
                    <w:rFonts w:ascii="Calibri" w:eastAsia="Tahoma" w:hAnsi="Calibri" w:cs="Calibri"/>
                    <w:color w:val="000000"/>
                    <w:sz w:val="22"/>
                    <w:szCs w:val="22"/>
                  </w:rPr>
                  <w:t> </w:t>
                </w:r>
              </w:sdtContent>
            </w:sdt>
            <w:sdt>
              <w:sdtPr>
                <w:rPr>
                  <w:rFonts w:ascii="GHEA Grapalat" w:hAnsi="GHEA Grapalat"/>
                </w:rPr>
                <w:tag w:val="goog_rdk_29"/>
                <w:id w:val="-1881304391"/>
              </w:sdtPr>
              <w:sdtContent>
                <w:r w:rsidR="001C23A9" w:rsidRPr="003E5FE8">
                  <w:rPr>
                    <w:rFonts w:ascii="GHEA Grapalat" w:eastAsia="Tahoma" w:hAnsi="GHEA Grapalat" w:cs="Tahoma"/>
                    <w:sz w:val="22"/>
                    <w:szCs w:val="22"/>
                  </w:rPr>
                  <w:t>Ձայնի բարձր որակն ու մաքրությունն ապահովելու նպատակով անհրաժեշտ է օգտագործել մասնագիտական ձայնագրման սարքեր և անլար լավալիե (կրծքի) խոսափողներ կամ ուղղորդված խոսափողներ՝ կողմնակի աղմուկներից զերծ ձայն ստանալու համար:</w:t>
                </w:r>
              </w:sdtContent>
            </w:sdt>
          </w:p>
          <w:p w:rsidR="001C23A9" w:rsidRPr="003E5FE8" w:rsidRDefault="001C23A9" w:rsidP="007B1273">
            <w:pPr>
              <w:rPr>
                <w:rFonts w:ascii="GHEA Grapalat" w:eastAsia="Arial" w:hAnsi="GHEA Grapalat" w:cs="Arial"/>
                <w:color w:val="1F1F1F"/>
                <w:sz w:val="22"/>
                <w:szCs w:val="22"/>
                <w:highlight w:val="white"/>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
                <w:id w:val="506420022"/>
              </w:sdtPr>
              <w:sdtContent>
                <w:r w:rsidR="001C23A9" w:rsidRPr="003E5FE8">
                  <w:rPr>
                    <w:rFonts w:ascii="GHEA Grapalat" w:eastAsia="Tahoma" w:hAnsi="GHEA Grapalat" w:cs="Tahoma"/>
                    <w:i/>
                    <w:iCs/>
                    <w:color w:val="000000"/>
                    <w:sz w:val="22"/>
                    <w:szCs w:val="22"/>
                  </w:rPr>
                  <w:t xml:space="preserve">Օրվա </w:t>
                </w:r>
              </w:sdtContent>
            </w:sdt>
            <w:sdt>
              <w:sdtPr>
                <w:rPr>
                  <w:rFonts w:ascii="GHEA Grapalat" w:hAnsi="GHEA Grapalat"/>
                </w:rPr>
                <w:tag w:val="goog_rdk_31"/>
                <w:id w:val="-1464819803"/>
              </w:sdtPr>
              <w:sdtContent>
                <w:r w:rsidR="001C23A9" w:rsidRPr="003E5FE8">
                  <w:rPr>
                    <w:rFonts w:ascii="GHEA Grapalat" w:eastAsia="Tahoma" w:hAnsi="GHEA Grapalat" w:cs="Tahoma"/>
                    <w:i/>
                    <w:iCs/>
                    <w:sz w:val="22"/>
                    <w:szCs w:val="22"/>
                  </w:rPr>
                  <w:t xml:space="preserve">ընթացքում </w:t>
                </w:r>
              </w:sdtContent>
            </w:sdt>
            <w:sdt>
              <w:sdtPr>
                <w:rPr>
                  <w:rFonts w:ascii="GHEA Grapalat" w:hAnsi="GHEA Grapalat"/>
                </w:rPr>
                <w:tag w:val="goog_rdk_32"/>
                <w:id w:val="-1140870271"/>
              </w:sdtPr>
              <w:sdtContent>
                <w:r w:rsidR="001C23A9" w:rsidRPr="003E5FE8">
                  <w:rPr>
                    <w:rFonts w:ascii="GHEA Grapalat" w:eastAsia="Tahoma" w:hAnsi="GHEA Grapalat" w:cs="Tahoma"/>
                    <w:color w:val="000000"/>
                    <w:sz w:val="22"/>
                    <w:szCs w:val="22"/>
                  </w:rPr>
                  <w:t xml:space="preserve">միաժամանակ մեկնարկելու են չորս </w:t>
                </w:r>
              </w:sdtContent>
            </w:sdt>
            <w:sdt>
              <w:sdtPr>
                <w:rPr>
                  <w:rFonts w:ascii="GHEA Grapalat" w:hAnsi="GHEA Grapalat"/>
                </w:rPr>
                <w:tag w:val="goog_rdk_33"/>
                <w:id w:val="-939600708"/>
              </w:sdtPr>
              <w:sdtContent>
                <w:r w:rsidR="001C23A9" w:rsidRPr="003E5FE8">
                  <w:rPr>
                    <w:rFonts w:ascii="GHEA Grapalat" w:eastAsia="Tahoma" w:hAnsi="GHEA Grapalat" w:cs="Tahoma"/>
                    <w:sz w:val="22"/>
                    <w:szCs w:val="22"/>
                  </w:rPr>
                  <w:t>պանելային քննարկումներ</w:t>
                </w:r>
              </w:sdtContent>
            </w:sdt>
            <w:sdt>
              <w:sdtPr>
                <w:rPr>
                  <w:rFonts w:ascii="GHEA Grapalat" w:hAnsi="GHEA Grapalat"/>
                </w:rPr>
                <w:tag w:val="goog_rdk_34"/>
                <w:id w:val="-1377140161"/>
              </w:sdtPr>
              <w:sdtContent>
                <w:r w:rsidR="001C23A9" w:rsidRPr="003E5FE8">
                  <w:rPr>
                    <w:rFonts w:ascii="GHEA Grapalat" w:eastAsia="Tahoma" w:hAnsi="GHEA Grapalat" w:cs="Tahoma"/>
                    <w:color w:val="000000"/>
                    <w:sz w:val="22"/>
                    <w:szCs w:val="22"/>
                  </w:rPr>
                  <w:t xml:space="preserve"> և չոր</w:t>
                </w:r>
              </w:sdtContent>
            </w:sdt>
            <w:sdt>
              <w:sdtPr>
                <w:rPr>
                  <w:rFonts w:ascii="GHEA Grapalat" w:hAnsi="GHEA Grapalat"/>
                </w:rPr>
                <w:tag w:val="goog_rdk_35"/>
                <w:id w:val="-737041114"/>
              </w:sdtPr>
              <w:sdtContent>
                <w:r w:rsidR="001C23A9" w:rsidRPr="003E5FE8">
                  <w:rPr>
                    <w:rFonts w:ascii="GHEA Grapalat" w:eastAsia="Tahoma" w:hAnsi="GHEA Grapalat" w:cs="Tahoma"/>
                    <w:sz w:val="22"/>
                    <w:szCs w:val="22"/>
                  </w:rPr>
                  <w:t xml:space="preserve">ս թեմատիկ քննարկումներ, </w:t>
                </w:r>
              </w:sdtContent>
            </w:sdt>
            <w:sdt>
              <w:sdtPr>
                <w:rPr>
                  <w:rFonts w:ascii="GHEA Grapalat" w:hAnsi="GHEA Grapalat"/>
                </w:rPr>
                <w:tag w:val="goog_rdk_36"/>
                <w:id w:val="533976709"/>
              </w:sdtPr>
              <w:sdtContent>
                <w:r w:rsidR="001C23A9" w:rsidRPr="003E5FE8">
                  <w:rPr>
                    <w:rFonts w:ascii="GHEA Grapalat" w:eastAsia="Tahoma" w:hAnsi="GHEA Grapalat" w:cs="Tahoma"/>
                    <w:color w:val="000000"/>
                    <w:sz w:val="22"/>
                    <w:szCs w:val="22"/>
                  </w:rPr>
                  <w:t>որոնք նույնպես պետք է տեսանկարահանվեն: Յուրաքանչյուր սեկցիայում պետք է տեսանկարահանում ապահովի մեկ օպերատոր /ընդհանուր թվով՝ 4 օպերատոր/՝ ֆիքսված կադր ունենալու համար, ևս 2 օպերատորներ կաշխատեն շարժվող տեսախցիկներով դինամիկ կադրեր ստանալու համար՝ յուրաքանչյուրը սպասարկելով 2 սեկցիա:</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7"/>
                <w:id w:val="-1620213800"/>
              </w:sdtPr>
              <w:sdtContent>
                <w:r w:rsidR="001C23A9" w:rsidRPr="003E5FE8">
                  <w:rPr>
                    <w:rFonts w:ascii="GHEA Grapalat" w:eastAsia="Tahoma" w:hAnsi="GHEA Grapalat" w:cs="Tahoma"/>
                    <w:color w:val="000000"/>
                    <w:sz w:val="22"/>
                    <w:szCs w:val="22"/>
                  </w:rPr>
                  <w:t>Օպերատորները պետք է լինեն փորձառու, ունենան նմանատիպ միջոցառումների աշխատ</w:t>
                </w:r>
              </w:sdtContent>
            </w:sdt>
            <w:sdt>
              <w:sdtPr>
                <w:rPr>
                  <w:rFonts w:ascii="GHEA Grapalat" w:hAnsi="GHEA Grapalat"/>
                </w:rPr>
                <w:tag w:val="goog_rdk_38"/>
                <w:id w:val="-1935285487"/>
              </w:sdtPr>
              <w:sdtContent>
                <w:r w:rsidR="001C23A9" w:rsidRPr="003E5FE8">
                  <w:rPr>
                    <w:rFonts w:ascii="GHEA Grapalat" w:eastAsia="Tahoma" w:hAnsi="GHEA Grapalat" w:cs="Tahoma"/>
                    <w:sz w:val="22"/>
                    <w:szCs w:val="22"/>
                  </w:rPr>
                  <w:t>անքային</w:t>
                </w:r>
              </w:sdtContent>
            </w:sdt>
            <w:sdt>
              <w:sdtPr>
                <w:rPr>
                  <w:rFonts w:ascii="GHEA Grapalat" w:hAnsi="GHEA Grapalat"/>
                </w:rPr>
                <w:tag w:val="goog_rdk_39"/>
                <w:id w:val="890772266"/>
              </w:sdtPr>
              <w:sdtContent>
                <w:r w:rsidR="001C23A9" w:rsidRPr="003E5FE8">
                  <w:rPr>
                    <w:rFonts w:ascii="GHEA Grapalat" w:eastAsia="Tahoma" w:hAnsi="GHEA Grapalat" w:cs="Tahoma"/>
                    <w:color w:val="000000"/>
                    <w:sz w:val="22"/>
                    <w:szCs w:val="22"/>
                  </w:rPr>
                  <w:t xml:space="preserve"> փորձ ու կարողություն, կարողանան ապահովել որակյալ կադրեր և արագ արձագանքեն ընթացիկ տեխնիկական հարցերին: Նրանք պետք է ունենան նաև ռեժիսորի հետ և թիմում աշխատելու փորձ, որպեսզի կարողանան հետևել ռեժիսորի հրահանգներին և արագ արձագանքեն իրավիճակային լուծումներ պահանջող հարցերին: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40"/>
                <w:id w:val="-1651891494"/>
              </w:sdtPr>
              <w:sdtContent>
                <w:r w:rsidR="001C23A9" w:rsidRPr="003E5FE8">
                  <w:rPr>
                    <w:rFonts w:ascii="GHEA Grapalat" w:eastAsia="Tahoma" w:hAnsi="GHEA Grapalat" w:cs="Tahoma"/>
                    <w:color w:val="000000"/>
                    <w:sz w:val="22"/>
                    <w:szCs w:val="22"/>
                  </w:rPr>
                  <w:t>Միջոցառման օրը պետք է ապահովել շրջանավարտների բանախոսությունների՝ Թեդ թոքերի (TED Talks) անխափան տեսանկարահանումը /4 օպերատոր/, իսկ միջոցառման ավարտին՝ դահլիճում ամփոփումը և մրցանակաբաշխությունը:</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1"/>
                <w:id w:val="103860797"/>
              </w:sdtPr>
              <w:sdtContent>
                <w:r w:rsidR="001C23A9" w:rsidRPr="003E5FE8">
                  <w:rPr>
                    <w:rFonts w:ascii="GHEA Grapalat" w:eastAsia="Tahoma" w:hAnsi="GHEA Grapalat" w:cs="Tahoma"/>
                    <w:color w:val="000000"/>
                    <w:sz w:val="22"/>
                    <w:szCs w:val="22"/>
                  </w:rPr>
                  <w:t>Անհրաժեշտ է նկարահանել նաև վիրտուալ շրջայ</w:t>
                </w:r>
              </w:sdtContent>
            </w:sdt>
            <w:sdt>
              <w:sdtPr>
                <w:rPr>
                  <w:rFonts w:ascii="GHEA Grapalat" w:hAnsi="GHEA Grapalat"/>
                </w:rPr>
                <w:tag w:val="goog_rdk_42"/>
                <w:id w:val="-1605470605"/>
              </w:sdtPr>
              <w:sdtContent>
                <w:r w:rsidR="001C23A9" w:rsidRPr="003E5FE8">
                  <w:rPr>
                    <w:rFonts w:ascii="GHEA Grapalat" w:eastAsia="Tahoma" w:hAnsi="GHEA Grapalat" w:cs="Tahoma"/>
                    <w:sz w:val="22"/>
                    <w:szCs w:val="22"/>
                  </w:rPr>
                  <w:t xml:space="preserve">ցի դիտման, շրջանավարտների </w:t>
                </w:r>
              </w:sdtContent>
            </w:sdt>
            <w:sdt>
              <w:sdtPr>
                <w:rPr>
                  <w:rFonts w:ascii="GHEA Grapalat" w:hAnsi="GHEA Grapalat"/>
                </w:rPr>
                <w:tag w:val="goog_rdk_43"/>
                <w:id w:val="-2014939286"/>
              </w:sdtPr>
              <w:sdtContent>
                <w:r w:rsidR="001C23A9" w:rsidRPr="003E5FE8">
                  <w:rPr>
                    <w:rFonts w:ascii="GHEA Grapalat" w:eastAsia="Tahoma" w:hAnsi="GHEA Grapalat" w:cs="Tahoma"/>
                    <w:color w:val="000000"/>
                    <w:sz w:val="22"/>
                    <w:szCs w:val="22"/>
                  </w:rPr>
                  <w:t>գաղափարների հավաքագրմա</w:t>
                </w:r>
              </w:sdtContent>
            </w:sdt>
            <w:sdt>
              <w:sdtPr>
                <w:rPr>
                  <w:rFonts w:ascii="GHEA Grapalat" w:hAnsi="GHEA Grapalat"/>
                </w:rPr>
                <w:tag w:val="goog_rdk_44"/>
                <w:id w:val="880664378"/>
              </w:sdtPr>
              <w:sdtContent>
                <w:r w:rsidR="001C23A9" w:rsidRPr="003E5FE8">
                  <w:rPr>
                    <w:rFonts w:ascii="GHEA Grapalat" w:eastAsia="Tahoma" w:hAnsi="GHEA Grapalat" w:cs="Tahoma"/>
                    <w:sz w:val="22"/>
                    <w:szCs w:val="22"/>
                  </w:rPr>
                  <w:t>ն և վարպետաց դասի ինտերակտիվ կտորները՝ ոչ ամբողջությամբ։</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5"/>
                <w:id w:val="2105282849"/>
              </w:sdtPr>
              <w:sdtContent>
                <w:r w:rsidR="001C23A9" w:rsidRPr="003E5FE8">
                  <w:rPr>
                    <w:rFonts w:ascii="GHEA Grapalat" w:eastAsia="Tahoma" w:hAnsi="GHEA Grapalat" w:cs="Tahoma"/>
                    <w:color w:val="000000"/>
                    <w:sz w:val="22"/>
                    <w:szCs w:val="22"/>
                  </w:rPr>
                  <w:t xml:space="preserve">Միջոցառման բոլոր վիդեո ֆայլերը (raw՝ անմշակ ֆայլեր) պետք է հաջորդ օրը փոխանցվեն Պատվիրատուին՝ անկախ նրանից, թե օրը աշխատանքային է, թե ոչ: Օպերատորները պետք է մշտապես կապի մեջ լինեն Պատվիրատուի հետ՝ ապահովելու միջոցառման բոլոր էական և կարևոր կադրերի որակյալ տեսանկարահանումը: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6"/>
                <w:id w:val="318493388"/>
              </w:sdtPr>
              <w:sdtContent>
                <w:r w:rsidR="001C23A9" w:rsidRPr="003E5FE8">
                  <w:rPr>
                    <w:rFonts w:ascii="GHEA Grapalat" w:eastAsia="Tahoma" w:hAnsi="GHEA Grapalat" w:cs="Tahoma"/>
                    <w:b/>
                    <w:bCs/>
                    <w:color w:val="000000"/>
                    <w:sz w:val="22"/>
                    <w:szCs w:val="22"/>
                  </w:rPr>
                  <w:t>1.3 Տեսախցիկ՝ 6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7"/>
                <w:id w:val="-205160100"/>
              </w:sdtPr>
              <w:sdtContent>
                <w:r w:rsidR="001C23A9" w:rsidRPr="003E5FE8">
                  <w:rPr>
                    <w:rFonts w:ascii="GHEA Grapalat" w:eastAsia="Tahoma" w:hAnsi="GHEA Grapalat" w:cs="Tahoma"/>
                    <w:sz w:val="22"/>
                    <w:szCs w:val="22"/>
                  </w:rPr>
                  <w:t>Կատարողը պետք է ապահովի միջոցառման ամբողջական բազմախցիկային տեսաձայնագրումը (բարձր՝ Full HD/4K և ավելի բարձր որակով) և ձայնի մաքուր ձայնագրումը (ուղիղ միացմամբ ձայնային վահանակից</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w:t>
                </w:r>
              </w:sdtContent>
            </w:sdt>
            <w:sdt>
              <w:sdtPr>
                <w:rPr>
                  <w:rFonts w:ascii="GHEA Grapalat" w:hAnsi="GHEA Grapalat"/>
                </w:rPr>
                <w:tag w:val="goog_rdk_48"/>
                <w:id w:val="-848536596"/>
              </w:sdtPr>
              <w:sdtContent>
                <w:r w:rsidR="001C23A9" w:rsidRPr="003E5FE8">
                  <w:rPr>
                    <w:rFonts w:ascii="GHEA Grapalat" w:eastAsia="Tahoma" w:hAnsi="GHEA Grapalat" w:cs="Tahoma"/>
                    <w:color w:val="000000"/>
                    <w:sz w:val="22"/>
                    <w:szCs w:val="22"/>
                  </w:rPr>
                  <w:t xml:space="preserve">Որպես տեսախցիկների հնարավոր տարբերակներ կարելի է առաջարկել Sony S3 կամ Canon 5D Mark IV կամ այլ 4K նկարահանող տեսախցիկներ: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9"/>
                <w:id w:val="395608365"/>
              </w:sdtPr>
              <w:sdtContent>
                <w:r w:rsidR="001C23A9" w:rsidRPr="003E5FE8">
                  <w:rPr>
                    <w:rFonts w:ascii="GHEA Grapalat" w:eastAsia="Tahoma" w:hAnsi="GHEA Grapalat" w:cs="Tahoma"/>
                    <w:color w:val="000000"/>
                    <w:sz w:val="22"/>
                    <w:szCs w:val="22"/>
                  </w:rPr>
                  <w:t>Տեսախցիկներից մեկը պետք է լինի ստատիկ բեմի նկարահանման համար, որի կադրերը կցուցադրվի բեմի ետնամասում տեղադրված լեդ էկրանին: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0"/>
                <w:id w:val="-1331529958"/>
              </w:sdtPr>
              <w:sdtContent>
                <w:r w:rsidR="001C23A9" w:rsidRPr="003E5FE8">
                  <w:rPr>
                    <w:rFonts w:ascii="GHEA Grapalat" w:eastAsia="Tahoma" w:hAnsi="GHEA Grapalat" w:cs="Tahoma"/>
                    <w:color w:val="000000"/>
                    <w:sz w:val="22"/>
                    <w:szCs w:val="22"/>
                  </w:rPr>
                  <w:t>Օպերատորների կազմը պետք է նկարահանի ամբողջ միջոցառումը</w:t>
                </w:r>
              </w:sdtContent>
            </w:sdt>
            <w:sdt>
              <w:sdtPr>
                <w:rPr>
                  <w:rFonts w:ascii="GHEA Grapalat" w:hAnsi="GHEA Grapalat"/>
                </w:rPr>
                <w:tag w:val="goog_rdk_51"/>
                <w:id w:val="1613619026"/>
              </w:sdtPr>
              <w:sdtContent>
                <w:r w:rsidR="001C23A9" w:rsidRPr="003E5FE8">
                  <w:rPr>
                    <w:rFonts w:ascii="GHEA Grapalat" w:eastAsia="Tahoma" w:hAnsi="GHEA Grapalat" w:cs="Tahoma"/>
                    <w:sz w:val="22"/>
                    <w:szCs w:val="22"/>
                  </w:rPr>
                  <w:t xml:space="preserve"> (բոլոր բաղադրիչները՝ ըստ սցենարի)</w:t>
                </w:r>
              </w:sdtContent>
            </w:sdt>
            <w:sdt>
              <w:sdtPr>
                <w:rPr>
                  <w:rFonts w:ascii="GHEA Grapalat" w:hAnsi="GHEA Grapalat"/>
                </w:rPr>
                <w:tag w:val="goog_rdk_52"/>
                <w:id w:val="-353278644"/>
              </w:sdtPr>
              <w:sdtContent>
                <w:r w:rsidR="001C23A9" w:rsidRPr="003E5FE8">
                  <w:rPr>
                    <w:rFonts w:ascii="GHEA Grapalat" w:eastAsia="Tahoma" w:hAnsi="GHEA Grapalat" w:cs="Tahoma"/>
                    <w:color w:val="000000"/>
                    <w:sz w:val="22"/>
                    <w:szCs w:val="22"/>
                  </w:rPr>
                  <w:t>, որի կադրերը կօգտագործվեն միջոցառման մասին պատմող հոլովակի պատրաստման համար: Չպետք է անհարկի կտրվեն խոսնակների ելույթները, քանի որ նախատեսվում է ելույթները առանձնացնել և ստանալ առանձին Reel-եր: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3"/>
                <w:id w:val="-1487598847"/>
              </w:sdtPr>
              <w:sdtContent>
                <w:r w:rsidR="001C23A9" w:rsidRPr="003E5FE8">
                  <w:rPr>
                    <w:rFonts w:ascii="GHEA Grapalat" w:eastAsia="Tahoma" w:hAnsi="GHEA Grapalat" w:cs="Tahoma"/>
                    <w:b/>
                    <w:bCs/>
                    <w:color w:val="000000"/>
                    <w:sz w:val="22"/>
                    <w:szCs w:val="22"/>
                  </w:rPr>
                  <w:t>1.4 Տեխնիկայի սպասարկում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
                <w:id w:val="-69933866"/>
              </w:sdtPr>
              <w:sdtContent>
                <w:r w:rsidR="001C23A9" w:rsidRPr="003E5FE8">
                  <w:rPr>
                    <w:rFonts w:ascii="GHEA Grapalat" w:eastAsia="Tahoma" w:hAnsi="GHEA Grapalat" w:cs="Tahoma"/>
                    <w:color w:val="000000"/>
                    <w:sz w:val="22"/>
                    <w:szCs w:val="22"/>
                  </w:rPr>
                  <w:t>Ծառայություն մատուցողը պետք է ապահովի նշված ծառայության ձեռքբերման շրջանակում անհրաժեշտ տեխնիկական միջոցների ու սարքավորումների շահագործումը, այդ թվում՝ մարդկանց համակազմը, որոնք կատարելու են լուսա- և տեսանկարահանումները, շահագործելու են նշված բոլոր տեխնիկական միջոցները և սպասարկելու են դրանք: Մասնավորապես պետք է ապահովվեն անհրաժեշտ տրանսպորտային միջոցներ՝ սարքավորումները ԵՊՀ տեղափոխելու և միջոցառումից հետո վերադարձնելու համար, ինչպես նաև համապատասխան անձնակազմ՝ ձայնային ինժեներներ, համակարգի ինժեներներ, անձնակազմ համանման համազգեստով և այլ տեխնիկական աշխատակիցներ, որպեսզի ապահովվի ամբողջ տեսա- և լուսանկարահանումը և մնացած աշխատանքները, տեխնիկայի մոնտաժը (առնվազն 1 օր առաջ), և բուն միջոցառման ժամանակ տեխնիկայի շահագործումը և միջոցառումից հետո դրա ապամոնտաժումը:</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5"/>
                <w:id w:val="1929705201"/>
              </w:sdtPr>
              <w:sdtContent>
                <w:r w:rsidR="001C23A9" w:rsidRPr="003E5FE8">
                  <w:rPr>
                    <w:rFonts w:ascii="GHEA Grapalat" w:eastAsia="Tahoma" w:hAnsi="GHEA Grapalat" w:cs="Tahoma"/>
                    <w:color w:val="000000"/>
                    <w:sz w:val="22"/>
                    <w:szCs w:val="22"/>
                  </w:rPr>
                  <w:t>Էկրանին ցուցադրվող տեսանյութերի հերթականությունը պետք է համաձայնեցնել Պատվիրատուի հետ: ԵՊՀ-ն կտրամադրի համապատասխան էլեկտրական հոսանքի միացման աղբյուր: Ծառայություն մատուցողը պետք է համագործակցի Պատվիրատուի հետ՝ ապահովելով միջոցառման սահուն անխափան ընթացքը՝ սցենարին համապատասխան: Միջոցառման տևողության մասին տեղեկատվությունը կտրամադրվի Պատվիրատուի կողմից: Միջոցառումից մեկ օր առաջ պետք է կատարվի տեխնիկայի վերջնական ստուգում:</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6"/>
                <w:id w:val="-1053850235"/>
              </w:sdtPr>
              <w:sdtContent>
                <w:r w:rsidR="001C23A9" w:rsidRPr="003E5FE8">
                  <w:rPr>
                    <w:rFonts w:ascii="GHEA Grapalat" w:eastAsia="Tahoma" w:hAnsi="GHEA Grapalat" w:cs="Tahoma"/>
                    <w:b/>
                    <w:bCs/>
                    <w:color w:val="000000"/>
                    <w:sz w:val="22"/>
                    <w:szCs w:val="22"/>
                  </w:rPr>
                  <w:t>1.5 Լուսանկարիչ՝ 3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7"/>
                <w:id w:val="-154490088"/>
              </w:sdtPr>
              <w:sdtContent>
                <w:r w:rsidR="001C23A9" w:rsidRPr="003E5FE8">
                  <w:rPr>
                    <w:rFonts w:ascii="GHEA Grapalat" w:eastAsia="Tahoma" w:hAnsi="GHEA Grapalat" w:cs="Tahoma"/>
                    <w:color w:val="000000"/>
                    <w:sz w:val="22"/>
                    <w:szCs w:val="22"/>
                  </w:rPr>
                  <w:t xml:space="preserve">Լուսանկարիչները պետք է աշխատեն </w:t>
                </w:r>
              </w:sdtContent>
            </w:sdt>
            <w:sdt>
              <w:sdtPr>
                <w:rPr>
                  <w:rFonts w:ascii="GHEA Grapalat" w:hAnsi="GHEA Grapalat"/>
                </w:rPr>
                <w:tag w:val="goog_rdk_58"/>
                <w:id w:val="513641374"/>
              </w:sdtPr>
              <w:sdtContent>
                <w:r w:rsidR="001C23A9" w:rsidRPr="003E5FE8">
                  <w:rPr>
                    <w:rFonts w:ascii="GHEA Grapalat" w:eastAsia="Tahoma" w:hAnsi="GHEA Grapalat" w:cs="Tahoma"/>
                    <w:sz w:val="22"/>
                    <w:szCs w:val="22"/>
                  </w:rPr>
                  <w:t>միջոցառման ամբողջ օրը</w:t>
                </w:r>
              </w:sdtContent>
            </w:sdt>
            <w:sdt>
              <w:sdtPr>
                <w:rPr>
                  <w:rFonts w:ascii="GHEA Grapalat" w:hAnsi="GHEA Grapalat"/>
                </w:rPr>
                <w:tag w:val="goog_rdk_59"/>
                <w:id w:val="-853075799"/>
              </w:sdtPr>
              <w:sdtContent>
                <w:r w:rsidR="001C23A9" w:rsidRPr="003E5FE8">
                  <w:rPr>
                    <w:rFonts w:ascii="GHEA Grapalat" w:eastAsia="Tahoma" w:hAnsi="GHEA Grapalat" w:cs="Tahoma"/>
                    <w:color w:val="000000"/>
                    <w:sz w:val="22"/>
                    <w:szCs w:val="22"/>
                  </w:rPr>
                  <w:t xml:space="preserve">, յուրաքանչյուրը </w:t>
                </w:r>
              </w:sdtContent>
            </w:sdt>
            <w:r w:rsidR="001C23A9" w:rsidRPr="003E5FE8">
              <w:rPr>
                <w:rFonts w:ascii="GHEA Grapalat" w:eastAsia="Arial" w:hAnsi="GHEA Grapalat" w:cs="Arial"/>
                <w:sz w:val="22"/>
                <w:szCs w:val="22"/>
              </w:rPr>
              <w:t>10</w:t>
            </w:r>
            <w:sdt>
              <w:sdtPr>
                <w:rPr>
                  <w:rFonts w:ascii="GHEA Grapalat" w:hAnsi="GHEA Grapalat"/>
                </w:rPr>
                <w:tag w:val="goog_rdk_60"/>
                <w:id w:val="-531753089"/>
              </w:sdtPr>
              <w:sdtContent>
                <w:r w:rsidR="001C23A9" w:rsidRPr="003E5FE8">
                  <w:rPr>
                    <w:rFonts w:ascii="GHEA Grapalat" w:eastAsia="Tahoma" w:hAnsi="GHEA Grapalat" w:cs="Tahoma"/>
                    <w:color w:val="000000"/>
                    <w:sz w:val="22"/>
                    <w:szCs w:val="22"/>
                  </w:rPr>
                  <w:t xml:space="preserve"> ժամ: Լուսանկարահանումը պետք է իրականացնել առնվազն Sօny S3 կամ Canon 5D mark iv տեսակի ֆոտոխցիկներով:</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61"/>
                <w:id w:val="-1851588697"/>
              </w:sdtPr>
              <w:sdtContent>
                <w:r w:rsidR="001C23A9" w:rsidRPr="003E5FE8">
                  <w:rPr>
                    <w:rFonts w:ascii="GHEA Grapalat" w:eastAsia="Tahoma" w:hAnsi="GHEA Grapalat" w:cs="Tahoma"/>
                    <w:color w:val="000000"/>
                    <w:sz w:val="22"/>
                    <w:szCs w:val="22"/>
                  </w:rPr>
                  <w:t xml:space="preserve">Լուսանկարիչները պետք է ունենան աշխատանքային երկարամյա փորձ, ինչպես նաև մասշտաբային միջոցառումների լուսանկարահանման փորձ՝ դինամիկ և արարողակարգային կադրեր ստանալու համար: Նրանք պետք է աշխատեն սեփական տեխնիկայով: Լուսանկարիչների պորտֆոլիոները պետք է ուղարկվեն Պատվիրատուին, որոնցից </w:t>
                </w:r>
              </w:sdtContent>
            </w:sdt>
            <w:sdt>
              <w:sdtPr>
                <w:rPr>
                  <w:rFonts w:ascii="GHEA Grapalat" w:hAnsi="GHEA Grapalat"/>
                </w:rPr>
                <w:tag w:val="goog_rdk_62"/>
                <w:id w:val="-1279556988"/>
              </w:sdtPr>
              <w:sdtContent>
                <w:r w:rsidR="001C23A9" w:rsidRPr="003E5FE8">
                  <w:rPr>
                    <w:rFonts w:ascii="GHEA Grapalat" w:eastAsia="Tahoma" w:hAnsi="GHEA Grapalat" w:cs="Tahoma"/>
                    <w:sz w:val="22"/>
                    <w:szCs w:val="22"/>
                  </w:rPr>
                  <w:t>վերաբերյալ վերջնական որոշումը կկայացնի Պատվիրատուն</w:t>
                </w:r>
              </w:sdtContent>
            </w:sdt>
            <w:r w:rsidR="001C23A9" w:rsidRPr="003E5FE8">
              <w:rPr>
                <w:rFonts w:ascii="GHEA Grapalat" w:eastAsia="Arial" w:hAnsi="GHEA Grapalat" w:cs="Arial"/>
                <w:color w:val="000000"/>
                <w:sz w:val="22"/>
                <w:szCs w:val="22"/>
              </w:rPr>
              <w:t>:</w:t>
            </w:r>
          </w:p>
          <w:p w:rsidR="001C23A9" w:rsidRPr="003E5FE8" w:rsidRDefault="001C23A9" w:rsidP="007B1273">
            <w:pPr>
              <w:rPr>
                <w:rFonts w:ascii="GHEA Grapalat" w:eastAsia="Arial" w:hAnsi="GHEA Grapalat" w:cs="Arial"/>
                <w:color w:val="000000"/>
                <w:sz w:val="22"/>
                <w:szCs w:val="22"/>
              </w:rPr>
            </w:pPr>
          </w:p>
          <w:p w:rsidR="001C23A9" w:rsidRPr="003E5FE8" w:rsidRDefault="006D2B38" w:rsidP="007B1273">
            <w:pPr>
              <w:rPr>
                <w:rFonts w:ascii="GHEA Grapalat" w:eastAsia="Arial" w:hAnsi="GHEA Grapalat" w:cs="Arial"/>
                <w:b/>
                <w:bCs/>
                <w:sz w:val="22"/>
                <w:szCs w:val="22"/>
              </w:rPr>
            </w:pPr>
            <w:sdt>
              <w:sdtPr>
                <w:rPr>
                  <w:rFonts w:ascii="GHEA Grapalat" w:hAnsi="GHEA Grapalat"/>
                </w:rPr>
                <w:tag w:val="goog_rdk_63"/>
                <w:id w:val="-476511854"/>
              </w:sdtPr>
              <w:sdtContent>
                <w:r w:rsidR="001C23A9" w:rsidRPr="003E5FE8">
                  <w:rPr>
                    <w:rFonts w:ascii="GHEA Grapalat" w:eastAsia="Tahoma" w:hAnsi="GHEA Grapalat" w:cs="Tahoma"/>
                    <w:b/>
                    <w:bCs/>
                    <w:sz w:val="22"/>
                    <w:szCs w:val="22"/>
                  </w:rPr>
                  <w:t>1</w:t>
                </w:r>
                <w:r w:rsidR="001C23A9" w:rsidRPr="003E5FE8">
                  <w:rPr>
                    <w:rFonts w:ascii="Cambria Math" w:eastAsia="Tahoma" w:hAnsi="Cambria Math" w:cs="Cambria Math"/>
                    <w:b/>
                    <w:bCs/>
                    <w:sz w:val="22"/>
                    <w:szCs w:val="22"/>
                  </w:rPr>
                  <w:t>․</w:t>
                </w:r>
                <w:r w:rsidR="001C23A9" w:rsidRPr="003E5FE8">
                  <w:rPr>
                    <w:rFonts w:ascii="GHEA Grapalat" w:eastAsia="Tahoma" w:hAnsi="GHEA Grapalat" w:cs="Tahoma"/>
                    <w:b/>
                    <w:bCs/>
                    <w:sz w:val="22"/>
                    <w:szCs w:val="22"/>
                  </w:rPr>
                  <w:t>6 Հաղորդավար՝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64"/>
                <w:id w:val="-1464391398"/>
              </w:sdtPr>
              <w:sdtContent>
                <w:r w:rsidR="001C23A9" w:rsidRPr="003E5FE8">
                  <w:rPr>
                    <w:rFonts w:ascii="GHEA Grapalat" w:eastAsia="Tahoma" w:hAnsi="GHEA Grapalat" w:cs="Tahoma"/>
                    <w:sz w:val="22"/>
                    <w:szCs w:val="22"/>
                  </w:rPr>
                  <w:t xml:space="preserve">Կատարողը պետք է ապահովի միջոցառման սահուն ընթացքը հաղորդավարի (մոդերատորի) միջոցով, ով տիրապետում է գրագետ և հստակ հայերենի, ունի պաշտոնական և կրթական ֆորումների վարման առնվազն 2-3 տարվա փորձ և օժտված է լսարանի հետ աշխատելու խարիզմատիկ հմտություններով։ Հաղորդավարը պարտավոր է նախապես սերտել միջոցառման սցենարը, տիրապետել էթիկետի կանոններին, ներկայանալ միջոցառմանը համապատասխան դասական արտաքին տեսքով, իրականացնել միջոցառման վարումը՝ ըստ Պատվիրատուի հետ նախապես համաձայնեցված սցենարի։  </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65"/>
                <w:id w:val="-848875829"/>
              </w:sdtPr>
              <w:sdtContent>
                <w:r w:rsidR="001C23A9" w:rsidRPr="003E5FE8">
                  <w:rPr>
                    <w:rFonts w:ascii="GHEA Grapalat" w:eastAsia="Tahoma" w:hAnsi="GHEA Grapalat" w:cs="Tahoma"/>
                    <w:sz w:val="22"/>
                    <w:szCs w:val="22"/>
                  </w:rPr>
                  <w:t xml:space="preserve">Կատարողը պետք է ապահովի պրոֆեսիոնալ հաղորդավարի (1 անձ) ներկայությունը, ով ունի պաշտոնական ֆորումների, պանելային քննարկումների և գիտակրթական միջոցառումների վարման առնվազն </w:t>
                </w:r>
              </w:sdtContent>
            </w:sdt>
            <w:sdt>
              <w:sdtPr>
                <w:rPr>
                  <w:rFonts w:ascii="GHEA Grapalat" w:hAnsi="GHEA Grapalat"/>
                </w:rPr>
                <w:tag w:val="goog_rdk_66"/>
                <w:id w:val="-473165031"/>
              </w:sdtPr>
              <w:sdtContent>
                <w:r w:rsidR="001C23A9" w:rsidRPr="003E5FE8">
                  <w:rPr>
                    <w:rFonts w:ascii="GHEA Grapalat" w:eastAsia="Tahoma" w:hAnsi="GHEA Grapalat" w:cs="Tahoma"/>
                    <w:b/>
                    <w:bCs/>
                    <w:sz w:val="22"/>
                    <w:szCs w:val="22"/>
                  </w:rPr>
                  <w:t>2-3 տարվա փորձ</w:t>
                </w:r>
              </w:sdtContent>
            </w:sdt>
            <w:sdt>
              <w:sdtPr>
                <w:rPr>
                  <w:rFonts w:ascii="GHEA Grapalat" w:hAnsi="GHEA Grapalat"/>
                </w:rPr>
                <w:tag w:val="goog_rdk_67"/>
                <w:id w:val="-2063947956"/>
              </w:sdtPr>
              <w:sdtContent>
                <w:r w:rsidR="001C23A9" w:rsidRPr="003E5FE8">
                  <w:rPr>
                    <w:rFonts w:ascii="GHEA Grapalat" w:eastAsia="Tahoma" w:hAnsi="GHEA Grapalat" w:cs="Tahoma"/>
                    <w:sz w:val="22"/>
                    <w:szCs w:val="22"/>
                  </w:rPr>
                  <w:t>: Հաղորդավարը պետք է տիրապետի գրագետ հայերենին (բարձրագույն մակարդակ), ունենա հստակ դիկցիա, բեմական խոսքի պրոֆեսիոնալ հմտություններ և ինտելեկտուալ իմպրովիզացիայի կարողություն՝ միջոցառման դինամիկան և լսարանի ուշադրությունը պահելու համար: Հաղորդավարը պարտավորվում է նախապես մասնակցել սցենարի քննարկումներին, տեքստերի խմբագրմանը և փորձերին (rehearsals): Նա պետք է ծանոթ լինի ԵՊՀ էթիկայի նորմերին և միջոցառման կոնցեպտին: Հաղորդավարի կերպարը (look) և հագուստը պետք է լինեն ներկայանալի՝ համապատասխան պաշտոնական գործնական (Business Formal) ոճին և նախապես համաձայնեցվեն Պատվիրատուի հետ: Առաջարկվող տարբերակներից հաղորդավարի վերջնական ընտրությունը կատարում է Պատվիրատուն: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682F4B">
            <w:pPr>
              <w:numPr>
                <w:ilvl w:val="0"/>
                <w:numId w:val="5"/>
              </w:numPr>
              <w:rPr>
                <w:rFonts w:ascii="GHEA Grapalat" w:eastAsia="Arial" w:hAnsi="GHEA Grapalat" w:cs="Arial"/>
                <w:b/>
                <w:bCs/>
                <w:color w:val="000000"/>
                <w:sz w:val="22"/>
                <w:szCs w:val="22"/>
              </w:rPr>
            </w:pPr>
            <w:sdt>
              <w:sdtPr>
                <w:rPr>
                  <w:rFonts w:ascii="GHEA Grapalat" w:hAnsi="GHEA Grapalat"/>
                </w:rPr>
                <w:tag w:val="goog_rdk_68"/>
                <w:id w:val="521211266"/>
              </w:sdtPr>
              <w:sdtContent>
                <w:r w:rsidR="001C23A9" w:rsidRPr="003E5FE8">
                  <w:rPr>
                    <w:rFonts w:ascii="GHEA Grapalat" w:eastAsia="Tahoma" w:hAnsi="GHEA Grapalat" w:cs="Tahoma"/>
                    <w:b/>
                    <w:bCs/>
                    <w:color w:val="000000"/>
                    <w:sz w:val="22"/>
                    <w:szCs w:val="22"/>
                  </w:rPr>
                  <w:t>Տեսանյութեր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69"/>
                <w:id w:val="1052581441"/>
              </w:sdtPr>
              <w:sdtContent>
                <w:r w:rsidR="001C23A9" w:rsidRPr="003E5FE8">
                  <w:rPr>
                    <w:rFonts w:ascii="GHEA Grapalat" w:eastAsia="Tahoma" w:hAnsi="GHEA Grapalat" w:cs="Tahoma"/>
                    <w:color w:val="000000"/>
                    <w:sz w:val="22"/>
                    <w:szCs w:val="22"/>
                  </w:rPr>
                  <w:t>Կատարողը միջոցառումից առաջ և միջոցառման ավարտից հետո, սահմանված ժամկետներում</w:t>
                </w:r>
              </w:sdtContent>
            </w:sdt>
            <w:r w:rsidR="001C23A9" w:rsidRPr="003E5FE8">
              <w:rPr>
                <w:rFonts w:ascii="GHEA Grapalat" w:eastAsia="Arial" w:hAnsi="GHEA Grapalat" w:cs="Arial"/>
                <w:sz w:val="22"/>
                <w:szCs w:val="22"/>
              </w:rPr>
              <w:t>,</w:t>
            </w:r>
            <w:sdt>
              <w:sdtPr>
                <w:rPr>
                  <w:rFonts w:ascii="GHEA Grapalat" w:hAnsi="GHEA Grapalat"/>
                </w:rPr>
                <w:tag w:val="goog_rdk_70"/>
                <w:id w:val="2032866331"/>
              </w:sdtPr>
              <w:sdtContent>
                <w:r w:rsidR="001C23A9" w:rsidRPr="003E5FE8">
                  <w:rPr>
                    <w:rFonts w:ascii="GHEA Grapalat" w:eastAsia="Tahoma" w:hAnsi="GHEA Grapalat" w:cs="Tahoma"/>
                    <w:color w:val="000000"/>
                    <w:sz w:val="22"/>
                    <w:szCs w:val="22"/>
                  </w:rPr>
                  <w:t xml:space="preserve"> պետք է տրամադրի հետևյալ տեսանյութերը.</w:t>
                </w:r>
              </w:sdtContent>
            </w:sdt>
          </w:p>
          <w:p w:rsidR="001C23A9" w:rsidRPr="003E5FE8" w:rsidRDefault="001C23A9" w:rsidP="007B1273">
            <w:pPr>
              <w:rPr>
                <w:rFonts w:ascii="GHEA Grapalat" w:eastAsia="Arial" w:hAnsi="GHEA Grapalat" w:cs="Arial"/>
                <w:sz w:val="22"/>
                <w:szCs w:val="22"/>
              </w:rPr>
            </w:pPr>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71"/>
                <w:id w:val="-1273669460"/>
              </w:sdtPr>
              <w:sdtContent>
                <w:r w:rsidR="001C23A9" w:rsidRPr="003E5FE8">
                  <w:rPr>
                    <w:rFonts w:ascii="GHEA Grapalat" w:eastAsia="Tahoma" w:hAnsi="GHEA Grapalat" w:cs="Tahoma"/>
                    <w:b/>
                    <w:bCs/>
                    <w:color w:val="000000"/>
                    <w:sz w:val="22"/>
                    <w:szCs w:val="22"/>
                  </w:rPr>
                  <w:t>2.1 Կ</w:t>
                </w:r>
              </w:sdtContent>
            </w:sdt>
            <w:sdt>
              <w:sdtPr>
                <w:rPr>
                  <w:rFonts w:ascii="GHEA Grapalat" w:hAnsi="GHEA Grapalat"/>
                </w:rPr>
                <w:tag w:val="goog_rdk_72"/>
                <w:id w:val="-1298103328"/>
              </w:sdtPr>
              <w:sdtContent>
                <w:r w:rsidR="001C23A9" w:rsidRPr="003E5FE8">
                  <w:rPr>
                    <w:rFonts w:ascii="GHEA Grapalat" w:eastAsia="Tahoma" w:hAnsi="GHEA Grapalat" w:cs="Tahoma"/>
                    <w:b/>
                    <w:bCs/>
                    <w:color w:val="000000"/>
                    <w:sz w:val="22"/>
                    <w:szCs w:val="22"/>
                  </w:rPr>
                  <w:t xml:space="preserve">արճ ամփոփ հոլովակ (Highlight </w:t>
                </w:r>
              </w:sdtContent>
            </w:sdt>
            <w:r w:rsidR="001C23A9" w:rsidRPr="003E5FE8">
              <w:rPr>
                <w:rFonts w:ascii="GHEA Grapalat" w:eastAsia="Arial" w:hAnsi="GHEA Grapalat" w:cs="Arial"/>
                <w:b/>
                <w:bCs/>
                <w:sz w:val="22"/>
                <w:szCs w:val="22"/>
              </w:rPr>
              <w:t>Video</w:t>
            </w:r>
            <w:r w:rsidR="001C23A9" w:rsidRPr="003E5FE8">
              <w:rPr>
                <w:rFonts w:ascii="GHEA Grapalat" w:eastAsia="Arial" w:hAnsi="GHEA Grapalat" w:cs="Arial"/>
                <w:b/>
                <w:bCs/>
                <w:color w:val="000000"/>
                <w:sz w:val="22"/>
                <w:szCs w:val="22"/>
              </w:rPr>
              <w:t>).</w:t>
            </w:r>
            <w:sdt>
              <w:sdtPr>
                <w:rPr>
                  <w:rFonts w:ascii="GHEA Grapalat" w:hAnsi="GHEA Grapalat"/>
                </w:rPr>
                <w:tag w:val="goog_rdk_73"/>
                <w:id w:val="-1205274501"/>
              </w:sdtPr>
              <w:sdtContent>
                <w:r w:rsidR="001C23A9" w:rsidRPr="003E5FE8">
                  <w:rPr>
                    <w:rFonts w:ascii="GHEA Grapalat" w:eastAsia="Tahoma" w:hAnsi="GHEA Grapalat" w:cs="Tahoma"/>
                    <w:color w:val="000000"/>
                    <w:sz w:val="22"/>
                    <w:szCs w:val="22"/>
                  </w:rPr>
                  <w:t xml:space="preserve"> </w:t>
                </w:r>
                <w:proofErr w:type="gramStart"/>
                <w:r w:rsidR="001C23A9" w:rsidRPr="003E5FE8">
                  <w:rPr>
                    <w:rFonts w:ascii="GHEA Grapalat" w:eastAsia="Tahoma" w:hAnsi="GHEA Grapalat" w:cs="Tahoma"/>
                    <w:color w:val="000000"/>
                    <w:sz w:val="22"/>
                    <w:szCs w:val="22"/>
                  </w:rPr>
                  <w:t>միջոցառման</w:t>
                </w:r>
                <w:proofErr w:type="gramEnd"/>
                <w:r w:rsidR="001C23A9" w:rsidRPr="003E5FE8">
                  <w:rPr>
                    <w:rFonts w:ascii="GHEA Grapalat" w:eastAsia="Tahoma" w:hAnsi="GHEA Grapalat" w:cs="Tahoma"/>
                    <w:color w:val="000000"/>
                    <w:sz w:val="22"/>
                    <w:szCs w:val="22"/>
                  </w:rPr>
                  <w:t xml:space="preserve"> օրվանից երեք աշխատանքային օր հետո նկարահանող թիմը պետք է տրամադրի Պատվիրատուին</w:t>
                </w:r>
              </w:sdtContent>
            </w:sdt>
            <w:sdt>
              <w:sdtPr>
                <w:rPr>
                  <w:rFonts w:ascii="GHEA Grapalat" w:hAnsi="GHEA Grapalat"/>
                </w:rPr>
                <w:tag w:val="goog_rdk_74"/>
                <w:id w:val="1553208242"/>
              </w:sdtPr>
              <w:sdtContent>
                <w:r w:rsidR="001C23A9" w:rsidRPr="003E5FE8">
                  <w:rPr>
                    <w:rFonts w:ascii="GHEA Grapalat" w:eastAsia="Tahoma" w:hAnsi="GHEA Grapalat" w:cs="Tahoma"/>
                    <w:sz w:val="22"/>
                    <w:szCs w:val="22"/>
                  </w:rPr>
                  <w:t xml:space="preserve"> 3 րոպե տևողությամբ մոնտաժված դինամիկ հոլովակ, որը կներկայացնի ֆորումի ընդհանուր մթնոլորտը և առանցքային պահերը։ Մասնավորապես՝</w:t>
                </w:r>
              </w:sdtContent>
            </w:sdt>
            <w:r w:rsidR="001C23A9" w:rsidRPr="003E5FE8">
              <w:rPr>
                <w:rFonts w:ascii="GHEA Grapalat" w:eastAsia="Arial" w:hAnsi="GHEA Grapalat" w:cs="Arial"/>
                <w:color w:val="000000"/>
                <w:sz w:val="22"/>
                <w:szCs w:val="22"/>
              </w:rPr>
              <w:t xml:space="preserve"> </w:t>
            </w:r>
            <w:sdt>
              <w:sdtPr>
                <w:rPr>
                  <w:rFonts w:ascii="GHEA Grapalat" w:hAnsi="GHEA Grapalat"/>
                </w:rPr>
                <w:tag w:val="goog_rdk_75"/>
                <w:id w:val="27208109"/>
              </w:sdtPr>
              <w:sdtContent>
                <w:r w:rsidR="001C23A9" w:rsidRPr="003E5FE8">
                  <w:rPr>
                    <w:rFonts w:ascii="GHEA Grapalat" w:eastAsia="Tahoma" w:hAnsi="GHEA Grapalat" w:cs="Tahoma"/>
                    <w:sz w:val="22"/>
                    <w:szCs w:val="22"/>
                  </w:rPr>
                  <w:t>հ</w:t>
                </w:r>
              </w:sdtContent>
            </w:sdt>
            <w:sdt>
              <w:sdtPr>
                <w:rPr>
                  <w:rFonts w:ascii="GHEA Grapalat" w:hAnsi="GHEA Grapalat"/>
                </w:rPr>
                <w:tag w:val="goog_rdk_76"/>
                <w:id w:val="-688603216"/>
              </w:sdtPr>
              <w:sdtContent>
                <w:r w:rsidR="001C23A9" w:rsidRPr="003E5FE8">
                  <w:rPr>
                    <w:rFonts w:ascii="GHEA Grapalat" w:eastAsia="Tahoma" w:hAnsi="GHEA Grapalat" w:cs="Tahoma"/>
                    <w:color w:val="000000"/>
                    <w:sz w:val="22"/>
                    <w:szCs w:val="22"/>
                  </w:rPr>
                  <w:t>ոլովակը պետք է լինի դինամիկ, գրավիչ և</w:t>
                </w:r>
              </w:sdtContent>
            </w:sdt>
            <w:sdt>
              <w:sdtPr>
                <w:rPr>
                  <w:rFonts w:ascii="GHEA Grapalat" w:hAnsi="GHEA Grapalat"/>
                </w:rPr>
                <w:tag w:val="goog_rdk_77"/>
                <w:id w:val="1141441394"/>
              </w:sdtPr>
              <w:sdtContent>
                <w:r w:rsidR="001C23A9" w:rsidRPr="003E5FE8">
                  <w:rPr>
                    <w:rFonts w:ascii="GHEA Grapalat" w:eastAsia="Tahoma" w:hAnsi="GHEA Grapalat" w:cs="Tahoma"/>
                    <w:sz w:val="22"/>
                    <w:szCs w:val="22"/>
                  </w:rPr>
                  <w:t xml:space="preserve"> կառուցված այնպիսի կադրերի համադրմամբ, որ հետագայում հնարավոր լինի օգտագործել ապագա ֆորումների ազդարարման համար</w:t>
                </w:r>
              </w:sdtContent>
            </w:sdt>
            <w:sdt>
              <w:sdtPr>
                <w:rPr>
                  <w:rFonts w:ascii="GHEA Grapalat" w:hAnsi="GHEA Grapalat"/>
                </w:rPr>
                <w:tag w:val="goog_rdk_78"/>
                <w:id w:val="1674465672"/>
              </w:sdtPr>
              <w:sdtContent>
                <w:r w:rsidR="001C23A9" w:rsidRPr="003E5FE8">
                  <w:rPr>
                    <w:rFonts w:ascii="GHEA Grapalat" w:eastAsia="Tahoma" w:hAnsi="GHEA Grapalat" w:cs="Tahoma"/>
                    <w:color w:val="000000"/>
                    <w:sz w:val="22"/>
                    <w:szCs w:val="22"/>
                  </w:rPr>
                  <w:t xml:space="preserve">: Սցենարը պետք է պատմի միջոցառման պատմությունը՝ սկսած մուտքից մինչև ավարտը: Հոլովակը պետք է ունենա պրոֆեսիոնալ ձայնագրված տեքստ, երաժշտություն և հնչյունային էֆեկտներ ու գրաֆիկական անիմացիաներ: Նախապես մշակված սցենարը պետք է հաստատվի Պավիրատուի կողմից, որից հետո աշխատանքային թիմը՝ ռեժիսոր, օպերատորներ, գրաֆիկ դիզայներ, պետք է ապահովեն բոլոր </w:t>
                </w:r>
                <w:r w:rsidR="001C23A9" w:rsidRPr="003E5FE8">
                  <w:rPr>
                    <w:rFonts w:ascii="GHEA Grapalat" w:eastAsia="Tahoma" w:hAnsi="GHEA Grapalat" w:cs="Tahoma"/>
                    <w:color w:val="000000"/>
                    <w:sz w:val="22"/>
                    <w:szCs w:val="22"/>
                  </w:rPr>
                  <w:lastRenderedPageBreak/>
                  <w:t>անհրաժեշտ կադրերը համաձայն սցենարի: Մոնտաժից հետո անհրաժեշտ է ավելացնել գրաֆիկական տարրեր, երաժշտություն /պարտադիր լիցենզավորված/ և ձայնային էֆեկտներ: Կատարողը պետք է համաձայնեցնի հոլովակի նախնական տարբերակը Պատվիրատուի հետ: Վերջնական փոփոխությունները կատարելուց և Պատվիրատուի գրավոր հաստատումը ունենալուց հետո կատարողը հոլովակը ներկայացնում է Պատվիրատուին միջոցառման օրվանից երեք աշխատանքային օր հետո: Հոլովակը պետք է լինի բարձրորակ, նվազագույնը Full HD (1080p) կամ 4K:</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79"/>
                <w:id w:val="-124931017"/>
              </w:sdtPr>
              <w:sdtContent>
                <w:r w:rsidR="001C23A9" w:rsidRPr="003E5FE8">
                  <w:rPr>
                    <w:rFonts w:ascii="GHEA Grapalat" w:eastAsia="Tahoma" w:hAnsi="GHEA Grapalat" w:cs="Tahoma"/>
                    <w:i/>
                    <w:iCs/>
                    <w:color w:val="000000"/>
                    <w:sz w:val="22"/>
                    <w:szCs w:val="22"/>
                  </w:rPr>
                  <w:t>Սոցիալական ցանցերի համար.</w:t>
                </w:r>
              </w:sdtContent>
            </w:sdt>
            <w:sdt>
              <w:sdtPr>
                <w:rPr>
                  <w:rFonts w:ascii="GHEA Grapalat" w:hAnsi="GHEA Grapalat"/>
                </w:rPr>
                <w:tag w:val="goog_rdk_80"/>
                <w:id w:val="1729484190"/>
              </w:sdtPr>
              <w:sdtContent>
                <w:r w:rsidR="001C23A9" w:rsidRPr="003E5FE8">
                  <w:rPr>
                    <w:rFonts w:ascii="GHEA Grapalat" w:eastAsia="Tahoma" w:hAnsi="GHEA Grapalat" w:cs="Tahoma"/>
                    <w:color w:val="000000"/>
                    <w:sz w:val="22"/>
                    <w:szCs w:val="22"/>
                  </w:rPr>
                  <w:t xml:space="preserve"> հոլովակը պետք է Պատվիրատուին փոխանցել տարբեր համապատասխան ձևաչափերով (1920x1080 և 1080x1920) սոցիալական ցանցերում տեղադրելու համար (youtube, facebook, instagram, instagram vertical):</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81"/>
                <w:id w:val="1220921474"/>
              </w:sdtPr>
              <w:sdtContent>
                <w:r w:rsidR="001C23A9" w:rsidRPr="003E5FE8">
                  <w:rPr>
                    <w:rFonts w:ascii="GHEA Grapalat" w:eastAsia="Tahoma" w:hAnsi="GHEA Grapalat" w:cs="Tahoma"/>
                    <w:b/>
                    <w:bCs/>
                    <w:color w:val="000000"/>
                    <w:sz w:val="22"/>
                    <w:szCs w:val="22"/>
                  </w:rPr>
                  <w:t>2.2 Միջոցառման ամբողջական տեսագրություն և ֆոտոնկարահանում.</w:t>
                </w:r>
              </w:sdtContent>
            </w:sdt>
            <w:sdt>
              <w:sdtPr>
                <w:rPr>
                  <w:rFonts w:ascii="GHEA Grapalat" w:hAnsi="GHEA Grapalat"/>
                </w:rPr>
                <w:tag w:val="goog_rdk_82"/>
                <w:id w:val="2062387882"/>
              </w:sdtPr>
              <w:sdtContent>
                <w:r w:rsidR="001C23A9" w:rsidRPr="003E5FE8">
                  <w:rPr>
                    <w:rFonts w:ascii="GHEA Grapalat" w:eastAsia="Tahoma" w:hAnsi="GHEA Grapalat" w:cs="Tahoma"/>
                    <w:color w:val="000000"/>
                    <w:sz w:val="22"/>
                    <w:szCs w:val="22"/>
                  </w:rPr>
                  <w:t xml:space="preserve"> Միջոցառումից հետո 7-օրյա ժամկետում Կատարողը պետք է Պատվիրատուին տրամադր</w:t>
                </w:r>
              </w:sdtContent>
            </w:sdt>
            <w:sdt>
              <w:sdtPr>
                <w:rPr>
                  <w:rFonts w:ascii="GHEA Grapalat" w:hAnsi="GHEA Grapalat"/>
                </w:rPr>
                <w:tag w:val="goog_rdk_83"/>
                <w:id w:val="-2121128480"/>
              </w:sdtPr>
              <w:sdtContent>
                <w:r w:rsidR="001C23A9" w:rsidRPr="003E5FE8">
                  <w:rPr>
                    <w:rFonts w:ascii="GHEA Grapalat" w:eastAsia="Tahoma" w:hAnsi="GHEA Grapalat" w:cs="Tahoma"/>
                    <w:sz w:val="22"/>
                    <w:szCs w:val="22"/>
                  </w:rPr>
                  <w:t>ի</w:t>
                </w:r>
              </w:sdtContent>
            </w:sdt>
            <w:sdt>
              <w:sdtPr>
                <w:rPr>
                  <w:rFonts w:ascii="GHEA Grapalat" w:hAnsi="GHEA Grapalat"/>
                </w:rPr>
                <w:tag w:val="goog_rdk_84"/>
                <w:id w:val="-1760491020"/>
              </w:sdtPr>
              <w:sdtContent>
                <w:r w:rsidR="001C23A9" w:rsidRPr="003E5FE8">
                  <w:rPr>
                    <w:rFonts w:ascii="GHEA Grapalat" w:eastAsia="Tahoma" w:hAnsi="GHEA Grapalat" w:cs="Tahoma"/>
                    <w:color w:val="000000"/>
                    <w:sz w:val="22"/>
                    <w:szCs w:val="22"/>
                  </w:rPr>
                  <w:t xml:space="preserve"> միջոցառման ամբողջական տեսաձայնագրությունը՝ առանձնացված ըստ </w:t>
                </w:r>
              </w:sdtContent>
            </w:sdt>
            <w:sdt>
              <w:sdtPr>
                <w:rPr>
                  <w:rFonts w:ascii="GHEA Grapalat" w:hAnsi="GHEA Grapalat"/>
                </w:rPr>
                <w:tag w:val="goog_rdk_85"/>
                <w:id w:val="728795408"/>
              </w:sdtPr>
              <w:sdtContent>
                <w:r w:rsidR="001C23A9" w:rsidRPr="003E5FE8">
                  <w:rPr>
                    <w:rFonts w:ascii="GHEA Grapalat" w:eastAsia="Tahoma" w:hAnsi="GHEA Grapalat" w:cs="Tahoma"/>
                    <w:sz w:val="22"/>
                    <w:szCs w:val="22"/>
                  </w:rPr>
                  <w:t xml:space="preserve">օրակարգային </w:t>
                </w:r>
              </w:sdtContent>
            </w:sdt>
            <w:sdt>
              <w:sdtPr>
                <w:rPr>
                  <w:rFonts w:ascii="GHEA Grapalat" w:hAnsi="GHEA Grapalat"/>
                </w:rPr>
                <w:tag w:val="goog_rdk_86"/>
                <w:id w:val="-135163355"/>
              </w:sdtPr>
              <w:sdtContent>
                <w:r w:rsidR="001C23A9" w:rsidRPr="003E5FE8">
                  <w:rPr>
                    <w:rFonts w:ascii="GHEA Grapalat" w:eastAsia="Tahoma" w:hAnsi="GHEA Grapalat" w:cs="Tahoma"/>
                    <w:color w:val="000000"/>
                    <w:sz w:val="22"/>
                    <w:szCs w:val="22"/>
                  </w:rPr>
                  <w:t>բովանդակության</w:t>
                </w:r>
              </w:sdtContent>
            </w:sdt>
            <w:sdt>
              <w:sdtPr>
                <w:rPr>
                  <w:rFonts w:ascii="GHEA Grapalat" w:hAnsi="GHEA Grapalat"/>
                </w:rPr>
                <w:tag w:val="goog_rdk_87"/>
                <w:id w:val="1536728619"/>
              </w:sdtPr>
              <w:sdtContent>
                <w:r w:rsidR="001C23A9" w:rsidRPr="003E5FE8">
                  <w:rPr>
                    <w:rFonts w:ascii="GHEA Grapalat" w:eastAsia="Tahoma" w:hAnsi="GHEA Grapalat" w:cs="Tahoma"/>
                    <w:sz w:val="22"/>
                    <w:szCs w:val="22"/>
                  </w:rPr>
                  <w:t>։</w:t>
                </w:r>
              </w:sdtContent>
            </w:sdt>
          </w:p>
          <w:p w:rsidR="001C23A9" w:rsidRPr="003E5FE8" w:rsidRDefault="006D2B38" w:rsidP="00682F4B">
            <w:pPr>
              <w:numPr>
                <w:ilvl w:val="0"/>
                <w:numId w:val="21"/>
              </w:numPr>
              <w:rPr>
                <w:rFonts w:ascii="GHEA Grapalat" w:eastAsia="Arial" w:hAnsi="GHEA Grapalat" w:cs="Arial"/>
                <w:color w:val="000000"/>
                <w:sz w:val="22"/>
                <w:szCs w:val="22"/>
              </w:rPr>
            </w:pPr>
            <w:sdt>
              <w:sdtPr>
                <w:rPr>
                  <w:rFonts w:ascii="GHEA Grapalat" w:hAnsi="GHEA Grapalat"/>
                </w:rPr>
                <w:tag w:val="goog_rdk_88"/>
                <w:id w:val="-1642745371"/>
              </w:sdtPr>
              <w:sdtContent>
                <w:r w:rsidR="001C23A9" w:rsidRPr="003E5FE8">
                  <w:rPr>
                    <w:rFonts w:ascii="GHEA Grapalat" w:eastAsia="Tahoma" w:hAnsi="GHEA Grapalat" w:cs="Tahoma"/>
                    <w:color w:val="000000"/>
                    <w:sz w:val="22"/>
                    <w:szCs w:val="22"/>
                  </w:rPr>
                  <w:t xml:space="preserve">Բացման արարողության, </w:t>
                </w:r>
              </w:sdtContent>
            </w:sdt>
            <w:sdt>
              <w:sdtPr>
                <w:rPr>
                  <w:rFonts w:ascii="GHEA Grapalat" w:hAnsi="GHEA Grapalat"/>
                </w:rPr>
                <w:tag w:val="goog_rdk_89"/>
                <w:id w:val="1380582879"/>
              </w:sdtPr>
              <w:sdtContent>
                <w:r w:rsidR="001C23A9" w:rsidRPr="003E5FE8">
                  <w:rPr>
                    <w:rFonts w:ascii="GHEA Grapalat" w:eastAsia="Tahoma" w:hAnsi="GHEA Grapalat" w:cs="Tahoma"/>
                    <w:sz w:val="22"/>
                    <w:szCs w:val="22"/>
                  </w:rPr>
                  <w:t>ռ</w:t>
                </w:r>
              </w:sdtContent>
            </w:sdt>
            <w:sdt>
              <w:sdtPr>
                <w:rPr>
                  <w:rFonts w:ascii="GHEA Grapalat" w:hAnsi="GHEA Grapalat"/>
                </w:rPr>
                <w:tag w:val="goog_rdk_90"/>
                <w:id w:val="1473166603"/>
              </w:sdtPr>
              <w:sdtContent>
                <w:r w:rsidR="001C23A9" w:rsidRPr="003E5FE8">
                  <w:rPr>
                    <w:rFonts w:ascii="GHEA Grapalat" w:eastAsia="Tahoma" w:hAnsi="GHEA Grapalat" w:cs="Tahoma"/>
                    <w:color w:val="000000"/>
                    <w:sz w:val="22"/>
                    <w:szCs w:val="22"/>
                  </w:rPr>
                  <w:t xml:space="preserve">եկտորի և պաշտոնական հյուր/երի խոսքի, </w:t>
                </w:r>
              </w:sdtContent>
            </w:sdt>
            <w:sdt>
              <w:sdtPr>
                <w:rPr>
                  <w:rFonts w:ascii="GHEA Grapalat" w:hAnsi="GHEA Grapalat"/>
                </w:rPr>
                <w:tag w:val="goog_rdk_91"/>
                <w:id w:val="-396043072"/>
              </w:sdtPr>
              <w:sdtContent>
                <w:r w:rsidR="001C23A9" w:rsidRPr="003E5FE8">
                  <w:rPr>
                    <w:rFonts w:ascii="GHEA Grapalat" w:eastAsia="Tahoma" w:hAnsi="GHEA Grapalat" w:cs="Tahoma"/>
                    <w:sz w:val="22"/>
                    <w:szCs w:val="22"/>
                  </w:rPr>
                  <w:t>հիմնական բանախոսության</w:t>
                </w:r>
              </w:sdtContent>
            </w:sdt>
            <w:sdt>
              <w:sdtPr>
                <w:rPr>
                  <w:rFonts w:ascii="GHEA Grapalat" w:hAnsi="GHEA Grapalat"/>
                </w:rPr>
                <w:tag w:val="goog_rdk_92"/>
                <w:id w:val="831113306"/>
              </w:sdtPr>
              <w:sdtContent>
                <w:r w:rsidR="001C23A9" w:rsidRPr="003E5FE8">
                  <w:rPr>
                    <w:rFonts w:ascii="GHEA Grapalat" w:eastAsia="Tahoma" w:hAnsi="GHEA Grapalat" w:cs="Tahoma"/>
                    <w:color w:val="000000"/>
                    <w:sz w:val="22"/>
                    <w:szCs w:val="22"/>
                  </w:rPr>
                  <w:t xml:space="preserve"> և շրջանավարտների </w:t>
                </w:r>
              </w:sdtContent>
            </w:sdt>
            <w:sdt>
              <w:sdtPr>
                <w:rPr>
                  <w:rFonts w:ascii="GHEA Grapalat" w:hAnsi="GHEA Grapalat"/>
                </w:rPr>
                <w:tag w:val="goog_rdk_93"/>
                <w:id w:val="1575720457"/>
              </w:sdtPr>
              <w:sdtContent>
                <w:r w:rsidR="001C23A9" w:rsidRPr="003E5FE8">
                  <w:rPr>
                    <w:rFonts w:ascii="GHEA Grapalat" w:eastAsia="Tahoma" w:hAnsi="GHEA Grapalat" w:cs="Tahoma"/>
                    <w:color w:val="000000"/>
                    <w:sz w:val="22"/>
                    <w:szCs w:val="22"/>
                  </w:rPr>
                  <w:t>հաջողությ</w:t>
                </w:r>
              </w:sdtContent>
            </w:sdt>
            <w:sdt>
              <w:sdtPr>
                <w:rPr>
                  <w:rFonts w:ascii="GHEA Grapalat" w:hAnsi="GHEA Grapalat"/>
                </w:rPr>
                <w:tag w:val="goog_rdk_94"/>
                <w:id w:val="-1154933737"/>
              </w:sdtPr>
              <w:sdtContent>
                <w:r w:rsidR="001C23A9" w:rsidRPr="003E5FE8">
                  <w:rPr>
                    <w:rFonts w:ascii="GHEA Grapalat" w:eastAsia="Tahoma" w:hAnsi="GHEA Grapalat" w:cs="Tahoma"/>
                    <w:sz w:val="22"/>
                    <w:szCs w:val="22"/>
                  </w:rPr>
                  <w:t>ունների ու ձեռքբերումների ցուցահանդեսի</w:t>
                </w:r>
              </w:sdtContent>
            </w:sdt>
            <w:r w:rsidR="001C23A9" w:rsidRPr="003E5FE8">
              <w:rPr>
                <w:rFonts w:ascii="GHEA Grapalat" w:eastAsia="Arial" w:hAnsi="GHEA Grapalat" w:cs="Arial"/>
                <w:sz w:val="22"/>
                <w:szCs w:val="22"/>
              </w:rPr>
              <w:t xml:space="preserve"> </w:t>
            </w:r>
            <w:sdt>
              <w:sdtPr>
                <w:rPr>
                  <w:rFonts w:ascii="GHEA Grapalat" w:hAnsi="GHEA Grapalat"/>
                </w:rPr>
                <w:tag w:val="goog_rdk_95"/>
                <w:id w:val="-1784266452"/>
              </w:sdtPr>
              <w:sdtContent>
                <w:r w:rsidR="001C23A9" w:rsidRPr="003E5FE8">
                  <w:rPr>
                    <w:rFonts w:ascii="GHEA Grapalat" w:eastAsia="Tahoma" w:hAnsi="GHEA Grapalat" w:cs="Tahoma"/>
                    <w:color w:val="000000"/>
                    <w:sz w:val="22"/>
                    <w:szCs w:val="22"/>
                  </w:rPr>
                  <w:t xml:space="preserve">տեսաձայնագրությունները </w:t>
                </w:r>
              </w:sdtContent>
            </w:sdt>
            <w:sdt>
              <w:sdtPr>
                <w:rPr>
                  <w:rFonts w:ascii="GHEA Grapalat" w:hAnsi="GHEA Grapalat"/>
                </w:rPr>
                <w:tag w:val="goog_rdk_96"/>
                <w:id w:val="-701608075"/>
              </w:sdtPr>
              <w:sdtContent>
                <w:r w:rsidR="001C23A9" w:rsidRPr="003E5FE8">
                  <w:rPr>
                    <w:rFonts w:ascii="GHEA Grapalat" w:eastAsia="Tahoma" w:hAnsi="GHEA Grapalat" w:cs="Tahoma"/>
                    <w:color w:val="000000"/>
                    <w:sz w:val="22"/>
                    <w:szCs w:val="22"/>
                  </w:rPr>
                  <w:t>/2.5-3 ժամ/</w:t>
                </w:r>
              </w:sdtContent>
            </w:sdt>
          </w:p>
          <w:p w:rsidR="001C23A9" w:rsidRPr="003E5FE8" w:rsidRDefault="006D2B38" w:rsidP="00682F4B">
            <w:pPr>
              <w:numPr>
                <w:ilvl w:val="0"/>
                <w:numId w:val="21"/>
              </w:numPr>
              <w:rPr>
                <w:rFonts w:ascii="GHEA Grapalat" w:eastAsia="Arial" w:hAnsi="GHEA Grapalat" w:cs="Arial"/>
                <w:color w:val="000000"/>
                <w:sz w:val="22"/>
                <w:szCs w:val="22"/>
              </w:rPr>
            </w:pPr>
            <w:sdt>
              <w:sdtPr>
                <w:rPr>
                  <w:rFonts w:ascii="GHEA Grapalat" w:hAnsi="GHEA Grapalat"/>
                </w:rPr>
                <w:tag w:val="goog_rdk_97"/>
                <w:id w:val="-854815641"/>
              </w:sdtPr>
              <w:sdtContent>
                <w:r w:rsidR="001C23A9" w:rsidRPr="003E5FE8">
                  <w:rPr>
                    <w:rFonts w:ascii="GHEA Grapalat" w:eastAsia="Tahoma" w:hAnsi="GHEA Grapalat" w:cs="Tahoma"/>
                    <w:sz w:val="22"/>
                    <w:szCs w:val="22"/>
                  </w:rPr>
                  <w:t xml:space="preserve">Պանելային քննարկումների և թեմատիկ քննարկումների </w:t>
                </w:r>
              </w:sdtContent>
            </w:sdt>
            <w:sdt>
              <w:sdtPr>
                <w:rPr>
                  <w:rFonts w:ascii="GHEA Grapalat" w:hAnsi="GHEA Grapalat"/>
                </w:rPr>
                <w:tag w:val="goog_rdk_98"/>
                <w:id w:val="944539310"/>
              </w:sdtPr>
              <w:sdtContent>
                <w:r w:rsidR="001C23A9" w:rsidRPr="003E5FE8">
                  <w:rPr>
                    <w:rFonts w:ascii="GHEA Grapalat" w:eastAsia="Tahoma" w:hAnsi="GHEA Grapalat" w:cs="Tahoma"/>
                    <w:color w:val="000000"/>
                    <w:sz w:val="22"/>
                    <w:szCs w:val="22"/>
                  </w:rPr>
                  <w:t xml:space="preserve"> առանձին տեսաձայնագրությունները /2.5-3 ժամ, 4-ական </w:t>
                </w:r>
              </w:sdtContent>
            </w:sdt>
            <w:sdt>
              <w:sdtPr>
                <w:rPr>
                  <w:rFonts w:ascii="GHEA Grapalat" w:hAnsi="GHEA Grapalat"/>
                </w:rPr>
                <w:tag w:val="goog_rdk_99"/>
                <w:id w:val="471668706"/>
              </w:sdtPr>
              <w:sdtContent>
                <w:r w:rsidR="001C23A9" w:rsidRPr="003E5FE8">
                  <w:rPr>
                    <w:rFonts w:ascii="GHEA Grapalat" w:eastAsia="Tahoma" w:hAnsi="GHEA Grapalat" w:cs="Tahoma"/>
                    <w:sz w:val="22"/>
                    <w:szCs w:val="22"/>
                  </w:rPr>
                  <w:t>հատված</w:t>
                </w:r>
              </w:sdtContent>
            </w:sdt>
            <w:r w:rsidR="001C23A9" w:rsidRPr="003E5FE8">
              <w:rPr>
                <w:rFonts w:ascii="GHEA Grapalat" w:eastAsia="Arial" w:hAnsi="GHEA Grapalat" w:cs="Arial"/>
                <w:color w:val="000000"/>
                <w:sz w:val="22"/>
                <w:szCs w:val="22"/>
              </w:rPr>
              <w:t>/</w:t>
            </w:r>
          </w:p>
          <w:p w:rsidR="001C23A9" w:rsidRPr="003E5FE8" w:rsidRDefault="006D2B38" w:rsidP="00682F4B">
            <w:pPr>
              <w:numPr>
                <w:ilvl w:val="0"/>
                <w:numId w:val="21"/>
              </w:numPr>
              <w:rPr>
                <w:rFonts w:ascii="GHEA Grapalat" w:eastAsia="Arial" w:hAnsi="GHEA Grapalat" w:cs="Arial"/>
                <w:sz w:val="22"/>
                <w:szCs w:val="22"/>
              </w:rPr>
            </w:pPr>
            <w:sdt>
              <w:sdtPr>
                <w:rPr>
                  <w:rFonts w:ascii="GHEA Grapalat" w:hAnsi="GHEA Grapalat"/>
                </w:rPr>
                <w:tag w:val="goog_rdk_100"/>
                <w:id w:val="-1417838092"/>
              </w:sdtPr>
              <w:sdtContent>
                <w:r w:rsidR="001C23A9" w:rsidRPr="003E5FE8">
                  <w:rPr>
                    <w:rFonts w:ascii="GHEA Grapalat" w:eastAsia="Tahoma" w:hAnsi="GHEA Grapalat" w:cs="Tahoma"/>
                    <w:sz w:val="22"/>
                    <w:szCs w:val="22"/>
                  </w:rPr>
                  <w:t>ԵՊՀ վիրտուալ շրջայցի ցուցադրման տեսաձայնագրությունը /</w:t>
                </w:r>
              </w:sdtContent>
            </w:sdt>
          </w:p>
          <w:p w:rsidR="001C23A9" w:rsidRPr="003E5FE8" w:rsidRDefault="006D2B38" w:rsidP="00682F4B">
            <w:pPr>
              <w:numPr>
                <w:ilvl w:val="0"/>
                <w:numId w:val="21"/>
              </w:numPr>
              <w:rPr>
                <w:rFonts w:ascii="GHEA Grapalat" w:eastAsia="Arial" w:hAnsi="GHEA Grapalat" w:cs="Arial"/>
                <w:color w:val="000000"/>
                <w:sz w:val="22"/>
                <w:szCs w:val="22"/>
              </w:rPr>
            </w:pPr>
            <w:sdt>
              <w:sdtPr>
                <w:rPr>
                  <w:rFonts w:ascii="GHEA Grapalat" w:hAnsi="GHEA Grapalat"/>
                </w:rPr>
                <w:tag w:val="goog_rdk_101"/>
                <w:id w:val="69070566"/>
              </w:sdtPr>
              <w:sdtContent>
                <w:r w:rsidR="001C23A9" w:rsidRPr="003E5FE8">
                  <w:rPr>
                    <w:rFonts w:ascii="GHEA Grapalat" w:eastAsia="Tahoma" w:hAnsi="GHEA Grapalat" w:cs="Tahoma"/>
                    <w:sz w:val="22"/>
                    <w:szCs w:val="22"/>
                  </w:rPr>
                  <w:t>Շրջանավարտների բանախոսությունների</w:t>
                </w:r>
              </w:sdtContent>
            </w:sdt>
            <w:sdt>
              <w:sdtPr>
                <w:rPr>
                  <w:rFonts w:ascii="GHEA Grapalat" w:hAnsi="GHEA Grapalat"/>
                </w:rPr>
                <w:tag w:val="goog_rdk_102"/>
                <w:id w:val="2133554311"/>
              </w:sdtPr>
              <w:sdtContent>
                <w:r w:rsidR="001C23A9" w:rsidRPr="003E5FE8">
                  <w:rPr>
                    <w:rFonts w:ascii="GHEA Grapalat" w:eastAsia="Tahoma" w:hAnsi="GHEA Grapalat" w:cs="Tahoma"/>
                    <w:color w:val="000000"/>
                    <w:sz w:val="22"/>
                    <w:szCs w:val="22"/>
                  </w:rPr>
                  <w:t xml:space="preserve"> առանձին տեսաձայնագրությունները /յուրաքանչյուրը՝ 15-20 րոպե, ընդհանուր </w:t>
                </w:r>
              </w:sdtContent>
            </w:sdt>
            <w:r w:rsidR="001C23A9" w:rsidRPr="003E5FE8">
              <w:rPr>
                <w:rFonts w:ascii="GHEA Grapalat" w:eastAsia="Arial" w:hAnsi="GHEA Grapalat" w:cs="Arial"/>
                <w:sz w:val="22"/>
                <w:szCs w:val="22"/>
              </w:rPr>
              <w:t>3</w:t>
            </w:r>
            <w:sdt>
              <w:sdtPr>
                <w:rPr>
                  <w:rFonts w:ascii="GHEA Grapalat" w:hAnsi="GHEA Grapalat"/>
                </w:rPr>
                <w:tag w:val="goog_rdk_103"/>
                <w:id w:val="-1481950845"/>
              </w:sdtPr>
              <w:sdtContent>
                <w:r w:rsidR="001C23A9" w:rsidRPr="003E5FE8">
                  <w:rPr>
                    <w:rFonts w:ascii="GHEA Grapalat" w:eastAsia="Tahoma" w:hAnsi="GHEA Grapalat" w:cs="Tahoma"/>
                    <w:color w:val="000000"/>
                    <w:sz w:val="22"/>
                    <w:szCs w:val="22"/>
                  </w:rPr>
                  <w:t xml:space="preserve"> ելույթ/</w:t>
                </w:r>
              </w:sdtContent>
            </w:sdt>
          </w:p>
          <w:p w:rsidR="001C23A9" w:rsidRPr="003E5FE8" w:rsidRDefault="006D2B38" w:rsidP="00682F4B">
            <w:pPr>
              <w:numPr>
                <w:ilvl w:val="0"/>
                <w:numId w:val="21"/>
              </w:numPr>
              <w:rPr>
                <w:rFonts w:ascii="GHEA Grapalat" w:eastAsia="Arial" w:hAnsi="GHEA Grapalat" w:cs="Arial"/>
                <w:color w:val="000000"/>
                <w:sz w:val="22"/>
                <w:szCs w:val="22"/>
              </w:rPr>
            </w:pPr>
            <w:sdt>
              <w:sdtPr>
                <w:rPr>
                  <w:rFonts w:ascii="GHEA Grapalat" w:hAnsi="GHEA Grapalat"/>
                </w:rPr>
                <w:tag w:val="goog_rdk_104"/>
                <w:id w:val="-257107985"/>
              </w:sdtPr>
              <w:sdtContent>
                <w:r w:rsidR="001C23A9" w:rsidRPr="003E5FE8">
                  <w:rPr>
                    <w:rFonts w:ascii="GHEA Grapalat" w:eastAsia="Tahoma" w:hAnsi="GHEA Grapalat" w:cs="Tahoma"/>
                    <w:color w:val="000000"/>
                    <w:sz w:val="22"/>
                    <w:szCs w:val="22"/>
                  </w:rPr>
                  <w:t xml:space="preserve">Փակման հանդիսավոր արարողության և </w:t>
                </w:r>
              </w:sdtContent>
            </w:sdt>
            <w:sdt>
              <w:sdtPr>
                <w:rPr>
                  <w:rFonts w:ascii="GHEA Grapalat" w:hAnsi="GHEA Grapalat"/>
                </w:rPr>
                <w:tag w:val="goog_rdk_105"/>
                <w:id w:val="-550077284"/>
              </w:sdtPr>
              <w:sdtContent>
                <w:r w:rsidR="001C23A9" w:rsidRPr="003E5FE8">
                  <w:rPr>
                    <w:rFonts w:ascii="GHEA Grapalat" w:eastAsia="Tahoma" w:hAnsi="GHEA Grapalat" w:cs="Tahoma"/>
                    <w:sz w:val="22"/>
                    <w:szCs w:val="22"/>
                  </w:rPr>
                  <w:t xml:space="preserve">մրցանակաբաշխության </w:t>
                </w:r>
              </w:sdtContent>
            </w:sdt>
            <w:sdt>
              <w:sdtPr>
                <w:rPr>
                  <w:rFonts w:ascii="GHEA Grapalat" w:hAnsi="GHEA Grapalat"/>
                </w:rPr>
                <w:tag w:val="goog_rdk_106"/>
                <w:id w:val="1533979201"/>
              </w:sdtPr>
              <w:sdtContent>
                <w:r w:rsidR="001C23A9" w:rsidRPr="003E5FE8">
                  <w:rPr>
                    <w:rFonts w:ascii="GHEA Grapalat" w:eastAsia="Tahoma" w:hAnsi="GHEA Grapalat" w:cs="Tahoma"/>
                    <w:color w:val="000000"/>
                    <w:sz w:val="22"/>
                    <w:szCs w:val="22"/>
                  </w:rPr>
                  <w:t>տեսաձայնագրությունը /1.5-2 ժամ/</w:t>
                </w:r>
              </w:sdtContent>
            </w:sdt>
          </w:p>
          <w:p w:rsidR="001C23A9" w:rsidRPr="003E5FE8" w:rsidRDefault="006D2B38" w:rsidP="00682F4B">
            <w:pPr>
              <w:numPr>
                <w:ilvl w:val="0"/>
                <w:numId w:val="21"/>
              </w:numPr>
              <w:rPr>
                <w:rFonts w:ascii="GHEA Grapalat" w:eastAsia="Arial" w:hAnsi="GHEA Grapalat" w:cs="Arial"/>
                <w:sz w:val="22"/>
                <w:szCs w:val="22"/>
              </w:rPr>
            </w:pPr>
            <w:sdt>
              <w:sdtPr>
                <w:rPr>
                  <w:rFonts w:ascii="GHEA Grapalat" w:hAnsi="GHEA Grapalat"/>
                </w:rPr>
                <w:tag w:val="goog_rdk_107"/>
                <w:id w:val="-1133905512"/>
              </w:sdtPr>
              <w:sdtContent>
                <w:r w:rsidR="001C23A9" w:rsidRPr="003E5FE8">
                  <w:rPr>
                    <w:rFonts w:ascii="GHEA Grapalat" w:eastAsia="Tahoma" w:hAnsi="GHEA Grapalat" w:cs="Tahoma"/>
                    <w:sz w:val="22"/>
                    <w:szCs w:val="22"/>
                  </w:rPr>
                  <w:t>ԵՊՀ «գաղափարների պատի» վրա շրջանավարտների մտագրոհի ընթացքի տեսաձայնագրությունը /ընդհանուր՝ 20-25 րոպե/</w:t>
                </w:r>
              </w:sdtContent>
            </w:sdt>
          </w:p>
          <w:p w:rsidR="001C23A9" w:rsidRPr="003E5FE8" w:rsidRDefault="006D2B38" w:rsidP="00682F4B">
            <w:pPr>
              <w:numPr>
                <w:ilvl w:val="0"/>
                <w:numId w:val="21"/>
              </w:numPr>
              <w:rPr>
                <w:rFonts w:ascii="GHEA Grapalat" w:eastAsia="Arial" w:hAnsi="GHEA Grapalat" w:cs="Arial"/>
                <w:sz w:val="22"/>
                <w:szCs w:val="22"/>
              </w:rPr>
            </w:pPr>
            <w:sdt>
              <w:sdtPr>
                <w:rPr>
                  <w:rFonts w:ascii="GHEA Grapalat" w:hAnsi="GHEA Grapalat"/>
                </w:rPr>
                <w:tag w:val="goog_rdk_108"/>
                <w:id w:val="1174198133"/>
              </w:sdtPr>
              <w:sdtContent>
                <w:r w:rsidR="001C23A9" w:rsidRPr="003E5FE8">
                  <w:rPr>
                    <w:rFonts w:ascii="GHEA Grapalat" w:eastAsia="Tahoma" w:hAnsi="GHEA Grapalat" w:cs="Tahoma"/>
                    <w:sz w:val="22"/>
                    <w:szCs w:val="22"/>
                  </w:rPr>
                  <w:t>Վարպետաց դասի անցկացման տեսաձայնագրությունը /ընդհանուր՝ 20-25 րոպե/,</w:t>
                </w:r>
              </w:sdtContent>
            </w:sdt>
          </w:p>
          <w:p w:rsidR="001C23A9" w:rsidRPr="003E5FE8" w:rsidRDefault="006D2B38" w:rsidP="00682F4B">
            <w:pPr>
              <w:numPr>
                <w:ilvl w:val="0"/>
                <w:numId w:val="21"/>
              </w:numPr>
              <w:rPr>
                <w:rFonts w:ascii="GHEA Grapalat" w:eastAsia="Arial" w:hAnsi="GHEA Grapalat" w:cs="Arial"/>
                <w:sz w:val="22"/>
                <w:szCs w:val="22"/>
              </w:rPr>
            </w:pPr>
            <w:sdt>
              <w:sdtPr>
                <w:rPr>
                  <w:rFonts w:ascii="GHEA Grapalat" w:hAnsi="GHEA Grapalat"/>
                </w:rPr>
                <w:tag w:val="goog_rdk_109"/>
                <w:id w:val="-1979120390"/>
              </w:sdtPr>
              <w:sdtContent>
                <w:r w:rsidR="001C23A9" w:rsidRPr="003E5FE8">
                  <w:rPr>
                    <w:rFonts w:ascii="GHEA Grapalat" w:eastAsia="Tahoma" w:hAnsi="GHEA Grapalat" w:cs="Tahoma"/>
                    <w:sz w:val="22"/>
                    <w:szCs w:val="22"/>
                  </w:rPr>
                  <w:t>Մասնագիտական նեթվորքինգի տեսաձայնագրություն /ընդհանուր՝ 15-20 րոպե/։</w:t>
                </w:r>
              </w:sdtContent>
            </w:sdt>
          </w:p>
          <w:p w:rsidR="001C23A9" w:rsidRPr="003E5FE8" w:rsidRDefault="001C23A9" w:rsidP="007B1273">
            <w:pPr>
              <w:ind w:left="720"/>
              <w:rPr>
                <w:rFonts w:ascii="GHEA Grapalat" w:eastAsia="Arial" w:hAnsi="GHEA Grapalat" w:cs="Arial"/>
                <w:sz w:val="22"/>
                <w:szCs w:val="22"/>
              </w:rPr>
            </w:pPr>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110"/>
                <w:id w:val="1474277688"/>
              </w:sdtPr>
              <w:sdtContent>
                <w:proofErr w:type="gramStart"/>
                <w:r w:rsidR="001C23A9" w:rsidRPr="003E5FE8">
                  <w:rPr>
                    <w:rFonts w:ascii="GHEA Grapalat" w:eastAsia="Tahoma" w:hAnsi="GHEA Grapalat" w:cs="Tahoma"/>
                    <w:color w:val="000000"/>
                    <w:sz w:val="22"/>
                    <w:szCs w:val="22"/>
                  </w:rPr>
                  <w:t xml:space="preserve">Տեսաձայնագրությունները պետք է ներառեն՝ ԵՊՀ բրենդին համապատասխան տեսողական ինքնության տարրեր, միջոցառման ոճին համապատասխան էֆեկտներ: Օգտագործվող երաժշտությունը պետք է լինի լիցենզավորված /լիցենզիայի ձեռք բերման հավաստումը պետք է ներկայացնել ԵՊՀ </w:t>
                </w:r>
              </w:sdtContent>
            </w:sdt>
            <w:sdt>
              <w:sdtPr>
                <w:rPr>
                  <w:rFonts w:ascii="GHEA Grapalat" w:hAnsi="GHEA Grapalat"/>
                </w:rPr>
                <w:tag w:val="goog_rdk_111"/>
                <w:id w:val="1444897909"/>
              </w:sdtPr>
              <w:sdtContent>
                <w:r w:rsidR="001C23A9" w:rsidRPr="003E5FE8">
                  <w:rPr>
                    <w:rFonts w:ascii="GHEA Grapalat" w:eastAsia="Tahoma" w:hAnsi="GHEA Grapalat" w:cs="Tahoma"/>
                    <w:sz w:val="22"/>
                    <w:szCs w:val="22"/>
                  </w:rPr>
                  <w:t>մ</w:t>
                </w:r>
              </w:sdtContent>
            </w:sdt>
            <w:sdt>
              <w:sdtPr>
                <w:rPr>
                  <w:rFonts w:ascii="GHEA Grapalat" w:hAnsi="GHEA Grapalat"/>
                </w:rPr>
                <w:tag w:val="goog_rdk_112"/>
                <w:id w:val="-1740588974"/>
              </w:sdtPr>
              <w:sdtContent>
                <w:r w:rsidR="001C23A9" w:rsidRPr="003E5FE8">
                  <w:rPr>
                    <w:rFonts w:ascii="GHEA Grapalat" w:eastAsia="Tahoma" w:hAnsi="GHEA Grapalat" w:cs="Tahoma"/>
                    <w:color w:val="000000"/>
                    <w:sz w:val="22"/>
                    <w:szCs w:val="22"/>
                  </w:rPr>
                  <w:t xml:space="preserve">արքեթինգի բաժնին/: Երաժշտությունը պետք է համապատասխանի միջոցառման կոնցեպտին և ԵՊՀ բրենդին: Բոլոր տեսաձայնագրությունները պետք է լինեն բարձրորակ, նվազագույնը՝ Full HD (1080p) կամ 4K: Կատարողը պետք է համաձայնեցնի վերջիններիս նախնական տարբերակները Պատվիրատուի հետ: Վերջնական փոփոխությունները կատարելուց և Պատվիրատուի գրավոր հաստատումը ունենալուց հետո կատարողը տեսաձայնագրությունները ներկայացնում է Պատվիրատուին։ </w:t>
                </w:r>
              </w:sdtContent>
            </w:sdt>
            <w:proofErr w:type="gramEnd"/>
          </w:p>
          <w:p w:rsidR="001C23A9" w:rsidRPr="003E5FE8" w:rsidRDefault="006D2B38" w:rsidP="007B1273">
            <w:pPr>
              <w:rPr>
                <w:rFonts w:ascii="GHEA Grapalat" w:eastAsia="Arial" w:hAnsi="GHEA Grapalat" w:cs="Arial"/>
                <w:i/>
                <w:iCs/>
                <w:color w:val="000000"/>
                <w:sz w:val="22"/>
                <w:szCs w:val="22"/>
              </w:rPr>
            </w:pPr>
            <w:sdt>
              <w:sdtPr>
                <w:rPr>
                  <w:rFonts w:ascii="GHEA Grapalat" w:hAnsi="GHEA Grapalat"/>
                </w:rPr>
                <w:tag w:val="goog_rdk_113"/>
                <w:id w:val="1457458402"/>
              </w:sdtPr>
              <w:sdtContent>
                <w:r w:rsidR="001C23A9" w:rsidRPr="003E5FE8">
                  <w:rPr>
                    <w:rFonts w:ascii="GHEA Grapalat" w:eastAsia="Tahoma" w:hAnsi="GHEA Grapalat" w:cs="Tahoma"/>
                    <w:i/>
                    <w:iCs/>
                    <w:color w:val="000000"/>
                    <w:sz w:val="22"/>
                    <w:szCs w:val="22"/>
                  </w:rPr>
                  <w:t xml:space="preserve">Բանախոսների վերջնական հաստատումից և Օրակարգի հստակեցումից հետո հնարավոր են </w:t>
                </w:r>
              </w:sdtContent>
            </w:sdt>
            <w:sdt>
              <w:sdtPr>
                <w:rPr>
                  <w:rFonts w:ascii="GHEA Grapalat" w:hAnsi="GHEA Grapalat"/>
                </w:rPr>
                <w:tag w:val="goog_rdk_114"/>
                <w:id w:val="632824634"/>
              </w:sdtPr>
              <w:sdtContent>
                <w:r w:rsidR="001C23A9" w:rsidRPr="003E5FE8">
                  <w:rPr>
                    <w:rFonts w:ascii="GHEA Grapalat" w:eastAsia="Tahoma" w:hAnsi="GHEA Grapalat" w:cs="Tahoma"/>
                    <w:i/>
                    <w:iCs/>
                    <w:sz w:val="22"/>
                    <w:szCs w:val="22"/>
                  </w:rPr>
                  <w:t xml:space="preserve">պանելային և թեմատիկ քննարկումների, շրջանավարտների բանախոսությունների </w:t>
                </w:r>
              </w:sdtContent>
            </w:sdt>
            <w:sdt>
              <w:sdtPr>
                <w:rPr>
                  <w:rFonts w:ascii="GHEA Grapalat" w:hAnsi="GHEA Grapalat"/>
                </w:rPr>
                <w:tag w:val="goog_rdk_115"/>
                <w:id w:val="1353502207"/>
              </w:sdtPr>
              <w:sdtContent>
                <w:r w:rsidR="001C23A9" w:rsidRPr="003E5FE8">
                  <w:rPr>
                    <w:rFonts w:ascii="GHEA Grapalat" w:eastAsia="Tahoma" w:hAnsi="GHEA Grapalat" w:cs="Tahoma"/>
                    <w:i/>
                    <w:iCs/>
                    <w:color w:val="000000"/>
                    <w:sz w:val="22"/>
                    <w:szCs w:val="22"/>
                  </w:rPr>
                  <w:t>տեսաձայնագրությունների տևողության և քանակի փոփոխություններ:</w:t>
                </w:r>
              </w:sdtContent>
            </w:sdt>
          </w:p>
          <w:p w:rsidR="001C23A9" w:rsidRPr="003E5FE8" w:rsidRDefault="006D2B38" w:rsidP="007B1273">
            <w:pPr>
              <w:rPr>
                <w:rFonts w:ascii="GHEA Grapalat" w:eastAsia="Arial" w:hAnsi="GHEA Grapalat" w:cs="Arial"/>
                <w:i/>
                <w:iCs/>
                <w:sz w:val="22"/>
                <w:szCs w:val="22"/>
              </w:rPr>
            </w:pPr>
            <w:sdt>
              <w:sdtPr>
                <w:rPr>
                  <w:rFonts w:ascii="GHEA Grapalat" w:hAnsi="GHEA Grapalat"/>
                </w:rPr>
                <w:tag w:val="goog_rdk_116"/>
                <w:id w:val="-1211640287"/>
              </w:sdtPr>
              <w:sdtContent>
                <w:r w:rsidR="001C23A9" w:rsidRPr="003E5FE8">
                  <w:rPr>
                    <w:rFonts w:ascii="GHEA Grapalat" w:eastAsia="Tahoma" w:hAnsi="GHEA Grapalat" w:cs="Tahoma"/>
                    <w:i/>
                    <w:iCs/>
                    <w:color w:val="000000"/>
                    <w:sz w:val="22"/>
                    <w:szCs w:val="22"/>
                  </w:rPr>
                  <w:t>Կատարողը պետք է ապահովի ձայնի առանձին բարձրորակ ձայնագրություն</w:t>
                </w:r>
              </w:sdtContent>
            </w:sdt>
            <w:sdt>
              <w:sdtPr>
                <w:rPr>
                  <w:rFonts w:ascii="GHEA Grapalat" w:hAnsi="GHEA Grapalat"/>
                </w:rPr>
                <w:tag w:val="goog_rdk_117"/>
                <w:id w:val="-1294874933"/>
              </w:sdtPr>
              <w:sdtContent>
                <w:r w:rsidR="001C23A9" w:rsidRPr="003E5FE8">
                  <w:rPr>
                    <w:rFonts w:ascii="GHEA Grapalat" w:eastAsia="Tahoma" w:hAnsi="GHEA Grapalat" w:cs="Tahoma"/>
                    <w:i/>
                    <w:iCs/>
                    <w:sz w:val="22"/>
                    <w:szCs w:val="22"/>
                  </w:rPr>
                  <w:t>՝ վերևում ներկայացված տեխնիկական սարքավորումների կիրառմամբ ու անձնակազմի միջոցով։</w:t>
                </w:r>
              </w:sdtContent>
            </w:sdt>
          </w:p>
          <w:p w:rsidR="001C23A9" w:rsidRPr="003E5FE8" w:rsidRDefault="006D2B38" w:rsidP="007B1273">
            <w:pPr>
              <w:spacing w:before="240" w:after="240"/>
              <w:rPr>
                <w:rFonts w:ascii="GHEA Grapalat" w:eastAsia="Arial" w:hAnsi="GHEA Grapalat" w:cs="Arial"/>
                <w:i/>
                <w:iCs/>
                <w:sz w:val="22"/>
                <w:szCs w:val="22"/>
              </w:rPr>
            </w:pPr>
            <w:sdt>
              <w:sdtPr>
                <w:rPr>
                  <w:rFonts w:ascii="GHEA Grapalat" w:hAnsi="GHEA Grapalat"/>
                </w:rPr>
                <w:tag w:val="goog_rdk_118"/>
                <w:id w:val="1906296164"/>
              </w:sdtPr>
              <w:sdtContent>
                <w:r w:rsidR="001C23A9" w:rsidRPr="003E5FE8">
                  <w:rPr>
                    <w:rFonts w:ascii="GHEA Grapalat" w:eastAsia="Tahoma" w:hAnsi="GHEA Grapalat" w:cs="Tahoma"/>
                    <w:b/>
                    <w:bCs/>
                    <w:sz w:val="22"/>
                    <w:szCs w:val="22"/>
                  </w:rPr>
                  <w:t>2.3 Սոցիալական մեդիայի հոլովակներ (Reels/Shorts).</w:t>
                </w:r>
              </w:sdtContent>
            </w:sdt>
            <w:sdt>
              <w:sdtPr>
                <w:rPr>
                  <w:rFonts w:ascii="GHEA Grapalat" w:hAnsi="GHEA Grapalat"/>
                </w:rPr>
                <w:tag w:val="goog_rdk_119"/>
                <w:id w:val="-1588547433"/>
              </w:sdtPr>
              <w:sdtContent>
                <w:r w:rsidR="001C23A9" w:rsidRPr="003E5FE8">
                  <w:rPr>
                    <w:rFonts w:ascii="GHEA Grapalat" w:eastAsia="Tahoma" w:hAnsi="GHEA Grapalat" w:cs="Tahoma"/>
                    <w:sz w:val="22"/>
                    <w:szCs w:val="22"/>
                  </w:rPr>
                  <w:t xml:space="preserve"> Առնվազն 3-5 կարճ հոլովակ (30-60 վայրկյան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առանձնացված ամենատպավորիչ մտքերով կամ դրվագներով։ Հոլովակների սցենարը, երաժշտությունը, կադրերը և այլ մանրամասներ պետք է համաձայնեցվեն Պատվիրատուի հետ։ Նախնական տարբերակների գրավոր հաստատումից հետո Կատարողը պետք է պատրաստի այդ հոլովակների վերջնական տարբերակները։</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20"/>
                <w:id w:val="-686624347"/>
              </w:sdtPr>
              <w:sdtContent>
                <w:r w:rsidR="001C23A9" w:rsidRPr="003E5FE8">
                  <w:rPr>
                    <w:rFonts w:ascii="GHEA Grapalat" w:eastAsia="Tahoma" w:hAnsi="GHEA Grapalat" w:cs="Tahoma"/>
                    <w:sz w:val="22"/>
                    <w:szCs w:val="22"/>
                  </w:rPr>
                  <w:t>Բացի հոլովակներից՝ Կատարողը պետք է Պատվիրատուին տրամադրի ողջ օրը նկարահանած «անմշակ կադրերը/նյութերը» (raw</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արտաքին կրիչի միջոցով։</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21"/>
                <w:id w:val="582703239"/>
              </w:sdtPr>
              <w:sdtContent>
                <w:proofErr w:type="gramStart"/>
                <w:r w:rsidR="001C23A9" w:rsidRPr="003E5FE8">
                  <w:rPr>
                    <w:rFonts w:ascii="GHEA Grapalat" w:eastAsia="Tahoma" w:hAnsi="GHEA Grapalat" w:cs="Tahoma"/>
                    <w:b/>
                    <w:bCs/>
                    <w:sz w:val="22"/>
                    <w:szCs w:val="22"/>
                  </w:rPr>
                  <w:t xml:space="preserve">2.4. Լուսանկարահանում. </w:t>
                </w:r>
              </w:sdtContent>
            </w:sdt>
            <w:sdt>
              <w:sdtPr>
                <w:rPr>
                  <w:rFonts w:ascii="GHEA Grapalat" w:hAnsi="GHEA Grapalat"/>
                </w:rPr>
                <w:tag w:val="goog_rdk_122"/>
                <w:id w:val="2137223830"/>
              </w:sdtPr>
              <w:sdtContent>
                <w:r w:rsidR="001C23A9" w:rsidRPr="003E5FE8">
                  <w:rPr>
                    <w:rFonts w:ascii="GHEA Grapalat" w:eastAsia="Tahoma" w:hAnsi="GHEA Grapalat" w:cs="Tahoma"/>
                    <w:sz w:val="22"/>
                    <w:szCs w:val="22"/>
                  </w:rPr>
                  <w:t>Պետք է լուսանկարվեն միջոցառման բոլոր մասնակիցները, բոլոր փուլերը և բրենդավորված տարածքները՝ համաձայն սահմանված օրակարգի: Յուրաքանչյուր խոսնակից պետք է ապահովել առնվազն 3-5 որակյալ, տարբեր պլանների լուսանկար: Միջոցառման օրը պետք է Պատվիրատուին փոխանցել լուսանկարների մի մասը: Պատվիրատուն նախապես կտեղեկացնի, թե որ լուսանկարների մասին է խոսքը՝ միջոցառման օրը սոցիալական հարթակներում հրապարակումներ անելու համար, իսկ մնացած լուսանկարները երկօրյա ժամկետում պետք է հանձնել առանձին կրիչով։</w:t>
                </w:r>
                <w:proofErr w:type="gramEnd"/>
                <w:r w:rsidR="001C23A9" w:rsidRPr="003E5FE8">
                  <w:rPr>
                    <w:rFonts w:ascii="GHEA Grapalat" w:eastAsia="Tahoma" w:hAnsi="GHEA Grapalat" w:cs="Tahoma"/>
                    <w:sz w:val="22"/>
                    <w:szCs w:val="22"/>
                  </w:rPr>
                  <w:t xml:space="preserve"> Պետք է լուսանկարվեն միջոցառման բոլոր մասնակիցները։ Լուսանկարիչները պետք է ունենան միջոցառումների լուսանկարահանման փորձ` դինամիկ կադրեր ստանալու համար: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23"/>
                <w:id w:val="1238751878"/>
              </w:sdtPr>
              <w:sdtContent>
                <w:r w:rsidR="001C23A9" w:rsidRPr="003E5FE8">
                  <w:rPr>
                    <w:rFonts w:ascii="GHEA Grapalat" w:eastAsia="Tahoma" w:hAnsi="GHEA Grapalat" w:cs="Tahoma"/>
                    <w:sz w:val="22"/>
                    <w:szCs w:val="22"/>
                  </w:rPr>
                  <w:t xml:space="preserve">Միջոցառման ավարտից հետո 2-3 աշխատանքային օրվա ընթացքում Կատարողը պետք է տրամադրի առնվազն </w:t>
                </w:r>
              </w:sdtContent>
            </w:sdt>
            <w:sdt>
              <w:sdtPr>
                <w:rPr>
                  <w:rFonts w:ascii="GHEA Grapalat" w:hAnsi="GHEA Grapalat"/>
                </w:rPr>
                <w:tag w:val="goog_rdk_124"/>
                <w:id w:val="-1862318698"/>
              </w:sdtPr>
              <w:sdtContent>
                <w:r w:rsidR="001C23A9" w:rsidRPr="003E5FE8">
                  <w:rPr>
                    <w:rFonts w:ascii="GHEA Grapalat" w:eastAsia="Tahoma" w:hAnsi="GHEA Grapalat" w:cs="Tahoma"/>
                    <w:b/>
                    <w:bCs/>
                    <w:sz w:val="22"/>
                    <w:szCs w:val="22"/>
                  </w:rPr>
                  <w:t>1000 հատ մշակված</w:t>
                </w:r>
              </w:sdtContent>
            </w:sdt>
            <w:sdt>
              <w:sdtPr>
                <w:rPr>
                  <w:rFonts w:ascii="GHEA Grapalat" w:hAnsi="GHEA Grapalat"/>
                </w:rPr>
                <w:tag w:val="goog_rdk_125"/>
                <w:id w:val="1771729213"/>
              </w:sdtPr>
              <w:sdtContent>
                <w:r w:rsidR="001C23A9" w:rsidRPr="003E5FE8">
                  <w:rPr>
                    <w:rFonts w:ascii="GHEA Grapalat" w:eastAsia="Tahoma" w:hAnsi="GHEA Grapalat" w:cs="Tahoma"/>
                    <w:sz w:val="22"/>
                    <w:szCs w:val="22"/>
                  </w:rPr>
                  <w:t xml:space="preserve"> (գունային և լուսային շտկում անցած) լուսանկարների ամբողջական փաթեթը՝ առանձին կրիչով (Flash Drive): Լուսանկարները պետք է լինեն բարձր կետայնության (High Resolution), պիտանի թե՛ թվային հարթակների, թե՛ տպագրության համար: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b/>
                <w:bCs/>
                <w:sz w:val="22"/>
                <w:szCs w:val="22"/>
              </w:rPr>
            </w:pPr>
            <w:sdt>
              <w:sdtPr>
                <w:rPr>
                  <w:rFonts w:ascii="GHEA Grapalat" w:hAnsi="GHEA Grapalat"/>
                </w:rPr>
                <w:tag w:val="goog_rdk_126"/>
                <w:id w:val="1018090725"/>
              </w:sdtPr>
              <w:sdtContent>
                <w:r w:rsidR="001C23A9" w:rsidRPr="003E5FE8">
                  <w:rPr>
                    <w:rFonts w:ascii="GHEA Grapalat" w:eastAsia="Tahoma" w:hAnsi="GHEA Grapalat" w:cs="Tahoma"/>
                    <w:b/>
                    <w:bCs/>
                    <w:sz w:val="22"/>
                    <w:szCs w:val="22"/>
                  </w:rPr>
                  <w:t>2.3. PoV ֆորմատով վիրտուալ շրջայցի հոլովակ</w:t>
                </w:r>
              </w:sdtContent>
            </w:sdt>
          </w:p>
          <w:p w:rsidR="001C23A9" w:rsidRPr="003E5FE8" w:rsidRDefault="006D2B38" w:rsidP="007B1273">
            <w:pPr>
              <w:spacing w:after="240" w:line="276" w:lineRule="auto"/>
              <w:rPr>
                <w:rFonts w:ascii="GHEA Grapalat" w:eastAsia="Arial" w:hAnsi="GHEA Grapalat" w:cs="Arial"/>
                <w:sz w:val="22"/>
                <w:szCs w:val="22"/>
              </w:rPr>
            </w:pPr>
            <w:sdt>
              <w:sdtPr>
                <w:rPr>
                  <w:rFonts w:ascii="GHEA Grapalat" w:hAnsi="GHEA Grapalat"/>
                </w:rPr>
                <w:tag w:val="goog_rdk_127"/>
                <w:id w:val="940174813"/>
              </w:sdtPr>
              <w:sdtContent>
                <w:r w:rsidR="001C23A9" w:rsidRPr="003E5FE8">
                  <w:rPr>
                    <w:rFonts w:ascii="GHEA Grapalat" w:eastAsia="Tahoma" w:hAnsi="GHEA Grapalat" w:cs="Tahoma"/>
                    <w:sz w:val="22"/>
                    <w:szCs w:val="22"/>
                  </w:rPr>
                  <w:t xml:space="preserve">Կատարողը պետք է իրականացնի PoV ֆորմատով հոլովակի նկարահանում, մոնտաժում և ցուցադրություն։ Հոլովակը պետք է կառուցվի «առաջին դեմքից» պատմողականության սկզբունքով։ Կատարողը պետք է ապահովի այնպիսի տեսաշար, որտեղ դիտողն իրեն կզգա որպես </w:t>
                </w:r>
              </w:sdtContent>
            </w:sdt>
            <w:sdt>
              <w:sdtPr>
                <w:rPr>
                  <w:rFonts w:ascii="GHEA Grapalat" w:hAnsi="GHEA Grapalat"/>
                </w:rPr>
                <w:tag w:val="goog_rdk_128"/>
                <w:id w:val="-1588500687"/>
              </w:sdtPr>
              <w:sdtContent>
                <w:r w:rsidR="001C23A9" w:rsidRPr="003E5FE8">
                  <w:rPr>
                    <w:rFonts w:ascii="GHEA Grapalat" w:eastAsia="Tahoma" w:hAnsi="GHEA Grapalat" w:cs="Tahoma"/>
                    <w:sz w:val="22"/>
                    <w:szCs w:val="22"/>
                  </w:rPr>
                  <w:t>գլխավոր հերոս</w:t>
                </w:r>
              </w:sdtContent>
            </w:sdt>
            <w:sdt>
              <w:sdtPr>
                <w:rPr>
                  <w:rFonts w:ascii="GHEA Grapalat" w:hAnsi="GHEA Grapalat"/>
                </w:rPr>
                <w:tag w:val="goog_rdk_129"/>
                <w:id w:val="-1771949976"/>
              </w:sdtPr>
              <w:sdtContent>
                <w:r w:rsidR="001C23A9" w:rsidRPr="003E5FE8">
                  <w:rPr>
                    <w:rFonts w:ascii="GHEA Grapalat" w:eastAsia="Tahoma" w:hAnsi="GHEA Grapalat" w:cs="Tahoma"/>
                    <w:sz w:val="22"/>
                    <w:szCs w:val="22"/>
                  </w:rPr>
                  <w:t xml:space="preserve">՝ շրջանավարտ, որը վերադարձել է մայր բուհ և անցնում է հարազատ տարածքներով՝ տեսնելով </w:t>
                </w:r>
                <w:r w:rsidR="001C23A9" w:rsidRPr="003E5FE8">
                  <w:rPr>
                    <w:rFonts w:ascii="GHEA Grapalat" w:eastAsia="Tahoma" w:hAnsi="GHEA Grapalat" w:cs="Tahoma"/>
                    <w:sz w:val="22"/>
                    <w:szCs w:val="22"/>
                  </w:rPr>
                  <w:lastRenderedPageBreak/>
                  <w:t>իրականացրած փոփոխությունները։ Հոլովակի պատմողական ոճը պետք է լինի հուզական կապ ստեղծող, բայց միևնույն ժամանակ արտացոլի ԵՊՀ արդիականացումը։ Տեսանյությում ներառվելիք տարածքները նախապես կհամաձայնեցվեն Պատվիրատուի հետ՝ ըստ տեսանյութի համար մշակված սցենարի։</w:t>
                </w:r>
              </w:sdtContent>
            </w:sdt>
          </w:p>
          <w:p w:rsidR="001C23A9" w:rsidRPr="003E5FE8" w:rsidRDefault="006D2B38" w:rsidP="007B1273">
            <w:pPr>
              <w:spacing w:after="240" w:line="276" w:lineRule="auto"/>
              <w:rPr>
                <w:rFonts w:ascii="GHEA Grapalat" w:eastAsia="Arial" w:hAnsi="GHEA Grapalat" w:cs="Arial"/>
                <w:b/>
                <w:bCs/>
                <w:sz w:val="22"/>
                <w:szCs w:val="22"/>
              </w:rPr>
            </w:pPr>
            <w:sdt>
              <w:sdtPr>
                <w:rPr>
                  <w:rFonts w:ascii="GHEA Grapalat" w:hAnsi="GHEA Grapalat"/>
                </w:rPr>
                <w:tag w:val="goog_rdk_130"/>
                <w:id w:val="2052256115"/>
              </w:sdtPr>
              <w:sdtContent>
                <w:r w:rsidR="001C23A9" w:rsidRPr="003E5FE8">
                  <w:rPr>
                    <w:rFonts w:ascii="GHEA Grapalat" w:eastAsia="Tahoma" w:hAnsi="GHEA Grapalat" w:cs="Tahoma"/>
                    <w:b/>
                    <w:bCs/>
                    <w:sz w:val="22"/>
                    <w:szCs w:val="22"/>
                  </w:rPr>
                  <w:t>Տեսողական լուծումներ և տեխնիկական կատարում</w:t>
                </w:r>
              </w:sdtContent>
            </w:sdt>
          </w:p>
          <w:p w:rsidR="001C23A9" w:rsidRPr="003E5FE8" w:rsidRDefault="006D2B38" w:rsidP="00682F4B">
            <w:pPr>
              <w:numPr>
                <w:ilvl w:val="0"/>
                <w:numId w:val="29"/>
              </w:numPr>
              <w:spacing w:line="276" w:lineRule="auto"/>
              <w:rPr>
                <w:rFonts w:ascii="GHEA Grapalat" w:hAnsi="GHEA Grapalat"/>
                <w:sz w:val="22"/>
                <w:szCs w:val="22"/>
              </w:rPr>
            </w:pPr>
            <w:sdt>
              <w:sdtPr>
                <w:rPr>
                  <w:rFonts w:ascii="GHEA Grapalat" w:hAnsi="GHEA Grapalat"/>
                </w:rPr>
                <w:tag w:val="goog_rdk_131"/>
                <w:id w:val="1964322238"/>
              </w:sdtPr>
              <w:sdtContent>
                <w:r w:rsidR="001C23A9" w:rsidRPr="003E5FE8">
                  <w:rPr>
                    <w:rFonts w:ascii="GHEA Grapalat" w:eastAsia="Tahoma" w:hAnsi="GHEA Grapalat" w:cs="Tahoma"/>
                    <w:sz w:val="22"/>
                    <w:szCs w:val="22"/>
                  </w:rPr>
                  <w:t xml:space="preserve">Տեսախցիկը պետք է շարժվի մարդու քայլքի բնական դինամիկայով՝ պահպանելով հայացքի բարձրությունը և անկյունը։ Օգտագործվող տեխնիկան պետք է բացառի կտրուկ ցնցումները՝ </w:t>
                </w:r>
              </w:sdtContent>
            </w:sdt>
            <w:sdt>
              <w:sdtPr>
                <w:rPr>
                  <w:rFonts w:ascii="GHEA Grapalat" w:hAnsi="GHEA Grapalat"/>
                </w:rPr>
                <w:tag w:val="goog_rdk_132"/>
                <w:id w:val="768211330"/>
              </w:sdtPr>
              <w:sdtContent>
                <w:r w:rsidR="001C23A9" w:rsidRPr="003E5FE8">
                  <w:rPr>
                    <w:rFonts w:ascii="GHEA Grapalat" w:eastAsia="Tahoma" w:hAnsi="GHEA Grapalat" w:cs="Tahoma"/>
                    <w:sz w:val="22"/>
                    <w:szCs w:val="22"/>
                  </w:rPr>
                  <w:t xml:space="preserve">ստեղծելով տարածության մեջ </w:t>
                </w:r>
              </w:sdtContent>
            </w:sdt>
            <w:sdt>
              <w:sdtPr>
                <w:rPr>
                  <w:rFonts w:ascii="GHEA Grapalat" w:hAnsi="GHEA Grapalat"/>
                </w:rPr>
                <w:tag w:val="goog_rdk_133"/>
                <w:id w:val="-1133486954"/>
              </w:sdtPr>
              <w:sdtContent>
                <w:r w:rsidR="001C23A9" w:rsidRPr="003E5FE8">
                  <w:rPr>
                    <w:rFonts w:ascii="GHEA Grapalat" w:eastAsia="Tahoma" w:hAnsi="GHEA Grapalat" w:cs="Tahoma"/>
                    <w:sz w:val="22"/>
                    <w:szCs w:val="22"/>
                  </w:rPr>
                  <w:t>սահուն «լողալու» զգացողություն։</w:t>
                </w:r>
              </w:sdtContent>
            </w:sdt>
          </w:p>
          <w:p w:rsidR="001C23A9" w:rsidRPr="003E5FE8" w:rsidRDefault="006D2B38" w:rsidP="00682F4B">
            <w:pPr>
              <w:numPr>
                <w:ilvl w:val="0"/>
                <w:numId w:val="29"/>
              </w:numPr>
              <w:spacing w:line="276" w:lineRule="auto"/>
              <w:rPr>
                <w:rFonts w:ascii="GHEA Grapalat" w:hAnsi="GHEA Grapalat"/>
                <w:sz w:val="22"/>
                <w:szCs w:val="22"/>
              </w:rPr>
            </w:pPr>
            <w:sdt>
              <w:sdtPr>
                <w:rPr>
                  <w:rFonts w:ascii="GHEA Grapalat" w:hAnsi="GHEA Grapalat"/>
                </w:rPr>
                <w:tag w:val="goog_rdk_134"/>
                <w:id w:val="-1562148389"/>
              </w:sdtPr>
              <w:sdtContent>
                <w:r w:rsidR="001C23A9" w:rsidRPr="003E5FE8">
                  <w:rPr>
                    <w:rFonts w:ascii="GHEA Grapalat" w:eastAsia="Tahoma" w:hAnsi="GHEA Grapalat" w:cs="Tahoma"/>
                    <w:color w:val="444746"/>
                    <w:sz w:val="22"/>
                    <w:szCs w:val="22"/>
                  </w:rPr>
                  <w:t>Տեսանյութում պետք է կիրառվեն վիզուալ անցումներ, որոնց միջոցով ներկա կադրերը համադրվում են համապատասխան արխիվային կադրերի հետ։ Այդ նպատակով Կատարողը պետք է կիրառի համապատասխան թվային կամ AI գործիքներ (օր.՝ Match Cut, Morphing կամ համարժեք տեխնոլոգիաներ</w:t>
                </w:r>
                <w:proofErr w:type="gramStart"/>
                <w:r w:rsidR="001C23A9" w:rsidRPr="003E5FE8">
                  <w:rPr>
                    <w:rFonts w:ascii="GHEA Grapalat" w:eastAsia="Tahoma" w:hAnsi="GHEA Grapalat" w:cs="Tahoma"/>
                    <w:color w:val="444746"/>
                    <w:sz w:val="22"/>
                    <w:szCs w:val="22"/>
                  </w:rPr>
                  <w:t>)՝</w:t>
                </w:r>
                <w:proofErr w:type="gramEnd"/>
                <w:r w:rsidR="001C23A9" w:rsidRPr="003E5FE8">
                  <w:rPr>
                    <w:rFonts w:ascii="GHEA Grapalat" w:eastAsia="Tahoma" w:hAnsi="GHEA Grapalat" w:cs="Tahoma"/>
                    <w:color w:val="444746"/>
                    <w:sz w:val="22"/>
                    <w:szCs w:val="22"/>
                  </w:rPr>
                  <w:t xml:space="preserve"> ապահովելով սահուն անցում ներկայիս և արխիվային պատկերների միջև։ Այս լուծումը պետք է հնարավորություն տա ներկայացնելու համալսարանի տարբեր տարածքների (ֆակուլտետներ, լաբորատորիաներ, գրադարան և այլն) զարգացման և փոփոխության համեմատական պատկեր՝ «նախկին և ներկայիս» սկզբունքով։ </w:t>
                </w:r>
              </w:sdtContent>
            </w:sdt>
          </w:p>
          <w:p w:rsidR="001C23A9" w:rsidRPr="003E5FE8" w:rsidRDefault="006D2B38" w:rsidP="00682F4B">
            <w:pPr>
              <w:numPr>
                <w:ilvl w:val="0"/>
                <w:numId w:val="29"/>
              </w:numPr>
              <w:spacing w:after="240" w:line="276" w:lineRule="auto"/>
              <w:rPr>
                <w:rFonts w:ascii="GHEA Grapalat" w:hAnsi="GHEA Grapalat"/>
                <w:sz w:val="22"/>
                <w:szCs w:val="22"/>
              </w:rPr>
            </w:pPr>
            <w:sdt>
              <w:sdtPr>
                <w:rPr>
                  <w:rFonts w:ascii="GHEA Grapalat" w:hAnsi="GHEA Grapalat"/>
                </w:rPr>
                <w:tag w:val="goog_rdk_135"/>
                <w:id w:val="562928909"/>
              </w:sdtPr>
              <w:sdtContent>
                <w:r w:rsidR="001C23A9" w:rsidRPr="003E5FE8">
                  <w:rPr>
                    <w:rFonts w:ascii="GHEA Grapalat" w:eastAsia="Tahoma" w:hAnsi="GHEA Grapalat" w:cs="Tahoma"/>
                    <w:sz w:val="22"/>
                    <w:szCs w:val="22"/>
                  </w:rPr>
                  <w:t xml:space="preserve">Պետք է լինեն ինտերակտիվ կադրեր՝ ըստ նախապես համաձայնեցված սցենարի։ </w:t>
                </w:r>
              </w:sdtContent>
            </w:sdt>
          </w:p>
          <w:p w:rsidR="001C23A9" w:rsidRPr="003E5FE8" w:rsidRDefault="006D2B38" w:rsidP="007B1273">
            <w:pPr>
              <w:spacing w:after="240" w:line="276" w:lineRule="auto"/>
              <w:rPr>
                <w:rFonts w:ascii="GHEA Grapalat" w:eastAsia="Arial" w:hAnsi="GHEA Grapalat" w:cs="Arial"/>
                <w:b/>
                <w:bCs/>
                <w:sz w:val="22"/>
                <w:szCs w:val="22"/>
              </w:rPr>
            </w:pPr>
            <w:sdt>
              <w:sdtPr>
                <w:rPr>
                  <w:rFonts w:ascii="GHEA Grapalat" w:hAnsi="GHEA Grapalat"/>
                </w:rPr>
                <w:tag w:val="goog_rdk_136"/>
                <w:id w:val="1496199124"/>
              </w:sdtPr>
              <w:sdtContent>
                <w:r w:rsidR="001C23A9" w:rsidRPr="003E5FE8">
                  <w:rPr>
                    <w:rFonts w:ascii="GHEA Grapalat" w:eastAsia="Tahoma" w:hAnsi="GHEA Grapalat" w:cs="Tahoma"/>
                    <w:b/>
                    <w:bCs/>
                    <w:sz w:val="22"/>
                    <w:szCs w:val="22"/>
                  </w:rPr>
                  <w:t>Լսողական միջավայր (Audio Immersive Experience)</w:t>
                </w:r>
              </w:sdtContent>
            </w:sdt>
          </w:p>
          <w:p w:rsidR="001C23A9" w:rsidRPr="003E5FE8" w:rsidRDefault="006D2B38" w:rsidP="00682F4B">
            <w:pPr>
              <w:numPr>
                <w:ilvl w:val="0"/>
                <w:numId w:val="11"/>
              </w:numPr>
              <w:spacing w:before="240" w:line="276" w:lineRule="auto"/>
              <w:rPr>
                <w:rFonts w:ascii="GHEA Grapalat" w:hAnsi="GHEA Grapalat"/>
                <w:sz w:val="22"/>
                <w:szCs w:val="22"/>
              </w:rPr>
            </w:pPr>
            <w:sdt>
              <w:sdtPr>
                <w:rPr>
                  <w:rFonts w:ascii="GHEA Grapalat" w:hAnsi="GHEA Grapalat"/>
                </w:rPr>
                <w:tag w:val="goog_rdk_137"/>
                <w:id w:val="-2027689421"/>
              </w:sdtPr>
              <w:sdtContent>
                <w:r w:rsidR="001C23A9" w:rsidRPr="003E5FE8">
                  <w:rPr>
                    <w:rFonts w:ascii="GHEA Grapalat" w:eastAsia="Tahoma" w:hAnsi="GHEA Grapalat" w:cs="Tahoma"/>
                    <w:sz w:val="22"/>
                    <w:szCs w:val="22"/>
                  </w:rPr>
                  <w:t xml:space="preserve">Տեսաշարին պետք է ուղեկցի մասնագիտացված </w:t>
                </w:r>
              </w:sdtContent>
            </w:sdt>
            <w:sdt>
              <w:sdtPr>
                <w:rPr>
                  <w:rFonts w:ascii="GHEA Grapalat" w:hAnsi="GHEA Grapalat"/>
                </w:rPr>
                <w:tag w:val="goog_rdk_138"/>
                <w:id w:val="-1800069124"/>
              </w:sdtPr>
              <w:sdtContent>
                <w:r w:rsidR="001C23A9" w:rsidRPr="003E5FE8">
                  <w:rPr>
                    <w:rFonts w:ascii="GHEA Grapalat" w:eastAsia="Tahoma" w:hAnsi="GHEA Grapalat" w:cs="Tahoma"/>
                    <w:b/>
                    <w:bCs/>
                    <w:sz w:val="22"/>
                    <w:szCs w:val="22"/>
                  </w:rPr>
                  <w:t>տարածական ձայնային ձևավորում (Spatial Audio)</w:t>
                </w:r>
              </w:sdtContent>
            </w:sdt>
            <w:sdt>
              <w:sdtPr>
                <w:rPr>
                  <w:rFonts w:ascii="GHEA Grapalat" w:hAnsi="GHEA Grapalat"/>
                </w:rPr>
                <w:tag w:val="goog_rdk_139"/>
                <w:id w:val="-1134596377"/>
              </w:sdtPr>
              <w:sdtContent>
                <w:r w:rsidR="001C23A9" w:rsidRPr="003E5FE8">
                  <w:rPr>
                    <w:rFonts w:ascii="GHEA Grapalat" w:eastAsia="Tahoma" w:hAnsi="GHEA Grapalat" w:cs="Tahoma"/>
                    <w:sz w:val="22"/>
                    <w:szCs w:val="22"/>
                  </w:rPr>
                  <w:t>, որը կառուցված է տեսանյութի POV (առաջին դեմքից) սցենարային ընթացքին ներդաշնակ: Ձայնային շերտը պետք է ներառի միջավայրի բնական ձայները (քայլեր, հեռվից լսվող զանգի ձայն, համալսարանական անցուդարձի թեթև աղմուկ), որոնք դինամիկ կերպով կփոփոխվեն՝ կախված հերոսի գտնվելու վայրից (միջանցք, գրադարան, լաբորատորիա և այլն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Տեսանյութում պետք է կիրառվի դինամիկ, բայց ոչ գերակայող ֆոնային երաժշտություն (լիցենզավորված), որը չի խլացնում շրջակա միջավայրի ձայները։</w:t>
                </w:r>
              </w:sdtContent>
            </w:sdt>
          </w:p>
          <w:p w:rsidR="001C23A9" w:rsidRPr="003E5FE8" w:rsidRDefault="006D2B38" w:rsidP="00682F4B">
            <w:pPr>
              <w:numPr>
                <w:ilvl w:val="0"/>
                <w:numId w:val="11"/>
              </w:numPr>
              <w:spacing w:line="276" w:lineRule="auto"/>
              <w:rPr>
                <w:rFonts w:ascii="GHEA Grapalat" w:hAnsi="GHEA Grapalat"/>
                <w:sz w:val="22"/>
                <w:szCs w:val="22"/>
              </w:rPr>
            </w:pPr>
            <w:sdt>
              <w:sdtPr>
                <w:rPr>
                  <w:rFonts w:ascii="GHEA Grapalat" w:hAnsi="GHEA Grapalat"/>
                </w:rPr>
                <w:tag w:val="goog_rdk_140"/>
                <w:id w:val="-588373986"/>
              </w:sdtPr>
              <w:sdtContent>
                <w:r w:rsidR="001C23A9" w:rsidRPr="003E5FE8">
                  <w:rPr>
                    <w:rFonts w:ascii="GHEA Grapalat" w:eastAsia="Tahoma" w:hAnsi="GHEA Grapalat" w:cs="Tahoma"/>
                    <w:sz w:val="22"/>
                    <w:szCs w:val="22"/>
                  </w:rPr>
                  <w:t xml:space="preserve">Ըստ Պատվիրատուի հետ համաձայնեցված սցենարի՝ տեսաշարի առանցքային կետերում պետք է ինտեգրվեն </w:t>
                </w:r>
              </w:sdtContent>
            </w:sdt>
            <w:sdt>
              <w:sdtPr>
                <w:rPr>
                  <w:rFonts w:ascii="GHEA Grapalat" w:hAnsi="GHEA Grapalat"/>
                </w:rPr>
                <w:tag w:val="goog_rdk_141"/>
                <w:id w:val="-1370632080"/>
              </w:sdtPr>
              <w:sdtContent>
                <w:r w:rsidR="001C23A9" w:rsidRPr="003E5FE8">
                  <w:rPr>
                    <w:rFonts w:ascii="GHEA Grapalat" w:eastAsia="Tahoma" w:hAnsi="GHEA Grapalat" w:cs="Tahoma"/>
                    <w:b/>
                    <w:bCs/>
                    <w:sz w:val="22"/>
                    <w:szCs w:val="22"/>
                  </w:rPr>
                  <w:t>գրավոր և գրաֆիկական հայլայթեր (Visual Highlights)</w:t>
                </w:r>
              </w:sdtContent>
            </w:sdt>
            <w:sdt>
              <w:sdtPr>
                <w:rPr>
                  <w:rFonts w:ascii="GHEA Grapalat" w:hAnsi="GHEA Grapalat"/>
                </w:rPr>
                <w:tag w:val="goog_rdk_142"/>
                <w:id w:val="1015430823"/>
              </w:sdtPr>
              <w:sdtContent>
                <w:r w:rsidR="001C23A9" w:rsidRPr="003E5FE8">
                  <w:rPr>
                    <w:rFonts w:ascii="GHEA Grapalat" w:eastAsia="Tahoma" w:hAnsi="GHEA Grapalat" w:cs="Tahoma"/>
                    <w:sz w:val="22"/>
                    <w:szCs w:val="22"/>
                  </w:rPr>
                  <w:t xml:space="preserve"> և համապատասխան </w:t>
                </w:r>
              </w:sdtContent>
            </w:sdt>
            <w:sdt>
              <w:sdtPr>
                <w:rPr>
                  <w:rFonts w:ascii="GHEA Grapalat" w:hAnsi="GHEA Grapalat"/>
                </w:rPr>
                <w:tag w:val="goog_rdk_143"/>
                <w:id w:val="467976475"/>
              </w:sdtPr>
              <w:sdtContent>
                <w:r w:rsidR="001C23A9" w:rsidRPr="003E5FE8">
                  <w:rPr>
                    <w:rFonts w:ascii="GHEA Grapalat" w:eastAsia="Tahoma" w:hAnsi="GHEA Grapalat" w:cs="Tahoma"/>
                    <w:b/>
                    <w:bCs/>
                    <w:sz w:val="22"/>
                    <w:szCs w:val="22"/>
                  </w:rPr>
                  <w:t>ձայնային շեշտադրումներ (Audio Highlights)</w:t>
                </w:r>
              </w:sdtContent>
            </w:sdt>
            <w:sdt>
              <w:sdtPr>
                <w:rPr>
                  <w:rFonts w:ascii="GHEA Grapalat" w:hAnsi="GHEA Grapalat"/>
                </w:rPr>
                <w:tag w:val="goog_rdk_144"/>
                <w:id w:val="-1856838251"/>
              </w:sdtPr>
              <w:sdtContent>
                <w:r w:rsidR="001C23A9" w:rsidRPr="003E5FE8">
                  <w:rPr>
                    <w:rFonts w:ascii="GHEA Grapalat" w:eastAsia="Tahoma" w:hAnsi="GHEA Grapalat" w:cs="Tahoma"/>
                    <w:sz w:val="22"/>
                    <w:szCs w:val="22"/>
                  </w:rPr>
                  <w:t xml:space="preserve">: Գրավոր հայլայթերը պետք է ներառեն </w:t>
                </w:r>
                <w:r w:rsidR="001C23A9" w:rsidRPr="003E5FE8">
                  <w:rPr>
                    <w:rFonts w:ascii="GHEA Grapalat" w:eastAsia="Tahoma" w:hAnsi="GHEA Grapalat" w:cs="Tahoma"/>
                    <w:sz w:val="22"/>
                    <w:szCs w:val="22"/>
                  </w:rPr>
                  <w:lastRenderedPageBreak/>
                  <w:t>առանցքային վայրերի, սարքավորումների կամ պատմական անկյունների անվանումներն ու հակիրճ նկարագրությունները՝ իրականացված Motion Graphics տեխնիկայով և ԵՊՀ տեսողական ինքնության (Brandbook) կանոններին համապատասխան։ Տեքստային հուշումների հայտնվելը պետք է ուղեկցվի ձայնային հատուկ էֆեկտներով, որոնք կուղղորդեն դիտողի ուշադրությունը կոնկրետ օբյեկտների վրա։ Բոլոր տեքստային ձևակերպումները, երաժշտական ընտրանին և գրաֆիկական լուծումները ենթակա են Պատվիրատուի նախնական գրավոր հաստատմանը։</w:t>
                </w:r>
              </w:sdtContent>
            </w:sdt>
          </w:p>
          <w:p w:rsidR="001C23A9" w:rsidRPr="003E5FE8" w:rsidRDefault="006D2B38" w:rsidP="00682F4B">
            <w:pPr>
              <w:numPr>
                <w:ilvl w:val="0"/>
                <w:numId w:val="11"/>
              </w:numPr>
              <w:spacing w:after="240" w:line="276" w:lineRule="auto"/>
              <w:rPr>
                <w:rFonts w:ascii="GHEA Grapalat" w:hAnsi="GHEA Grapalat"/>
                <w:sz w:val="22"/>
                <w:szCs w:val="22"/>
              </w:rPr>
            </w:pPr>
            <w:sdt>
              <w:sdtPr>
                <w:rPr>
                  <w:rFonts w:ascii="GHEA Grapalat" w:hAnsi="GHEA Grapalat"/>
                </w:rPr>
                <w:tag w:val="goog_rdk_145"/>
                <w:id w:val="-1904856798"/>
              </w:sdtPr>
              <w:sdtContent>
                <w:r w:rsidR="001C23A9" w:rsidRPr="003E5FE8">
                  <w:rPr>
                    <w:rFonts w:ascii="GHEA Grapalat" w:eastAsia="Tahoma" w:hAnsi="GHEA Grapalat" w:cs="Tahoma"/>
                    <w:sz w:val="22"/>
                    <w:szCs w:val="22"/>
                  </w:rPr>
                  <w:t>Կատարողը պետք է ապահովի ձայնային մոնտաժի երկու շերտերի (երաժշտություն և միջավայրի ձայներ) առանձին մշակումը՝ հնարավորություն տալով Պատվիրատուին մոնտաժի փուլում կարգավորել դրանց հարաբերակցությունը կամ ընտրել միայն երաժշտական ուղեկցումը</w:t>
                </w:r>
              </w:sdtContent>
            </w:sdt>
          </w:p>
          <w:p w:rsidR="001C23A9" w:rsidRPr="003E5FE8" w:rsidRDefault="006D2B38" w:rsidP="007B1273">
            <w:pPr>
              <w:spacing w:after="240" w:line="276" w:lineRule="auto"/>
              <w:rPr>
                <w:rFonts w:ascii="GHEA Grapalat" w:eastAsia="Arial" w:hAnsi="GHEA Grapalat" w:cs="Arial"/>
                <w:sz w:val="22"/>
                <w:szCs w:val="22"/>
              </w:rPr>
            </w:pPr>
            <w:sdt>
              <w:sdtPr>
                <w:rPr>
                  <w:rFonts w:ascii="GHEA Grapalat" w:hAnsi="GHEA Grapalat"/>
                </w:rPr>
                <w:tag w:val="goog_rdk_146"/>
                <w:id w:val="761066955"/>
              </w:sdtPr>
              <w:sdtContent>
                <w:r w:rsidR="001C23A9" w:rsidRPr="003E5FE8">
                  <w:rPr>
                    <w:rFonts w:ascii="GHEA Grapalat" w:eastAsia="Tahoma" w:hAnsi="GHEA Grapalat" w:cs="Tahoma"/>
                    <w:sz w:val="22"/>
                    <w:szCs w:val="22"/>
                  </w:rPr>
                  <w:t>Կատարողը նկարահանման և մոնտաժման համար պետք է առաջարկի անձնակազմ</w:t>
                </w:r>
              </w:sdtContent>
            </w:sdt>
            <w:r w:rsidR="001C23A9" w:rsidRPr="003E5FE8">
              <w:rPr>
                <w:rFonts w:ascii="GHEA Grapalat" w:eastAsia="Arial" w:hAnsi="GHEA Grapalat" w:cs="Arial"/>
                <w:sz w:val="22"/>
                <w:szCs w:val="22"/>
              </w:rPr>
              <w:t>,</w:t>
            </w:r>
            <w:sdt>
              <w:sdtPr>
                <w:rPr>
                  <w:rFonts w:ascii="GHEA Grapalat" w:hAnsi="GHEA Grapalat"/>
                </w:rPr>
                <w:tag w:val="goog_rdk_147"/>
                <w:id w:val="1371975458"/>
              </w:sdtPr>
              <w:sdtContent>
                <w:r w:rsidR="001C23A9" w:rsidRPr="003E5FE8">
                  <w:rPr>
                    <w:rFonts w:ascii="GHEA Grapalat" w:eastAsia="Tahoma" w:hAnsi="GHEA Grapalat" w:cs="Tahoma"/>
                    <w:sz w:val="22"/>
                    <w:szCs w:val="22"/>
                  </w:rPr>
                  <w:t xml:space="preserve"> որ վերջին 2-3 տարում կունենան իրականացված առնվազն 3 նմանատիպ նախագիծ (VR, POV կամ մեծ LED էկրանների համար արված վիդեոներ): Պատվիրատուն ինքը պետք է ընտրի առավել նպատակահարմար տարբերակը։ Միջոցառումից առնվազն 10-14 օր առաջ Կատարողը պետք է ներկայացնի հոլովակի «Սևագիր տարբերակը (First Cut</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հնարավոր փոփոխությունների համար։</w:t>
                </w:r>
              </w:sdtContent>
            </w:sdt>
          </w:p>
          <w:p w:rsidR="001C23A9" w:rsidRPr="003E5FE8" w:rsidRDefault="006D2B38" w:rsidP="007B1273">
            <w:pPr>
              <w:spacing w:after="240" w:line="276" w:lineRule="auto"/>
              <w:rPr>
                <w:rFonts w:ascii="GHEA Grapalat" w:eastAsia="Arial" w:hAnsi="GHEA Grapalat" w:cs="Arial"/>
                <w:b/>
                <w:bCs/>
                <w:sz w:val="22"/>
                <w:szCs w:val="22"/>
              </w:rPr>
            </w:pPr>
            <w:sdt>
              <w:sdtPr>
                <w:rPr>
                  <w:rFonts w:ascii="GHEA Grapalat" w:hAnsi="GHEA Grapalat"/>
                </w:rPr>
                <w:tag w:val="goog_rdk_148"/>
                <w:id w:val="526291792"/>
              </w:sdtPr>
              <w:sdtContent>
                <w:r w:rsidR="001C23A9" w:rsidRPr="003E5FE8">
                  <w:rPr>
                    <w:rFonts w:ascii="GHEA Grapalat" w:eastAsia="Tahoma" w:hAnsi="GHEA Grapalat" w:cs="Tahoma"/>
                    <w:b/>
                    <w:bCs/>
                    <w:sz w:val="22"/>
                    <w:szCs w:val="22"/>
                  </w:rPr>
                  <w:t xml:space="preserve"> Հոլովակը պետք է համապատասխանի հետևյալ տեխնիկական պահանջներին՝ </w:t>
                </w:r>
              </w:sdtContent>
            </w:sdt>
          </w:p>
          <w:p w:rsidR="001C23A9" w:rsidRPr="003E5FE8" w:rsidRDefault="006D2B38" w:rsidP="00682F4B">
            <w:pPr>
              <w:numPr>
                <w:ilvl w:val="0"/>
                <w:numId w:val="10"/>
              </w:numPr>
              <w:spacing w:line="276" w:lineRule="auto"/>
              <w:rPr>
                <w:rFonts w:ascii="GHEA Grapalat" w:eastAsia="Arial" w:hAnsi="GHEA Grapalat" w:cs="Arial"/>
                <w:sz w:val="22"/>
                <w:szCs w:val="22"/>
              </w:rPr>
            </w:pPr>
            <w:sdt>
              <w:sdtPr>
                <w:rPr>
                  <w:rFonts w:ascii="GHEA Grapalat" w:hAnsi="GHEA Grapalat"/>
                </w:rPr>
                <w:tag w:val="goog_rdk_149"/>
                <w:id w:val="-852504690"/>
              </w:sdtPr>
              <w:sdtContent>
                <w:r w:rsidR="001C23A9" w:rsidRPr="003E5FE8">
                  <w:rPr>
                    <w:rFonts w:ascii="GHEA Grapalat" w:eastAsia="Tahoma" w:hAnsi="GHEA Grapalat" w:cs="Tahoma"/>
                    <w:sz w:val="22"/>
                    <w:szCs w:val="22"/>
                  </w:rPr>
                  <w:t>Նկարահանման ձևաչափ. POV (First-Person View</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մարդու աչքերի մակարդակից (160-170 սմ), տևողությունը՝ մոտ 3-5 րոպե։</w:t>
                </w:r>
              </w:sdtContent>
            </w:sdt>
          </w:p>
          <w:p w:rsidR="001C23A9" w:rsidRPr="003E5FE8" w:rsidRDefault="006D2B38" w:rsidP="00682F4B">
            <w:pPr>
              <w:numPr>
                <w:ilvl w:val="0"/>
                <w:numId w:val="10"/>
              </w:numPr>
              <w:spacing w:line="276" w:lineRule="auto"/>
              <w:rPr>
                <w:rFonts w:ascii="GHEA Grapalat" w:eastAsia="Arial" w:hAnsi="GHEA Grapalat" w:cs="Arial"/>
                <w:sz w:val="22"/>
                <w:szCs w:val="22"/>
              </w:rPr>
            </w:pPr>
            <w:sdt>
              <w:sdtPr>
                <w:rPr>
                  <w:rFonts w:ascii="GHEA Grapalat" w:hAnsi="GHEA Grapalat"/>
                </w:rPr>
                <w:tag w:val="goog_rdk_150"/>
                <w:id w:val="-1184654282"/>
              </w:sdtPr>
              <w:sdtContent>
                <w:r w:rsidR="001C23A9" w:rsidRPr="003E5FE8">
                  <w:rPr>
                    <w:rFonts w:ascii="GHEA Grapalat" w:eastAsia="Tahoma" w:hAnsi="GHEA Grapalat" w:cs="Tahoma"/>
                    <w:sz w:val="22"/>
                    <w:szCs w:val="22"/>
                  </w:rPr>
                  <w:t>Կայունացում (Stabilization). Պարտադիր է 3-առանցքանի ստաբիլիզատորի (Gimbal/Steadicam) կիրառումը՝ քայլքի բնական, բայց սահուն դինամիկան ապահովելու, հարթ և առանց ցնցումների պատկեր ստանալու համար:</w:t>
                </w:r>
              </w:sdtContent>
            </w:sdt>
          </w:p>
          <w:p w:rsidR="001C23A9" w:rsidRPr="003E5FE8" w:rsidRDefault="006D2B38" w:rsidP="00682F4B">
            <w:pPr>
              <w:numPr>
                <w:ilvl w:val="0"/>
                <w:numId w:val="10"/>
              </w:numPr>
              <w:spacing w:line="276" w:lineRule="auto"/>
              <w:rPr>
                <w:rFonts w:ascii="GHEA Grapalat" w:eastAsia="Arial" w:hAnsi="GHEA Grapalat" w:cs="Arial"/>
                <w:sz w:val="22"/>
                <w:szCs w:val="22"/>
              </w:rPr>
            </w:pPr>
            <w:sdt>
              <w:sdtPr>
                <w:rPr>
                  <w:rFonts w:ascii="GHEA Grapalat" w:hAnsi="GHEA Grapalat"/>
                </w:rPr>
                <w:tag w:val="goog_rdk_151"/>
                <w:id w:val="1803660620"/>
              </w:sdtPr>
              <w:sdtContent>
                <w:r w:rsidR="001C23A9" w:rsidRPr="003E5FE8">
                  <w:rPr>
                    <w:rFonts w:ascii="GHEA Grapalat" w:eastAsia="Tahoma" w:hAnsi="GHEA Grapalat" w:cs="Tahoma"/>
                    <w:sz w:val="22"/>
                    <w:szCs w:val="22"/>
                  </w:rPr>
                  <w:t>Կետայնություն և որակ. Նվազագույնը 4K (Ultra HD, 3840x2160), 60 fps:</w:t>
                </w:r>
              </w:sdtContent>
            </w:sdt>
          </w:p>
          <w:p w:rsidR="001C23A9" w:rsidRPr="003E5FE8" w:rsidRDefault="006D2B38" w:rsidP="00682F4B">
            <w:pPr>
              <w:numPr>
                <w:ilvl w:val="0"/>
                <w:numId w:val="10"/>
              </w:numPr>
              <w:spacing w:line="276" w:lineRule="auto"/>
              <w:rPr>
                <w:rFonts w:ascii="GHEA Grapalat" w:eastAsia="Arial" w:hAnsi="GHEA Grapalat" w:cs="Arial"/>
                <w:sz w:val="22"/>
                <w:szCs w:val="22"/>
              </w:rPr>
            </w:pPr>
            <w:sdt>
              <w:sdtPr>
                <w:rPr>
                  <w:rFonts w:ascii="GHEA Grapalat" w:hAnsi="GHEA Grapalat"/>
                </w:rPr>
                <w:tag w:val="goog_rdk_152"/>
                <w:id w:val="-1832389003"/>
              </w:sdtPr>
              <w:sdtContent>
                <w:r w:rsidR="001C23A9" w:rsidRPr="003E5FE8">
                  <w:rPr>
                    <w:rFonts w:ascii="GHEA Grapalat" w:eastAsia="Tahoma" w:hAnsi="GHEA Grapalat" w:cs="Tahoma"/>
                    <w:sz w:val="22"/>
                    <w:szCs w:val="22"/>
                  </w:rPr>
                  <w:t xml:space="preserve">Օպտիկա։ </w:t>
                </w:r>
              </w:sdtContent>
            </w:sdt>
            <w:sdt>
              <w:sdtPr>
                <w:rPr>
                  <w:rFonts w:ascii="GHEA Grapalat" w:hAnsi="GHEA Grapalat"/>
                </w:rPr>
                <w:tag w:val="goog_rdk_153"/>
                <w:id w:val="-17574417"/>
              </w:sdtPr>
              <w:sdtContent>
                <w:r w:rsidR="001C23A9" w:rsidRPr="003E5FE8">
                  <w:rPr>
                    <w:rFonts w:ascii="GHEA Grapalat" w:eastAsia="Tahoma" w:hAnsi="GHEA Grapalat" w:cs="Tahoma"/>
                    <w:sz w:val="22"/>
                    <w:szCs w:val="22"/>
                  </w:rPr>
                  <w:t>Լայնանկյուն (Wide-angle) ոսպնյակներ, որոնք ապահովում են մարդու տեսողությանը մոտ դիտանկյուն և չեն խեղաթյուրում պատկերը (առանց ձկան աչքի/fish-eye դեֆորմացիայի</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682F4B">
            <w:pPr>
              <w:numPr>
                <w:ilvl w:val="0"/>
                <w:numId w:val="10"/>
              </w:numPr>
              <w:spacing w:after="240" w:line="276" w:lineRule="auto"/>
              <w:rPr>
                <w:rFonts w:ascii="GHEA Grapalat" w:eastAsia="Arial" w:hAnsi="GHEA Grapalat" w:cs="Arial"/>
                <w:sz w:val="22"/>
                <w:szCs w:val="22"/>
              </w:rPr>
            </w:pPr>
            <w:sdt>
              <w:sdtPr>
                <w:rPr>
                  <w:rFonts w:ascii="GHEA Grapalat" w:hAnsi="GHEA Grapalat"/>
                </w:rPr>
                <w:tag w:val="goog_rdk_154"/>
                <w:id w:val="-20041398"/>
              </w:sdtPr>
              <w:sdtContent>
                <w:r w:rsidR="001C23A9" w:rsidRPr="003E5FE8">
                  <w:rPr>
                    <w:rFonts w:ascii="GHEA Grapalat" w:eastAsia="Tahoma" w:hAnsi="GHEA Grapalat" w:cs="Tahoma"/>
                    <w:sz w:val="22"/>
                    <w:szCs w:val="22"/>
                  </w:rPr>
                  <w:t>Մոնտաժային ոճ։ "One-shot" իմիտացիա (անընդհատ քայլքի զգացողություն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սահուն անցումներով (Seamless transitions)։</w:t>
                </w:r>
              </w:sdtContent>
            </w:sdt>
          </w:p>
          <w:p w:rsidR="001C23A9" w:rsidRPr="003E5FE8" w:rsidRDefault="006D2B38" w:rsidP="007B1273">
            <w:pPr>
              <w:spacing w:after="240" w:line="276" w:lineRule="auto"/>
              <w:rPr>
                <w:rFonts w:ascii="GHEA Grapalat" w:eastAsia="Arial" w:hAnsi="GHEA Grapalat" w:cs="Arial"/>
                <w:sz w:val="22"/>
                <w:szCs w:val="22"/>
              </w:rPr>
            </w:pPr>
            <w:sdt>
              <w:sdtPr>
                <w:rPr>
                  <w:rFonts w:ascii="GHEA Grapalat" w:hAnsi="GHEA Grapalat"/>
                </w:rPr>
                <w:tag w:val="goog_rdk_155"/>
                <w:id w:val="-1566099158"/>
              </w:sdtPr>
              <w:sdtContent>
                <w:r w:rsidR="001C23A9" w:rsidRPr="003E5FE8">
                  <w:rPr>
                    <w:rFonts w:ascii="GHEA Grapalat" w:eastAsia="Tahoma" w:hAnsi="GHEA Grapalat" w:cs="Tahoma"/>
                    <w:sz w:val="22"/>
                    <w:szCs w:val="22"/>
                  </w:rPr>
                  <w:t xml:space="preserve">Հոլովակը ցուցադրվելու է LED էկրանով, ուստի ֆորմատը/չափերը պետք է համապատասխանեն այդպիսի ցուցադրմանը։ </w:t>
                </w:r>
              </w:sdtContent>
            </w:sdt>
            <w:sdt>
              <w:sdtPr>
                <w:rPr>
                  <w:rFonts w:ascii="GHEA Grapalat" w:hAnsi="GHEA Grapalat"/>
                </w:rPr>
                <w:tag w:val="goog_rdk_156"/>
                <w:id w:val="633088022"/>
              </w:sdtPr>
              <w:sdtContent>
                <w:r w:rsidR="001C23A9" w:rsidRPr="003E5FE8">
                  <w:rPr>
                    <w:rFonts w:ascii="GHEA Grapalat" w:eastAsia="Tahoma" w:hAnsi="GHEA Grapalat" w:cs="Tahoma"/>
                    <w:sz w:val="22"/>
                    <w:szCs w:val="22"/>
                  </w:rPr>
                  <w:t xml:space="preserve">Կատարողը պարտավորվում է ապահովել տեսախցիկի և LED էկրանի/ների </w:t>
                </w:r>
                <w:r w:rsidR="001C23A9" w:rsidRPr="003E5FE8">
                  <w:rPr>
                    <w:rFonts w:ascii="GHEA Grapalat" w:eastAsia="Tahoma" w:hAnsi="GHEA Grapalat" w:cs="Tahoma"/>
                    <w:sz w:val="22"/>
                    <w:szCs w:val="22"/>
                  </w:rPr>
                  <w:lastRenderedPageBreak/>
                  <w:t>տեխնիկական ներդաշնակեցումը (Genlock կամ համապատասխան Shutter Speed), որպեսզի վերջնական հոլովակում բացառվեն պատկերի թարթումները կամ գունային շերտավորումները։ Վերջնական տեսանյութում չպետք է առկա լինեն տեսախցիկի և էկրանի անհամատեղելիությունից առաջացող վիզուալ արտեֆակտներ: Կատարողը պարտավոր է նկարահանման վայրերում ապահովել պրոֆեսիոնալ լուսավորություն՝ էկրանի պայծառության և նկարահանվող անձանց միջև բնական հավասարակշռություն ստանալու համար: Կատարողը պարտավոր է ապահովել պրոֆեսիոնալ շարժական լուսավորության հավաքածու (Portable LED Panels/Ring Lights) համալսարանի բոլոր նկարահանման վայրերում (ներառյալ միջանցքները և լսարանները)՝ կադրի կայուն լուսավորությունն ու գունային ջերմաստիճանի (Color Temperature) միասնականությունը պահպանելու համար: Կախված սցենարից՝ կատարողը պետք է ապահովի նաև անլար բարձրախոսներ (Lavalier/Wireless Mics)՝ մաքուր ձայնագրություն ստանալու համար՝ անկախ միջավայրի աղմուկից:</w:t>
                </w:r>
              </w:sdtContent>
            </w:sdt>
          </w:p>
          <w:p w:rsidR="001C23A9" w:rsidRPr="003E5FE8" w:rsidRDefault="006D2B38" w:rsidP="00682F4B">
            <w:pPr>
              <w:numPr>
                <w:ilvl w:val="0"/>
                <w:numId w:val="22"/>
              </w:numPr>
              <w:rPr>
                <w:rFonts w:ascii="GHEA Grapalat" w:eastAsia="Arial" w:hAnsi="GHEA Grapalat" w:cs="Arial"/>
                <w:b/>
                <w:bCs/>
                <w:color w:val="000000"/>
                <w:sz w:val="22"/>
                <w:szCs w:val="22"/>
              </w:rPr>
            </w:pPr>
            <w:sdt>
              <w:sdtPr>
                <w:rPr>
                  <w:rFonts w:ascii="GHEA Grapalat" w:hAnsi="GHEA Grapalat"/>
                </w:rPr>
                <w:tag w:val="goog_rdk_157"/>
                <w:id w:val="1938787615"/>
              </w:sdtPr>
              <w:sdtContent>
                <w:r w:rsidR="001C23A9" w:rsidRPr="003E5FE8">
                  <w:rPr>
                    <w:rFonts w:ascii="GHEA Grapalat" w:eastAsia="Tahoma" w:hAnsi="GHEA Grapalat" w:cs="Tahoma"/>
                    <w:b/>
                    <w:bCs/>
                    <w:color w:val="000000"/>
                    <w:sz w:val="22"/>
                    <w:szCs w:val="22"/>
                  </w:rPr>
                  <w:t>Անհրաժեշտ տեխնիկա և սարքավորումներ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58"/>
                <w:id w:val="-216884649"/>
              </w:sdtPr>
              <w:sdtContent>
                <w:r w:rsidR="001C23A9" w:rsidRPr="003E5FE8">
                  <w:rPr>
                    <w:rFonts w:ascii="GHEA Grapalat" w:eastAsia="Tahoma" w:hAnsi="GHEA Grapalat" w:cs="Tahoma"/>
                    <w:color w:val="000000"/>
                    <w:sz w:val="22"/>
                    <w:szCs w:val="22"/>
                  </w:rPr>
                  <w:t>Միջոցառման կազմակերպման համար պետք է ապահովել անհրաժեշտ տեխնիկայի և սարքավորումների վարձակալությունը, ինչպես նաև վերջիններիս սպասարկման ծառայություններ:</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b/>
                <w:bCs/>
                <w:color w:val="000000"/>
                <w:sz w:val="22"/>
                <w:szCs w:val="22"/>
              </w:rPr>
              <w:t>3</w:t>
            </w:r>
            <w:sdt>
              <w:sdtPr>
                <w:rPr>
                  <w:rFonts w:ascii="GHEA Grapalat" w:hAnsi="GHEA Grapalat"/>
                </w:rPr>
                <w:tag w:val="goog_rdk_159"/>
                <w:id w:val="423024303"/>
              </w:sdtPr>
              <w:sdtContent>
                <w:r w:rsidRPr="003E5FE8">
                  <w:rPr>
                    <w:rFonts w:ascii="GHEA Grapalat" w:eastAsia="Tahoma" w:hAnsi="GHEA Grapalat" w:cs="Tahoma"/>
                    <w:b/>
                    <w:bCs/>
                    <w:color w:val="000000"/>
                    <w:sz w:val="22"/>
                    <w:szCs w:val="22"/>
                  </w:rPr>
                  <w:t>.1 Էկրաններ և դրանց տեղադրման համար անհրաժեշտ պարագաներ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160"/>
                <w:id w:val="1800401465"/>
              </w:sdtPr>
              <w:sdtContent>
                <w:r w:rsidR="001C23A9" w:rsidRPr="003E5FE8">
                  <w:rPr>
                    <w:rFonts w:ascii="GHEA Grapalat" w:eastAsia="Tahoma" w:hAnsi="GHEA Grapalat" w:cs="Tahoma"/>
                    <w:color w:val="000000"/>
                    <w:sz w:val="22"/>
                    <w:szCs w:val="22"/>
                  </w:rPr>
                  <w:t xml:space="preserve">Անհրաժեշտ են՝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161"/>
                <w:id w:val="1492164133"/>
              </w:sdtPr>
              <w:sdtContent>
                <w:r w:rsidR="001C23A9" w:rsidRPr="003E5FE8">
                  <w:rPr>
                    <w:rFonts w:ascii="GHEA Grapalat" w:eastAsia="Tahoma" w:hAnsi="GHEA Grapalat" w:cs="Tahoma"/>
                    <w:b/>
                    <w:bCs/>
                    <w:sz w:val="22"/>
                    <w:szCs w:val="22"/>
                  </w:rPr>
                  <w:t>Մեկ էկրան</w:t>
                </w:r>
              </w:sdtContent>
            </w:sdt>
            <w:r w:rsidR="001C23A9" w:rsidRPr="003E5FE8">
              <w:rPr>
                <w:rFonts w:ascii="GHEA Grapalat" w:eastAsia="Arial" w:hAnsi="GHEA Grapalat" w:cs="Arial"/>
                <w:sz w:val="22"/>
                <w:szCs w:val="22"/>
              </w:rPr>
              <w:t xml:space="preserve">, </w:t>
            </w:r>
            <w:sdt>
              <w:sdtPr>
                <w:rPr>
                  <w:rFonts w:ascii="GHEA Grapalat" w:hAnsi="GHEA Grapalat"/>
                </w:rPr>
                <w:tag w:val="goog_rdk_162"/>
                <w:id w:val="-1241667318"/>
              </w:sdtPr>
              <w:sdtContent>
                <w:r w:rsidR="001C23A9" w:rsidRPr="003E5FE8">
                  <w:rPr>
                    <w:rFonts w:ascii="GHEA Grapalat" w:eastAsia="Tahoma" w:hAnsi="GHEA Grapalat" w:cs="Tahoma"/>
                    <w:color w:val="000000"/>
                    <w:sz w:val="22"/>
                    <w:szCs w:val="22"/>
                  </w:rPr>
                  <w:t>առնվազն 3 մետր բարձրությամբ և</w:t>
                </w:r>
                <w:r w:rsidR="001C23A9" w:rsidRPr="003E5FE8">
                  <w:rPr>
                    <w:rFonts w:ascii="Calibri" w:eastAsia="Tahoma" w:hAnsi="Calibri" w:cs="Calibri"/>
                    <w:color w:val="000000"/>
                    <w:sz w:val="22"/>
                    <w:szCs w:val="22"/>
                  </w:rPr>
                  <w:t> </w:t>
                </w:r>
                <w:r w:rsidR="001C23A9" w:rsidRPr="003E5FE8">
                  <w:rPr>
                    <w:rFonts w:ascii="GHEA Grapalat" w:eastAsia="Tahoma" w:hAnsi="GHEA Grapalat" w:cs="Tahoma"/>
                    <w:color w:val="000000"/>
                    <w:sz w:val="22"/>
                    <w:szCs w:val="22"/>
                  </w:rPr>
                  <w:t xml:space="preserve"> առնվազն 6 մետր երկարությամբ՝ </w:t>
                </w:r>
              </w:sdtContent>
            </w:sdt>
            <w:r w:rsidR="001C23A9" w:rsidRPr="003E5FE8">
              <w:rPr>
                <w:rFonts w:ascii="GHEA Grapalat" w:eastAsia="Arial" w:hAnsi="GHEA Grapalat" w:cs="Arial"/>
                <w:sz w:val="22"/>
                <w:szCs w:val="22"/>
              </w:rPr>
              <w:t>LED</w:t>
            </w:r>
            <w:sdt>
              <w:sdtPr>
                <w:rPr>
                  <w:rFonts w:ascii="GHEA Grapalat" w:hAnsi="GHEA Grapalat"/>
                </w:rPr>
                <w:tag w:val="goog_rdk_163"/>
                <w:id w:val="-1347919879"/>
              </w:sdtPr>
              <w:sdtContent>
                <w:r w:rsidR="001C23A9" w:rsidRPr="003E5FE8">
                  <w:rPr>
                    <w:rFonts w:ascii="GHEA Grapalat" w:eastAsia="Tahoma" w:hAnsi="GHEA Grapalat" w:cs="Tahoma"/>
                    <w:color w:val="000000"/>
                    <w:sz w:val="22"/>
                    <w:szCs w:val="22"/>
                  </w:rPr>
                  <w:t xml:space="preserve"> էկրան գլխավոր դահլիճի բեմի ետնամասում, 2.9 մմ կամ ավելի փոքր պիքսելի չափսով: Էկրանը պետք է հավաքել համապատասխան կոնստրուկցիայի վրա: Մեծ դահլիճի էկրանին պետք է ցուցադրվի համաձայն սցենարի պատրաստված բացման տեսանյութը, ապա նաև Ռեկտորի ելույթի կադրերը և փակման արարողությունը: </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64"/>
                <w:id w:val="-255131912"/>
              </w:sdtPr>
              <w:sdtContent>
                <w:r w:rsidR="001C23A9" w:rsidRPr="003E5FE8">
                  <w:rPr>
                    <w:rFonts w:ascii="GHEA Grapalat" w:eastAsia="Tahoma" w:hAnsi="GHEA Grapalat" w:cs="Tahoma"/>
                    <w:sz w:val="22"/>
                    <w:szCs w:val="22"/>
                  </w:rPr>
                  <w:t>Կախված միջոցառման տեսողական կոնցեպտից և տարածքի առանձնահատկություններից՝ Կատարողը պետք է ապահովի հետևյալ տարբերակներից որևէ մեկը (Պատվիրատուի հետ նախնական գրավոր համաձայնեցմամբ).</w:t>
                </w:r>
              </w:sdtContent>
            </w:sdt>
          </w:p>
          <w:p w:rsidR="001C23A9" w:rsidRPr="003E5FE8" w:rsidRDefault="006D2B38" w:rsidP="00682F4B">
            <w:pPr>
              <w:numPr>
                <w:ilvl w:val="0"/>
                <w:numId w:val="13"/>
              </w:numPr>
              <w:rPr>
                <w:rFonts w:ascii="GHEA Grapalat" w:eastAsia="Calibri" w:hAnsi="GHEA Grapalat" w:cs="Calibri"/>
                <w:sz w:val="22"/>
                <w:szCs w:val="22"/>
              </w:rPr>
            </w:pPr>
            <w:sdt>
              <w:sdtPr>
                <w:rPr>
                  <w:rFonts w:ascii="GHEA Grapalat" w:hAnsi="GHEA Grapalat"/>
                </w:rPr>
                <w:tag w:val="goog_rdk_165"/>
                <w:id w:val="168956792"/>
              </w:sdtPr>
              <w:sdtContent>
                <w:r w:rsidR="001C23A9" w:rsidRPr="003E5FE8">
                  <w:rPr>
                    <w:rFonts w:ascii="GHEA Grapalat" w:eastAsia="Tahoma" w:hAnsi="GHEA Grapalat" w:cs="Tahoma"/>
                    <w:b/>
                    <w:bCs/>
                    <w:sz w:val="22"/>
                    <w:szCs w:val="22"/>
                  </w:rPr>
                  <w:t xml:space="preserve">Մեկ գոգավոր կորությամբ </w:t>
                </w:r>
              </w:sdtContent>
            </w:sdt>
            <w:sdt>
              <w:sdtPr>
                <w:rPr>
                  <w:rFonts w:ascii="GHEA Grapalat" w:hAnsi="GHEA Grapalat"/>
                </w:rPr>
                <w:tag w:val="goog_rdk_166"/>
                <w:id w:val="1567553840"/>
              </w:sdtPr>
              <w:sdtContent>
                <w:r w:rsidR="001C23A9" w:rsidRPr="003E5FE8">
                  <w:rPr>
                    <w:rFonts w:ascii="GHEA Grapalat" w:eastAsia="Tahoma" w:hAnsi="GHEA Grapalat" w:cs="Tahoma"/>
                    <w:b/>
                    <w:bCs/>
                    <w:sz w:val="22"/>
                    <w:szCs w:val="22"/>
                  </w:rPr>
                  <w:t>(Concave curved)՝</w:t>
                </w:r>
              </w:sdtContent>
            </w:sdt>
            <w:sdt>
              <w:sdtPr>
                <w:rPr>
                  <w:rFonts w:ascii="GHEA Grapalat" w:hAnsi="GHEA Grapalat"/>
                </w:rPr>
                <w:tag w:val="goog_rdk_167"/>
                <w:id w:val="-612261138"/>
              </w:sdtPr>
              <w:sdtContent>
                <w:r w:rsidR="001C23A9" w:rsidRPr="003E5FE8">
                  <w:rPr>
                    <w:rFonts w:ascii="GHEA Grapalat" w:eastAsia="Tahoma" w:hAnsi="GHEA Grapalat" w:cs="Tahoma"/>
                    <w:sz w:val="22"/>
                    <w:szCs w:val="22"/>
                  </w:rPr>
                  <w:t xml:space="preserve"> անկյունների սահուն անցումներով (seamless), </w:t>
                </w:r>
              </w:sdtContent>
            </w:sdt>
            <w:sdt>
              <w:sdtPr>
                <w:rPr>
                  <w:rFonts w:ascii="GHEA Grapalat" w:hAnsi="GHEA Grapalat"/>
                </w:rPr>
                <w:tag w:val="goog_rdk_168"/>
                <w:id w:val="-1992893181"/>
              </w:sdtPr>
              <w:sdtContent>
                <w:r w:rsidR="001C23A9" w:rsidRPr="003E5FE8">
                  <w:rPr>
                    <w:rFonts w:ascii="GHEA Grapalat" w:eastAsia="Tahoma" w:hAnsi="GHEA Grapalat" w:cs="Tahoma"/>
                    <w:sz w:val="22"/>
                    <w:szCs w:val="22"/>
                  </w:rPr>
                  <w:t xml:space="preserve">բարձր կետայնությամբ LED էկրան, նախատեսված ԵՊՀ Սարգիս և Մարի Իզմիրլյանների անվան գրադարանի նախասրահում տեղադրման համար: Էկրանը պետք է ապահովի անթերի պատկեր </w:t>
                </w:r>
                <w:r w:rsidR="001C23A9" w:rsidRPr="003E5FE8">
                  <w:rPr>
                    <w:rFonts w:ascii="GHEA Grapalat" w:eastAsia="Tahoma" w:hAnsi="GHEA Grapalat" w:cs="Tahoma"/>
                    <w:sz w:val="22"/>
                    <w:szCs w:val="22"/>
                  </w:rPr>
                  <w:lastRenderedPageBreak/>
                  <w:t>տեսանկարահանման ժամանակ (PoV walking tour)՝ առանց թարթումների և մուարային էֆեկտների:  Կորությունը պետք է ապահովի Po</w:t>
                </w:r>
              </w:sdtContent>
            </w:sdt>
            <w:sdt>
              <w:sdtPr>
                <w:rPr>
                  <w:rFonts w:ascii="GHEA Grapalat" w:hAnsi="GHEA Grapalat"/>
                </w:rPr>
                <w:tag w:val="goog_rdk_169"/>
                <w:id w:val="1268847711"/>
              </w:sdtPr>
              <w:sdtContent>
                <w:r w:rsidR="001C23A9" w:rsidRPr="003E5FE8">
                  <w:rPr>
                    <w:rFonts w:ascii="GHEA Grapalat" w:eastAsia="Tahoma" w:hAnsi="GHEA Grapalat" w:cs="Tahoma"/>
                    <w:sz w:val="22"/>
                    <w:szCs w:val="22"/>
                  </w:rPr>
                  <w:t>V (առաջին դեմքից) տեսանյութի բնական հեռանկարը:</w:t>
                </w:r>
              </w:sdtContent>
            </w:sdt>
            <w:sdt>
              <w:sdtPr>
                <w:rPr>
                  <w:rFonts w:ascii="GHEA Grapalat" w:hAnsi="GHEA Grapalat"/>
                </w:rPr>
                <w:tag w:val="goog_rdk_170"/>
                <w:id w:val="-104490582"/>
              </w:sdtPr>
              <w:sdtContent>
                <w:r w:rsidR="001C23A9" w:rsidRPr="003E5FE8">
                  <w:rPr>
                    <w:rFonts w:ascii="GHEA Grapalat" w:eastAsia="Tahoma" w:hAnsi="GHEA Grapalat" w:cs="Tahoma"/>
                    <w:sz w:val="22"/>
                    <w:szCs w:val="22"/>
                  </w:rPr>
                  <w:t xml:space="preserve">  Էկրանի չափերը պետք է լինեն՝ Լայնություն՝ 5մ (±10%), Բարձրություն՝ 3մ (±10%): Պիքսելային քայլը </w:t>
                </w:r>
              </w:sdtContent>
            </w:sdt>
            <w:sdt>
              <w:sdtPr>
                <w:rPr>
                  <w:rFonts w:ascii="GHEA Grapalat" w:hAnsi="GHEA Grapalat"/>
                </w:rPr>
                <w:tag w:val="goog_rdk_171"/>
                <w:id w:val="-1500426123"/>
              </w:sdtPr>
              <w:sdtContent>
                <w:r w:rsidR="001C23A9" w:rsidRPr="003E5FE8">
                  <w:rPr>
                    <w:rFonts w:ascii="GHEA Grapalat" w:eastAsia="Tahoma" w:hAnsi="GHEA Grapalat" w:cs="Tahoma"/>
                    <w:sz w:val="22"/>
                    <w:szCs w:val="22"/>
                  </w:rPr>
                  <w:t>(Pixel Pitch) պետք է լինի</w:t>
                </w:r>
              </w:sdtContent>
            </w:sdt>
            <w:sdt>
              <w:sdtPr>
                <w:rPr>
                  <w:rFonts w:ascii="GHEA Grapalat" w:hAnsi="GHEA Grapalat"/>
                </w:rPr>
                <w:tag w:val="goog_rdk_172"/>
                <w:id w:val="-1176775939"/>
              </w:sdtPr>
              <w:sdtContent>
                <w:r w:rsidR="001C23A9" w:rsidRPr="003E5FE8">
                  <w:rPr>
                    <w:rFonts w:ascii="GHEA Grapalat" w:eastAsia="Tahoma" w:hAnsi="GHEA Grapalat" w:cs="Tahoma"/>
                    <w:sz w:val="22"/>
                    <w:szCs w:val="22"/>
                  </w:rPr>
                  <w:t xml:space="preserve"> 1.5 մմ - 1.8 մմ: Սա պարտադիր պայման է՝ տեսախցիկի մոտ հեռավորությունից նկարահանման ժամանակ «ցանցի» (Moiré) էֆեկտից խուսափելու համար: </w:t>
                </w:r>
              </w:sdtContent>
            </w:sdt>
            <w:sdt>
              <w:sdtPr>
                <w:rPr>
                  <w:rFonts w:ascii="GHEA Grapalat" w:hAnsi="GHEA Grapalat"/>
                </w:rPr>
                <w:tag w:val="goog_rdk_173"/>
                <w:id w:val="1056334196"/>
              </w:sdtPr>
              <w:sdtContent>
                <w:r w:rsidR="001C23A9" w:rsidRPr="003E5FE8">
                  <w:rPr>
                    <w:rFonts w:ascii="GHEA Grapalat" w:eastAsia="Tahoma" w:hAnsi="GHEA Grapalat" w:cs="Tahoma"/>
                    <w:sz w:val="22"/>
                    <w:szCs w:val="22"/>
                  </w:rPr>
                  <w:t xml:space="preserve">Թարմացման հաճախականություն (Refresh Rate)՝ ոչ պակաս քան </w:t>
                </w:r>
              </w:sdtContent>
            </w:sdt>
            <w:sdt>
              <w:sdtPr>
                <w:rPr>
                  <w:rFonts w:ascii="GHEA Grapalat" w:hAnsi="GHEA Grapalat"/>
                </w:rPr>
                <w:tag w:val="goog_rdk_174"/>
                <w:id w:val="-901281944"/>
              </w:sdtPr>
              <w:sdtContent>
                <w:r w:rsidR="001C23A9" w:rsidRPr="003E5FE8">
                  <w:rPr>
                    <w:rFonts w:ascii="GHEA Grapalat" w:eastAsia="Tahoma" w:hAnsi="GHEA Grapalat" w:cs="Tahoma"/>
                    <w:sz w:val="22"/>
                    <w:szCs w:val="22"/>
                  </w:rPr>
                  <w:t xml:space="preserve">3840 Հց: Պետք է բացառի տեսախցիկով նկարահանման ժամանակ պատկերի թարթումը կամ սև գծերի առաջացումը: </w:t>
                </w:r>
              </w:sdtContent>
            </w:sdt>
            <w:sdt>
              <w:sdtPr>
                <w:rPr>
                  <w:rFonts w:ascii="GHEA Grapalat" w:hAnsi="GHEA Grapalat"/>
                </w:rPr>
                <w:tag w:val="goog_rdk_175"/>
                <w:id w:val="673790407"/>
              </w:sdtPr>
              <w:sdtContent>
                <w:r w:rsidR="001C23A9" w:rsidRPr="003E5FE8">
                  <w:rPr>
                    <w:rFonts w:ascii="GHEA Grapalat" w:eastAsia="Tahoma" w:hAnsi="GHEA Grapalat" w:cs="Tahoma"/>
                    <w:sz w:val="22"/>
                    <w:szCs w:val="22"/>
                  </w:rPr>
                  <w:t>Գունային խորությունը պետք է լինի ն</w:t>
                </w:r>
              </w:sdtContent>
            </w:sdt>
            <w:sdt>
              <w:sdtPr>
                <w:rPr>
                  <w:rFonts w:ascii="GHEA Grapalat" w:hAnsi="GHEA Grapalat"/>
                </w:rPr>
                <w:tag w:val="goog_rdk_176"/>
                <w:id w:val="697663112"/>
              </w:sdtPr>
              <w:sdtContent>
                <w:r w:rsidR="001C23A9" w:rsidRPr="003E5FE8">
                  <w:rPr>
                    <w:rFonts w:ascii="GHEA Grapalat" w:eastAsia="Tahoma" w:hAnsi="GHEA Grapalat" w:cs="Tahoma"/>
                    <w:sz w:val="22"/>
                    <w:szCs w:val="22"/>
                  </w:rPr>
                  <w:t>վազագույնը 14-16 բիթ: Էկրանը պետք է ունենա պասիվ (առանց օդափոխիչների) սառեցման համակարգ՝  անձայն աշխատանքն ապահովելու համար:</w:t>
                </w:r>
              </w:sdtContent>
            </w:sdt>
          </w:p>
          <w:p w:rsidR="001C23A9" w:rsidRPr="003E5FE8" w:rsidRDefault="006D2B38" w:rsidP="00682F4B">
            <w:pPr>
              <w:numPr>
                <w:ilvl w:val="0"/>
                <w:numId w:val="13"/>
              </w:numPr>
              <w:rPr>
                <w:rFonts w:ascii="GHEA Grapalat" w:eastAsia="Calibri" w:hAnsi="GHEA Grapalat" w:cs="Calibri"/>
                <w:sz w:val="22"/>
                <w:szCs w:val="22"/>
              </w:rPr>
            </w:pPr>
            <w:sdt>
              <w:sdtPr>
                <w:rPr>
                  <w:rFonts w:ascii="GHEA Grapalat" w:hAnsi="GHEA Grapalat"/>
                </w:rPr>
                <w:tag w:val="goog_rdk_177"/>
                <w:id w:val="-1881777874"/>
              </w:sdtPr>
              <w:sdtContent>
                <w:r w:rsidR="001C23A9" w:rsidRPr="003E5FE8">
                  <w:rPr>
                    <w:rFonts w:ascii="GHEA Grapalat" w:eastAsia="Tahoma" w:hAnsi="GHEA Grapalat" w:cs="Tahoma"/>
                    <w:b/>
                    <w:bCs/>
                    <w:sz w:val="22"/>
                    <w:szCs w:val="22"/>
                  </w:rPr>
                  <w:t xml:space="preserve">Մի քանի առանձին կախվող (hanging/suspended) LED էկրաններից բաղկացած համակարգ. </w:t>
                </w:r>
              </w:sdtContent>
            </w:sdt>
            <w:sdt>
              <w:sdtPr>
                <w:rPr>
                  <w:rFonts w:ascii="GHEA Grapalat" w:hAnsi="GHEA Grapalat"/>
                </w:rPr>
                <w:tag w:val="goog_rdk_178"/>
                <w:id w:val="2014181372"/>
              </w:sdtPr>
              <w:sdtContent>
                <w:proofErr w:type="gramStart"/>
                <w:r w:rsidR="001C23A9" w:rsidRPr="003E5FE8">
                  <w:rPr>
                    <w:rFonts w:ascii="GHEA Grapalat" w:eastAsia="Tahoma" w:hAnsi="GHEA Grapalat" w:cs="Tahoma"/>
                    <w:sz w:val="22"/>
                    <w:szCs w:val="22"/>
                  </w:rPr>
                  <w:t xml:space="preserve">Ցուցադրության համակարգը պետք է բաղկացած լինի առնվազն 3-5 առանձին կախվող (suspended) LED էկրաններից, որոնք տարածության մեջ պետք է դասավորվեն շերտերով կամ տարբեր բարձրությունների վրա՝ ստեղծելով բազմամակարդակ տեսողական հարթակ նախապես նկարահանված POV (առաջին դեմքից) տեսանյութի ցուցադրման համար: Էկրանների նման դասավորվածությունը պետք է ապահովի ցուցադրվող բովանդակության տարածական խորությունը (3D effect)՝ այցելուի համար ստեղծելով միջավայրի մեջ լիարժեք ընկղմման (immersive experience) զգացողություն: Համակարգի ընդհանուր մակերեսը պետք է կազմի ոչ պակաս, քան 15 քմ, իսկ պիքսելային քայլը (Pixel Pitch) պետք է լինի 1.5 մմ - 1.8 մմ սահմաններում՝ ապահովելով պատկերի բարձր հստակություն և դետալիզացիա նույնիսկ մոտ հեռավորությունից դիտելիս: Բոլոր էկրանները պետք է սինքրոնացվեն միասնական վիդեո-պրոցեսորի միջոցով, որը թույլ կտա տեսանյութը սահուն կերպով «տարածել» բոլոր պանելների վրա՝ պահպանելով 14-16 բիթ գունային խորությունը և պատկերի ամբողջականությունը: Տեղադրման համար պետք է կիրառվեն անվտանգության սերտիֆիկատ ունեցող կախման համակարգեր (rigging hardware), իսկ բոլոր մալուխային միացումները պետք է լինեն ամբողջությամբ քողարկված՝ չխաթարելով գրադարանի նախասրահի ճարտարապետական տեսքը: Համակարգը պետք է աշխատի բացարձակ անձայն՝ շնորհիվ պասիվ սառեցման տեխնոլոգիայի: Կատարողը պետք է ապահովի նախապես պատրաստված POV տեսանյութի </w:t>
                </w:r>
              </w:sdtContent>
            </w:sdt>
            <w:sdt>
              <w:sdtPr>
                <w:rPr>
                  <w:rFonts w:ascii="GHEA Grapalat" w:hAnsi="GHEA Grapalat"/>
                </w:rPr>
                <w:tag w:val="goog_rdk_179"/>
                <w:id w:val="-621682499"/>
              </w:sdtPr>
              <w:sdtContent>
                <w:r w:rsidR="001C23A9" w:rsidRPr="003E5FE8">
                  <w:rPr>
                    <w:rFonts w:ascii="GHEA Grapalat" w:eastAsia="Tahoma" w:hAnsi="GHEA Grapalat" w:cs="Tahoma"/>
                    <w:b/>
                    <w:bCs/>
                    <w:sz w:val="22"/>
                    <w:szCs w:val="22"/>
                  </w:rPr>
                  <w:t>տեխնիկական հարմարեցումը (mapping)</w:t>
                </w:r>
              </w:sdtContent>
            </w:sdt>
            <w:sdt>
              <w:sdtPr>
                <w:rPr>
                  <w:rFonts w:ascii="GHEA Grapalat" w:hAnsi="GHEA Grapalat"/>
                </w:rPr>
                <w:tag w:val="goog_rdk_180"/>
                <w:id w:val="-2010559684"/>
              </w:sdtPr>
              <w:sdtContent>
                <w:r w:rsidR="001C23A9" w:rsidRPr="003E5FE8">
                  <w:rPr>
                    <w:rFonts w:ascii="GHEA Grapalat" w:eastAsia="Tahoma" w:hAnsi="GHEA Grapalat" w:cs="Tahoma"/>
                    <w:sz w:val="22"/>
                    <w:szCs w:val="22"/>
                  </w:rPr>
                  <w:t xml:space="preserve"> էկրանների դասավորվածությանը՝ պատկերի ամբողջականությունն ու ճիշտ հեռանկարը երաշխավորելու համար։</w:t>
                </w:r>
              </w:sdtContent>
            </w:sdt>
            <w:proofErr w:type="gramEnd"/>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81"/>
                <w:id w:val="-1486950713"/>
              </w:sdtPr>
              <w:sdtContent>
                <w:r w:rsidR="001C23A9" w:rsidRPr="003E5FE8">
                  <w:rPr>
                    <w:rFonts w:ascii="GHEA Grapalat" w:eastAsia="Tahoma" w:hAnsi="GHEA Grapalat" w:cs="Tahoma"/>
                    <w:b/>
                    <w:bCs/>
                    <w:color w:val="000000"/>
                    <w:sz w:val="22"/>
                    <w:szCs w:val="22"/>
                  </w:rPr>
                  <w:t>3.2 Ձայնային սարքավորումների համակարգ</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82"/>
                <w:id w:val="-1254067409"/>
              </w:sdtPr>
              <w:sdtContent>
                <w:r w:rsidR="001C23A9" w:rsidRPr="003E5FE8">
                  <w:rPr>
                    <w:rFonts w:ascii="GHEA Grapalat" w:eastAsia="Tahoma" w:hAnsi="GHEA Grapalat" w:cs="Tahoma"/>
                    <w:color w:val="000000"/>
                    <w:sz w:val="22"/>
                    <w:szCs w:val="22"/>
                  </w:rPr>
                  <w:t xml:space="preserve">Կատարողը պետք է նախապես հաշվարկի, թե ինչ հզորությամբ ձայնային համակարգ է հարկավոր, որպեսզի խոսնակների ելույթների ձայնը լինի բավարար բարձր և ակուստիկայով պայմանավորված նաև չարձագանքի։ Դահլիճի </w:t>
                </w:r>
              </w:sdtContent>
            </w:sdt>
            <w:sdt>
              <w:sdtPr>
                <w:rPr>
                  <w:rFonts w:ascii="GHEA Grapalat" w:hAnsi="GHEA Grapalat"/>
                </w:rPr>
                <w:tag w:val="goog_rdk_183"/>
                <w:id w:val="724653015"/>
              </w:sdtPr>
              <w:sdtContent>
                <w:r w:rsidR="001C23A9" w:rsidRPr="003E5FE8">
                  <w:rPr>
                    <w:rFonts w:ascii="GHEA Grapalat" w:eastAsia="Tahoma" w:hAnsi="GHEA Grapalat" w:cs="Tahoma"/>
                    <w:sz w:val="22"/>
                    <w:szCs w:val="22"/>
                  </w:rPr>
                  <w:t xml:space="preserve">և գրադարանի (առանձին սրահների և նախասրահի) </w:t>
                </w:r>
              </w:sdtContent>
            </w:sdt>
            <w:sdt>
              <w:sdtPr>
                <w:rPr>
                  <w:rFonts w:ascii="GHEA Grapalat" w:hAnsi="GHEA Grapalat"/>
                </w:rPr>
                <w:tag w:val="goog_rdk_184"/>
                <w:id w:val="503886036"/>
              </w:sdtPr>
              <w:sdtContent>
                <w:r w:rsidR="001C23A9" w:rsidRPr="003E5FE8">
                  <w:rPr>
                    <w:rFonts w:ascii="GHEA Grapalat" w:eastAsia="Tahoma" w:hAnsi="GHEA Grapalat" w:cs="Tahoma"/>
                    <w:color w:val="000000"/>
                    <w:sz w:val="22"/>
                    <w:szCs w:val="22"/>
                  </w:rPr>
                  <w:t xml:space="preserve">ձայնային համակարգը </w:t>
                </w:r>
                <w:r w:rsidR="001C23A9" w:rsidRPr="003E5FE8">
                  <w:rPr>
                    <w:rFonts w:ascii="GHEA Grapalat" w:eastAsia="Tahoma" w:hAnsi="GHEA Grapalat" w:cs="Tahoma"/>
                    <w:color w:val="000000"/>
                    <w:sz w:val="22"/>
                    <w:szCs w:val="22"/>
                  </w:rPr>
                  <w:lastRenderedPageBreak/>
                  <w:t>պետք է ապահովի դահլիճում համաչափ ձայն՝ ելույթների, քննարկումների և էկրանի տեսանյութերի համար: Ձայնը պետք է լինի բարձր և հստակ՝ առանց ակուստիկ թերությունների, ինչպիսիք են էխոն կամ ձայնի աղավաղումը:</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85"/>
                <w:id w:val="692973991"/>
              </w:sdtPr>
              <w:sdtContent>
                <w:r w:rsidR="001C23A9" w:rsidRPr="003E5FE8">
                  <w:rPr>
                    <w:rFonts w:ascii="GHEA Grapalat" w:eastAsia="Tahoma" w:hAnsi="GHEA Grapalat" w:cs="Tahoma"/>
                    <w:color w:val="000000"/>
                    <w:sz w:val="22"/>
                    <w:szCs w:val="22"/>
                  </w:rPr>
                  <w:t xml:space="preserve">Կատարողը պետք է ապահովի ելույթների, տեսանյութերի համար </w:t>
                </w:r>
              </w:sdtContent>
            </w:sdt>
            <w:sdt>
              <w:sdtPr>
                <w:rPr>
                  <w:rFonts w:ascii="GHEA Grapalat" w:hAnsi="GHEA Grapalat"/>
                </w:rPr>
                <w:tag w:val="goog_rdk_186"/>
                <w:id w:val="-844579042"/>
              </w:sdtPr>
              <w:sdtContent>
                <w:r w:rsidR="001C23A9" w:rsidRPr="003E5FE8">
                  <w:rPr>
                    <w:rFonts w:ascii="GHEA Grapalat" w:eastAsia="Tahoma" w:hAnsi="GHEA Grapalat" w:cs="Tahoma"/>
                    <w:b/>
                    <w:bCs/>
                    <w:color w:val="000000"/>
                    <w:sz w:val="22"/>
                    <w:szCs w:val="22"/>
                  </w:rPr>
                  <w:t>ձայնային սարքավորումների համակարգ</w:t>
                </w:r>
              </w:sdtContent>
            </w:sdt>
            <w:sdt>
              <w:sdtPr>
                <w:rPr>
                  <w:rFonts w:ascii="GHEA Grapalat" w:hAnsi="GHEA Grapalat"/>
                </w:rPr>
                <w:tag w:val="goog_rdk_187"/>
                <w:id w:val="2057265046"/>
              </w:sdtPr>
              <w:sdtContent>
                <w:r w:rsidR="001C23A9" w:rsidRPr="003E5FE8">
                  <w:rPr>
                    <w:rFonts w:ascii="GHEA Grapalat" w:eastAsia="Tahoma" w:hAnsi="GHEA Grapalat" w:cs="Tahoma"/>
                    <w:color w:val="000000"/>
                    <w:sz w:val="22"/>
                    <w:szCs w:val="22"/>
                  </w:rPr>
                  <w:t>, որը պետք է բաղկացած լինի հետևյալ սարքերից.</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i/>
                <w:iCs/>
                <w:color w:val="000000"/>
                <w:sz w:val="22"/>
                <w:szCs w:val="22"/>
              </w:rPr>
            </w:pPr>
            <w:sdt>
              <w:sdtPr>
                <w:rPr>
                  <w:rFonts w:ascii="GHEA Grapalat" w:hAnsi="GHEA Grapalat"/>
                </w:rPr>
                <w:tag w:val="goog_rdk_188"/>
                <w:id w:val="405358953"/>
              </w:sdtPr>
              <w:sdtContent>
                <w:r w:rsidR="001C23A9" w:rsidRPr="003E5FE8">
                  <w:rPr>
                    <w:rFonts w:ascii="GHEA Grapalat" w:eastAsia="Tahoma" w:hAnsi="GHEA Grapalat" w:cs="Tahoma"/>
                    <w:i/>
                    <w:iCs/>
                    <w:color w:val="000000"/>
                    <w:sz w:val="22"/>
                    <w:szCs w:val="22"/>
                  </w:rPr>
                  <w:t>Ձայնային համակարգ, էլեկտրոդինամիկ</w:t>
                </w:r>
              </w:sdtContent>
            </w:sdt>
            <w:r w:rsidR="001C23A9" w:rsidRPr="003E5FE8">
              <w:rPr>
                <w:rFonts w:ascii="GHEA Grapalat" w:eastAsia="Arial" w:hAnsi="GHEA Grapalat" w:cs="Arial"/>
                <w:b/>
                <w:bCs/>
                <w:color w:val="000000"/>
                <w:sz w:val="22"/>
                <w:szCs w:val="22"/>
              </w:rPr>
              <w:t xml:space="preserve"> </w:t>
            </w:r>
            <w:sdt>
              <w:sdtPr>
                <w:rPr>
                  <w:rFonts w:ascii="GHEA Grapalat" w:hAnsi="GHEA Grapalat"/>
                </w:rPr>
                <w:tag w:val="goog_rdk_189"/>
                <w:id w:val="1884922350"/>
              </w:sdtPr>
              <w:sdtContent>
                <w:r w:rsidR="001C23A9" w:rsidRPr="003E5FE8">
                  <w:rPr>
                    <w:rFonts w:ascii="GHEA Grapalat" w:eastAsia="Tahoma" w:hAnsi="GHEA Grapalat" w:cs="Tahoma"/>
                    <w:i/>
                    <w:iCs/>
                    <w:color w:val="000000"/>
                    <w:sz w:val="22"/>
                    <w:szCs w:val="22"/>
                  </w:rPr>
                  <w:t>բարձրախոսներ /8 հատ/ և խոսափողներ /9 հատ/</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190"/>
                <w:id w:val="-1930847859"/>
              </w:sdtPr>
              <w:sdtContent>
                <w:r w:rsidR="001C23A9" w:rsidRPr="003E5FE8">
                  <w:rPr>
                    <w:rFonts w:ascii="GHEA Grapalat" w:eastAsia="Tahoma" w:hAnsi="GHEA Grapalat" w:cs="Tahoma"/>
                    <w:color w:val="000000"/>
                    <w:sz w:val="22"/>
                    <w:szCs w:val="22"/>
                  </w:rPr>
                  <w:t xml:space="preserve">ԵՊՀ կենտրոնական մասնաշենքի դահլիճում պետք է տեղադրված լինի ձայնային համակարգ այնպես, որ բեմում ելույթ ունեցողի ձայնը լսելի լինի ամբողջ դահլիճում։ Կատարողը պետք է ապահովի առնվազն </w:t>
                </w:r>
              </w:sdtContent>
            </w:sdt>
            <w:sdt>
              <w:sdtPr>
                <w:rPr>
                  <w:rFonts w:ascii="GHEA Grapalat" w:hAnsi="GHEA Grapalat"/>
                </w:rPr>
                <w:tag w:val="goog_rdk_191"/>
                <w:id w:val="-1608447283"/>
              </w:sdtPr>
              <w:sdtContent>
                <w:r w:rsidR="001C23A9" w:rsidRPr="003E5FE8">
                  <w:rPr>
                    <w:rFonts w:ascii="GHEA Grapalat" w:eastAsia="Tahoma" w:hAnsi="GHEA Grapalat" w:cs="Tahoma"/>
                    <w:b/>
                    <w:bCs/>
                    <w:color w:val="000000"/>
                    <w:sz w:val="22"/>
                    <w:szCs w:val="22"/>
                  </w:rPr>
                  <w:t>8 որակյալ էլեկտրոդինամիկ բարձրախոս</w:t>
                </w:r>
              </w:sdtContent>
            </w:sdt>
            <w:sdt>
              <w:sdtPr>
                <w:rPr>
                  <w:rFonts w:ascii="GHEA Grapalat" w:hAnsi="GHEA Grapalat"/>
                </w:rPr>
                <w:tag w:val="goog_rdk_192"/>
                <w:id w:val="-1361268366"/>
              </w:sdtPr>
              <w:sdtContent>
                <w:r w:rsidR="001C23A9" w:rsidRPr="003E5FE8">
                  <w:rPr>
                    <w:rFonts w:ascii="GHEA Grapalat" w:eastAsia="Tahoma" w:hAnsi="GHEA Grapalat" w:cs="Tahoma"/>
                    <w:color w:val="000000"/>
                    <w:sz w:val="22"/>
                    <w:szCs w:val="22"/>
                  </w:rPr>
                  <w:t xml:space="preserve"> /ուժեղացուցիչ, դինամիկ/:</w:t>
                </w:r>
                <w:r w:rsidR="001C23A9" w:rsidRPr="003E5FE8">
                  <w:rPr>
                    <w:rFonts w:ascii="Calibri" w:eastAsia="Tahoma" w:hAnsi="Calibri" w:cs="Calibri"/>
                    <w:color w:val="000000"/>
                    <w:sz w:val="22"/>
                    <w:szCs w:val="22"/>
                  </w:rPr>
                  <w:t> </w:t>
                </w:r>
              </w:sdtContent>
            </w:sdt>
          </w:p>
          <w:p w:rsidR="001C23A9" w:rsidRPr="003E5FE8" w:rsidRDefault="006D2B38" w:rsidP="00682F4B">
            <w:pPr>
              <w:numPr>
                <w:ilvl w:val="0"/>
                <w:numId w:val="23"/>
              </w:numPr>
              <w:rPr>
                <w:rFonts w:ascii="GHEA Grapalat" w:eastAsia="GHEA Grapalat" w:hAnsi="GHEA Grapalat" w:cs="GHEA Grapalat"/>
                <w:color w:val="000000"/>
                <w:sz w:val="22"/>
                <w:szCs w:val="22"/>
              </w:rPr>
            </w:pPr>
            <w:sdt>
              <w:sdtPr>
                <w:rPr>
                  <w:rFonts w:ascii="GHEA Grapalat" w:hAnsi="GHEA Grapalat"/>
                </w:rPr>
                <w:tag w:val="goog_rdk_193"/>
                <w:id w:val="-610953027"/>
              </w:sdtPr>
              <w:sdtContent>
                <w:r w:rsidR="001C23A9" w:rsidRPr="003E5FE8">
                  <w:rPr>
                    <w:rFonts w:ascii="GHEA Grapalat" w:eastAsia="Tahoma" w:hAnsi="GHEA Grapalat" w:cs="Tahoma"/>
                    <w:color w:val="000000"/>
                    <w:sz w:val="22"/>
                    <w:szCs w:val="22"/>
                  </w:rPr>
                  <w:t xml:space="preserve">Բեմում ամբիոնի մոտ պետք է տեղադրված լինի մեկ անշարժ խոսափող </w:t>
                </w:r>
              </w:sdtContent>
            </w:sdt>
            <w:sdt>
              <w:sdtPr>
                <w:rPr>
                  <w:rFonts w:ascii="GHEA Grapalat" w:hAnsi="GHEA Grapalat"/>
                </w:rPr>
                <w:tag w:val="goog_rdk_194"/>
                <w:id w:val="1575109309"/>
              </w:sdtPr>
              <w:sdtContent>
                <w:r w:rsidR="001C23A9" w:rsidRPr="003E5FE8">
                  <w:rPr>
                    <w:rFonts w:ascii="GHEA Grapalat" w:eastAsia="Tahoma" w:hAnsi="GHEA Grapalat" w:cs="Tahoma"/>
                    <w:b/>
                    <w:bCs/>
                    <w:color w:val="000000"/>
                    <w:sz w:val="22"/>
                    <w:szCs w:val="22"/>
                  </w:rPr>
                  <w:t>՝</w:t>
                </w:r>
              </w:sdtContent>
            </w:sdt>
            <w:sdt>
              <w:sdtPr>
                <w:rPr>
                  <w:rFonts w:ascii="GHEA Grapalat" w:hAnsi="GHEA Grapalat"/>
                </w:rPr>
                <w:tag w:val="goog_rdk_195"/>
                <w:id w:val="-1694144970"/>
              </w:sdtPr>
              <w:sdtContent>
                <w:r w:rsidR="001C23A9" w:rsidRPr="003E5FE8">
                  <w:rPr>
                    <w:rFonts w:ascii="GHEA Grapalat" w:eastAsia="Tahoma" w:hAnsi="GHEA Grapalat" w:cs="Tahoma"/>
                    <w:color w:val="000000"/>
                    <w:sz w:val="22"/>
                    <w:szCs w:val="22"/>
                  </w:rPr>
                  <w:t xml:space="preserve"> նախատեսված է Ռեկտորի ելույթի համար: Պետք է ապահովել նաև անլար խոսափողներ՝ առնվազն </w:t>
                </w:r>
              </w:sdtContent>
            </w:sdt>
            <w:r w:rsidR="001C23A9" w:rsidRPr="003E5FE8">
              <w:rPr>
                <w:rFonts w:ascii="GHEA Grapalat" w:eastAsia="Arial" w:hAnsi="GHEA Grapalat" w:cs="Arial"/>
                <w:sz w:val="22"/>
                <w:szCs w:val="22"/>
              </w:rPr>
              <w:t>9</w:t>
            </w:r>
            <w:sdt>
              <w:sdtPr>
                <w:rPr>
                  <w:rFonts w:ascii="GHEA Grapalat" w:hAnsi="GHEA Grapalat"/>
                </w:rPr>
                <w:tag w:val="goog_rdk_196"/>
                <w:id w:val="2043820858"/>
              </w:sdtPr>
              <w:sdtContent>
                <w:r w:rsidR="001C23A9" w:rsidRPr="003E5FE8">
                  <w:rPr>
                    <w:rFonts w:ascii="GHEA Grapalat" w:eastAsia="Tahoma" w:hAnsi="GHEA Grapalat" w:cs="Tahoma"/>
                    <w:color w:val="000000"/>
                    <w:sz w:val="22"/>
                    <w:szCs w:val="22"/>
                  </w:rPr>
                  <w:t xml:space="preserve"> հատ, որոնք կլինեն «շրջիկ» և կօգտագործվեն ամբողջ տարածքում և միացված կլինեն միասնական ձայնային համակարգին։ Պետք է կատարվի ակուստիկայի հաշվարկ, որպեսզի ձայնը չարձագանքի։ Խոսափողները պետք է համահունչ լինեն դահլիճի ձայնային համակարգին:</w:t>
                </w:r>
                <w:r w:rsidR="001C23A9" w:rsidRPr="003E5FE8">
                  <w:rPr>
                    <w:rFonts w:ascii="Calibri" w:eastAsia="Tahoma" w:hAnsi="Calibri" w:cs="Calibri"/>
                    <w:color w:val="000000"/>
                    <w:sz w:val="22"/>
                    <w:szCs w:val="22"/>
                  </w:rPr>
                  <w:t> </w:t>
                </w:r>
              </w:sdtContent>
            </w:sdt>
          </w:p>
          <w:p w:rsidR="001C23A9" w:rsidRPr="003E5FE8" w:rsidRDefault="006D2B38" w:rsidP="00682F4B">
            <w:pPr>
              <w:numPr>
                <w:ilvl w:val="0"/>
                <w:numId w:val="23"/>
              </w:numPr>
              <w:rPr>
                <w:rFonts w:ascii="GHEA Grapalat" w:eastAsia="GHEA Grapalat" w:hAnsi="GHEA Grapalat" w:cs="GHEA Grapalat"/>
                <w:color w:val="000000"/>
                <w:sz w:val="22"/>
                <w:szCs w:val="22"/>
              </w:rPr>
            </w:pPr>
            <w:sdt>
              <w:sdtPr>
                <w:rPr>
                  <w:rFonts w:ascii="GHEA Grapalat" w:hAnsi="GHEA Grapalat"/>
                </w:rPr>
                <w:tag w:val="goog_rdk_197"/>
                <w:id w:val="1142816247"/>
              </w:sdtPr>
              <w:sdtContent>
                <w:r w:rsidR="001C23A9" w:rsidRPr="003E5FE8">
                  <w:rPr>
                    <w:rFonts w:ascii="GHEA Grapalat" w:eastAsia="Tahoma" w:hAnsi="GHEA Grapalat" w:cs="Tahoma"/>
                    <w:color w:val="000000"/>
                    <w:sz w:val="22"/>
                    <w:szCs w:val="22"/>
                  </w:rPr>
                  <w:t>Ձայնային և էկրանային տեխնիկայի համար պետք է ապահովել հեռակառավարման վահանակ, որը թույլ կտա ռեժիսորին անխափան կառավարել ամբողջ համակարգը:</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198"/>
                <w:id w:val="-1375152203"/>
              </w:sdtPr>
              <w:sdtContent>
                <w:r w:rsidR="001C23A9" w:rsidRPr="003E5FE8">
                  <w:rPr>
                    <w:rFonts w:ascii="GHEA Grapalat" w:eastAsia="Tahoma" w:hAnsi="GHEA Grapalat" w:cs="Tahoma"/>
                    <w:sz w:val="22"/>
                    <w:szCs w:val="22"/>
                  </w:rPr>
                  <w:t xml:space="preserve">Գրադարանի նախասրահում POV հոլովակի ցուցադրման համար տեղադրել </w:t>
                </w:r>
              </w:sdtContent>
            </w:sdt>
            <w:sdt>
              <w:sdtPr>
                <w:rPr>
                  <w:rFonts w:ascii="GHEA Grapalat" w:hAnsi="GHEA Grapalat"/>
                </w:rPr>
                <w:tag w:val="goog_rdk_199"/>
                <w:id w:val="-895637036"/>
              </w:sdtPr>
              <w:sdtContent>
                <w:r w:rsidR="001C23A9" w:rsidRPr="003E5FE8">
                  <w:rPr>
                    <w:rFonts w:ascii="GHEA Grapalat" w:eastAsia="Tahoma" w:hAnsi="GHEA Grapalat" w:cs="Tahoma"/>
                    <w:b/>
                    <w:bCs/>
                    <w:sz w:val="22"/>
                    <w:szCs w:val="22"/>
                  </w:rPr>
                  <w:t>Surround Sound 5.1 կամ 7.1</w:t>
                </w:r>
              </w:sdtContent>
            </w:sdt>
            <w:sdt>
              <w:sdtPr>
                <w:rPr>
                  <w:rFonts w:ascii="GHEA Grapalat" w:hAnsi="GHEA Grapalat"/>
                </w:rPr>
                <w:tag w:val="goog_rdk_200"/>
                <w:id w:val="-1632865970"/>
              </w:sdtPr>
              <w:sdtContent>
                <w:r w:rsidR="001C23A9" w:rsidRPr="003E5FE8">
                  <w:rPr>
                    <w:rFonts w:ascii="GHEA Grapalat" w:eastAsia="Tahoma" w:hAnsi="GHEA Grapalat" w:cs="Tahoma"/>
                    <w:sz w:val="22"/>
                    <w:szCs w:val="22"/>
                  </w:rPr>
                  <w:t xml:space="preserve"> համակարգ կամ ուղղորդված ձայնային սյուներ, որպեսզի ձայնը հետևի պատկերին (տարածական ձայն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Բարձրախոսները պետք է տեղադրվեն այնպես, որ դիտողը լինի ձայնային դաշտի կենտրոնում։ Ձայնը պետք է սինխրոն շարժվի տեսախցիկի շարժմանը զուգահեռ (օրինակ՝ եթե հոլովակում դասախոսը բարևում է աջից, ձայնը պետք է հնչի միայն աջ հետին բարձրախոսից</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Բացի հիմնական բարձրախոսներից, նախասրահում պետք է տեղադրվի նվազագույնը մեկ </w:t>
                </w:r>
              </w:sdtContent>
            </w:sdt>
            <w:sdt>
              <w:sdtPr>
                <w:rPr>
                  <w:rFonts w:ascii="GHEA Grapalat" w:hAnsi="GHEA Grapalat"/>
                </w:rPr>
                <w:tag w:val="goog_rdk_201"/>
                <w:id w:val="-545059240"/>
              </w:sdtPr>
              <w:sdtContent>
                <w:r w:rsidR="001C23A9" w:rsidRPr="003E5FE8">
                  <w:rPr>
                    <w:rFonts w:ascii="GHEA Grapalat" w:eastAsia="Tahoma" w:hAnsi="GHEA Grapalat" w:cs="Tahoma"/>
                    <w:b/>
                    <w:bCs/>
                    <w:sz w:val="22"/>
                    <w:szCs w:val="22"/>
                  </w:rPr>
                  <w:t>Subwoofer (ցածր հաճախականության բարձրախոս</w:t>
                </w:r>
                <w:proofErr w:type="gramStart"/>
                <w:r w:rsidR="001C23A9" w:rsidRPr="003E5FE8">
                  <w:rPr>
                    <w:rFonts w:ascii="GHEA Grapalat" w:eastAsia="Tahoma" w:hAnsi="GHEA Grapalat" w:cs="Tahoma"/>
                    <w:b/>
                    <w:bCs/>
                    <w:sz w:val="22"/>
                    <w:szCs w:val="22"/>
                  </w:rPr>
                  <w:t>)</w:t>
                </w:r>
                <w:proofErr w:type="gramEnd"/>
              </w:sdtContent>
            </w:sdt>
            <w:sdt>
              <w:sdtPr>
                <w:rPr>
                  <w:rFonts w:ascii="GHEA Grapalat" w:hAnsi="GHEA Grapalat"/>
                </w:rPr>
                <w:tag w:val="goog_rdk_202"/>
                <w:id w:val="1858436274"/>
              </w:sdtPr>
              <w:sdtContent>
                <w:r w:rsidR="001C23A9" w:rsidRPr="003E5FE8">
                  <w:rPr>
                    <w:rFonts w:ascii="GHEA Grapalat" w:eastAsia="Tahoma" w:hAnsi="GHEA Grapalat" w:cs="Tahoma"/>
                    <w:sz w:val="22"/>
                    <w:szCs w:val="22"/>
                  </w:rPr>
                  <w:t xml:space="preserve">՝ մթնոլորտային ձայների և երաժշտության խորությունն ապահովելու համար։ Կատարողը պարտավոր է նախապես չափել նախասրահի արձագանքի ժամանակը (Reverberation time) և անհրաժեշտության դեպքում տեղադրել ժամանակավոր </w:t>
                </w:r>
              </w:sdtContent>
            </w:sdt>
            <w:sdt>
              <w:sdtPr>
                <w:rPr>
                  <w:rFonts w:ascii="GHEA Grapalat" w:hAnsi="GHEA Grapalat"/>
                </w:rPr>
                <w:tag w:val="goog_rdk_203"/>
                <w:id w:val="2085266826"/>
              </w:sdtPr>
              <w:sdtContent>
                <w:r w:rsidR="001C23A9" w:rsidRPr="003E5FE8">
                  <w:rPr>
                    <w:rFonts w:ascii="GHEA Grapalat" w:eastAsia="Tahoma" w:hAnsi="GHEA Grapalat" w:cs="Tahoma"/>
                    <w:b/>
                    <w:bCs/>
                    <w:sz w:val="22"/>
                    <w:szCs w:val="22"/>
                  </w:rPr>
                  <w:t>ձայնակլանիչ վահանակներ</w:t>
                </w:r>
              </w:sdtContent>
            </w:sdt>
            <w:sdt>
              <w:sdtPr>
                <w:rPr>
                  <w:rFonts w:ascii="GHEA Grapalat" w:hAnsi="GHEA Grapalat"/>
                </w:rPr>
                <w:tag w:val="goog_rdk_204"/>
                <w:id w:val="181692618"/>
              </w:sdtPr>
              <w:sdtContent>
                <w:r w:rsidR="001C23A9" w:rsidRPr="003E5FE8">
                  <w:rPr>
                    <w:rFonts w:ascii="GHEA Grapalat" w:eastAsia="Tahoma" w:hAnsi="GHEA Grapalat" w:cs="Tahoma"/>
                    <w:sz w:val="22"/>
                    <w:szCs w:val="22"/>
                  </w:rPr>
                  <w:t xml:space="preserve"> կամ օգտագործել </w:t>
                </w:r>
              </w:sdtContent>
            </w:sdt>
            <w:r w:rsidR="001C23A9" w:rsidRPr="003E5FE8">
              <w:rPr>
                <w:rFonts w:ascii="GHEA Grapalat" w:eastAsia="Arial" w:hAnsi="GHEA Grapalat" w:cs="Arial"/>
                <w:b/>
                <w:bCs/>
                <w:sz w:val="22"/>
                <w:szCs w:val="22"/>
              </w:rPr>
              <w:t>Digital Delay</w:t>
            </w:r>
            <w:sdt>
              <w:sdtPr>
                <w:rPr>
                  <w:rFonts w:ascii="GHEA Grapalat" w:hAnsi="GHEA Grapalat"/>
                </w:rPr>
                <w:tag w:val="goog_rdk_205"/>
                <w:id w:val="682554161"/>
              </w:sdtPr>
              <w:sdtContent>
                <w:r w:rsidR="001C23A9" w:rsidRPr="003E5FE8">
                  <w:rPr>
                    <w:rFonts w:ascii="GHEA Grapalat" w:eastAsia="Tahoma" w:hAnsi="GHEA Grapalat" w:cs="Tahoma"/>
                    <w:sz w:val="22"/>
                    <w:szCs w:val="22"/>
                  </w:rPr>
                  <w:t xml:space="preserve"> տեխնոլոգիա՝ ձայնի հստակությունն ապահովելու համար։ Կատարողը պետք է ապահովի ձայնային գոտիավորում (Sound Zoning</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Էկրանի ձայնային հոսքը պետք է կենտրոնացված լինի դրա շուրջ 3-5 մետր շառավղով, որպեսզի չխլացնի նախասրահի այլ հատվածներում ընթացող մասնագիտական շփումները։</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06"/>
                <w:id w:val="102258855"/>
              </w:sdtPr>
              <w:sdtContent>
                <w:r w:rsidR="001C23A9" w:rsidRPr="003E5FE8">
                  <w:rPr>
                    <w:rFonts w:ascii="GHEA Grapalat" w:eastAsia="Tahoma" w:hAnsi="GHEA Grapalat" w:cs="Tahoma"/>
                    <w:i/>
                    <w:iCs/>
                    <w:color w:val="000000"/>
                    <w:sz w:val="22"/>
                    <w:szCs w:val="22"/>
                  </w:rPr>
                  <w:t xml:space="preserve">Լրացուցիչ սարքավորումների </w:t>
                </w:r>
              </w:sdtContent>
            </w:sdt>
            <w:sdt>
              <w:sdtPr>
                <w:rPr>
                  <w:rFonts w:ascii="GHEA Grapalat" w:hAnsi="GHEA Grapalat"/>
                </w:rPr>
                <w:tag w:val="goog_rdk_207"/>
                <w:id w:val="190414148"/>
              </w:sdtPr>
              <w:sdtContent>
                <w:r w:rsidR="001C23A9" w:rsidRPr="003E5FE8">
                  <w:rPr>
                    <w:rFonts w:ascii="GHEA Grapalat" w:eastAsia="Tahoma" w:hAnsi="GHEA Grapalat" w:cs="Tahoma"/>
                    <w:b/>
                    <w:bCs/>
                    <w:i/>
                    <w:iCs/>
                    <w:color w:val="000000"/>
                    <w:sz w:val="22"/>
                    <w:szCs w:val="22"/>
                  </w:rPr>
                  <w:t>անհրաժեշտությունը</w:t>
                </w:r>
              </w:sdtContent>
            </w:sdt>
            <w:sdt>
              <w:sdtPr>
                <w:rPr>
                  <w:rFonts w:ascii="GHEA Grapalat" w:hAnsi="GHEA Grapalat"/>
                </w:rPr>
                <w:tag w:val="goog_rdk_208"/>
                <w:id w:val="-1804278645"/>
              </w:sdtPr>
              <w:sdtContent>
                <w:r w:rsidR="001C23A9" w:rsidRPr="003E5FE8">
                  <w:rPr>
                    <w:rFonts w:ascii="GHEA Grapalat" w:eastAsia="Tahoma" w:hAnsi="GHEA Grapalat" w:cs="Tahoma"/>
                    <w:i/>
                    <w:iCs/>
                    <w:color w:val="000000"/>
                    <w:sz w:val="22"/>
                    <w:szCs w:val="22"/>
                  </w:rPr>
                  <w:t xml:space="preserve"> կորոշվի </w:t>
                </w:r>
              </w:sdtContent>
            </w:sdt>
            <w:sdt>
              <w:sdtPr>
                <w:rPr>
                  <w:rFonts w:ascii="GHEA Grapalat" w:hAnsi="GHEA Grapalat"/>
                </w:rPr>
                <w:tag w:val="goog_rdk_209"/>
                <w:id w:val="641722207"/>
              </w:sdtPr>
              <w:sdtContent>
                <w:r w:rsidR="001C23A9" w:rsidRPr="003E5FE8">
                  <w:rPr>
                    <w:rFonts w:ascii="GHEA Grapalat" w:eastAsia="Tahoma" w:hAnsi="GHEA Grapalat" w:cs="Tahoma"/>
                    <w:i/>
                    <w:iCs/>
                    <w:sz w:val="22"/>
                    <w:szCs w:val="22"/>
                  </w:rPr>
                  <w:t>Պ</w:t>
                </w:r>
              </w:sdtContent>
            </w:sdt>
            <w:sdt>
              <w:sdtPr>
                <w:rPr>
                  <w:rFonts w:ascii="GHEA Grapalat" w:hAnsi="GHEA Grapalat"/>
                </w:rPr>
                <w:tag w:val="goog_rdk_210"/>
                <w:id w:val="521428565"/>
              </w:sdtPr>
              <w:sdtContent>
                <w:r w:rsidR="001C23A9" w:rsidRPr="003E5FE8">
                  <w:rPr>
                    <w:rFonts w:ascii="GHEA Grapalat" w:eastAsia="Tahoma" w:hAnsi="GHEA Grapalat" w:cs="Tahoma"/>
                    <w:i/>
                    <w:iCs/>
                    <w:color w:val="000000"/>
                    <w:sz w:val="22"/>
                    <w:szCs w:val="22"/>
                  </w:rPr>
                  <w:t>ատվիրատուի հետ տեղանքը զննելուց հետո:</w:t>
                </w:r>
                <w:r w:rsidR="001C23A9" w:rsidRPr="003E5FE8">
                  <w:rPr>
                    <w:rFonts w:ascii="Calibri" w:eastAsia="Tahoma" w:hAnsi="Calibri" w:cs="Calibri"/>
                    <w:i/>
                    <w:iCs/>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1"/>
                <w:id w:val="524925277"/>
              </w:sdtPr>
              <w:sdtContent>
                <w:r w:rsidR="001C23A9" w:rsidRPr="003E5FE8">
                  <w:rPr>
                    <w:rFonts w:ascii="GHEA Grapalat" w:eastAsia="Tahoma" w:hAnsi="GHEA Grapalat" w:cs="Tahoma"/>
                    <w:b/>
                    <w:bCs/>
                    <w:color w:val="000000"/>
                    <w:sz w:val="22"/>
                    <w:szCs w:val="22"/>
                  </w:rPr>
                  <w:t>3.3 Ձայնային համակարգի ապահովում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2"/>
                <w:id w:val="-1312340402"/>
              </w:sdtPr>
              <w:sdtContent>
                <w:r w:rsidR="001C23A9" w:rsidRPr="003E5FE8">
                  <w:rPr>
                    <w:rFonts w:ascii="GHEA Grapalat" w:eastAsia="Tahoma" w:hAnsi="GHEA Grapalat" w:cs="Tahoma"/>
                    <w:color w:val="000000"/>
                    <w:sz w:val="22"/>
                    <w:szCs w:val="22"/>
                  </w:rPr>
                  <w:t xml:space="preserve">Կատարողը պարտավոր է միջոցառումը կազմակերպել բարձր տեխնիկական պարամետրեր ունեցող </w:t>
                </w:r>
              </w:sdtContent>
            </w:sdt>
            <w:sdt>
              <w:sdtPr>
                <w:rPr>
                  <w:rFonts w:ascii="GHEA Grapalat" w:hAnsi="GHEA Grapalat"/>
                </w:rPr>
                <w:tag w:val="goog_rdk_213"/>
                <w:id w:val="-1970229351"/>
              </w:sdtPr>
              <w:sdtContent>
                <w:r w:rsidR="001C23A9" w:rsidRPr="003E5FE8">
                  <w:rPr>
                    <w:rFonts w:ascii="GHEA Grapalat" w:eastAsia="Tahoma" w:hAnsi="GHEA Grapalat" w:cs="Tahoma"/>
                    <w:i/>
                    <w:iCs/>
                    <w:color w:val="000000"/>
                    <w:sz w:val="22"/>
                    <w:szCs w:val="22"/>
                  </w:rPr>
                  <w:t>պրոֆեսիոնալ և որակյալ</w:t>
                </w:r>
              </w:sdtContent>
            </w:sdt>
            <w:r w:rsidR="001C23A9" w:rsidRPr="003E5FE8">
              <w:rPr>
                <w:rFonts w:ascii="GHEA Grapalat" w:eastAsia="Arial" w:hAnsi="GHEA Grapalat" w:cs="Arial"/>
                <w:b/>
                <w:bCs/>
                <w:i/>
                <w:iCs/>
                <w:color w:val="000000"/>
                <w:sz w:val="22"/>
                <w:szCs w:val="22"/>
              </w:rPr>
              <w:t xml:space="preserve"> </w:t>
            </w:r>
            <w:sdt>
              <w:sdtPr>
                <w:rPr>
                  <w:rFonts w:ascii="GHEA Grapalat" w:hAnsi="GHEA Grapalat"/>
                </w:rPr>
                <w:tag w:val="goog_rdk_214"/>
                <w:id w:val="-1845958678"/>
              </w:sdtPr>
              <w:sdtContent>
                <w:r w:rsidR="001C23A9" w:rsidRPr="003E5FE8">
                  <w:rPr>
                    <w:rFonts w:ascii="GHEA Grapalat" w:eastAsia="Tahoma" w:hAnsi="GHEA Grapalat" w:cs="Tahoma"/>
                    <w:color w:val="000000"/>
                    <w:sz w:val="22"/>
                    <w:szCs w:val="22"/>
                  </w:rPr>
                  <w:t>ձայնային սարքավորումների համակարգով: Ձայնային ապահովման տեխնիկակական պարամետրերը պետք է համապատասխանեն միջոցառման անխափան ընթացքի և բարձր մակարդակով կազմակերպման պահանջներին:</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5"/>
                <w:id w:val="-833182919"/>
              </w:sdtPr>
              <w:sdtContent>
                <w:r w:rsidR="001C23A9" w:rsidRPr="003E5FE8">
                  <w:rPr>
                    <w:rFonts w:ascii="GHEA Grapalat" w:eastAsia="Tahoma" w:hAnsi="GHEA Grapalat" w:cs="Tahoma"/>
                    <w:i/>
                    <w:iCs/>
                    <w:color w:val="000000"/>
                    <w:sz w:val="22"/>
                    <w:szCs w:val="22"/>
                  </w:rPr>
                  <w:t>(Չինական բրենդների տեխնիկա և ռադիալ համակարգեր չներառել:</w:t>
                </w:r>
              </w:sdtContent>
            </w:sdt>
            <w:sdt>
              <w:sdtPr>
                <w:rPr>
                  <w:rFonts w:ascii="GHEA Grapalat" w:hAnsi="GHEA Grapalat"/>
                </w:rPr>
                <w:tag w:val="goog_rdk_216"/>
                <w:id w:val="1897681578"/>
              </w:sdtPr>
              <w:sdtContent>
                <w:r w:rsidR="001C23A9" w:rsidRPr="003E5FE8">
                  <w:rPr>
                    <w:rFonts w:ascii="GHEA Grapalat" w:eastAsia="Tahoma" w:hAnsi="GHEA Grapalat" w:cs="Tahoma"/>
                    <w:i/>
                    <w:iCs/>
                    <w:sz w:val="22"/>
                    <w:szCs w:val="22"/>
                  </w:rPr>
                  <w:t xml:space="preserve"> Օգտագործվող ձայնային տեխնիկան պետք է լինի համաշխարհային ճանաչում ունեցող պրոֆեսիոնալ բրենդների (օրինակ՝ L-Acoustics, d&amp;b audiotechnik, Meyer Sound, JBL Professional, Shure, Sennheiser)</w:t>
                </w:r>
                <w:proofErr w:type="gramStart"/>
                <w:r w:rsidR="001C23A9" w:rsidRPr="003E5FE8">
                  <w:rPr>
                    <w:rFonts w:ascii="GHEA Grapalat" w:eastAsia="Tahoma" w:hAnsi="GHEA Grapalat" w:cs="Tahoma"/>
                    <w:i/>
                    <w:iCs/>
                    <w:sz w:val="22"/>
                    <w:szCs w:val="22"/>
                  </w:rPr>
                  <w:t>)։</w:t>
                </w:r>
                <w:proofErr w:type="gramEnd"/>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7"/>
                <w:id w:val="-1226219841"/>
              </w:sdtPr>
              <w:sdtContent>
                <w:r w:rsidR="001C23A9" w:rsidRPr="003E5FE8">
                  <w:rPr>
                    <w:rFonts w:ascii="GHEA Grapalat" w:eastAsia="Tahoma" w:hAnsi="GHEA Grapalat" w:cs="Tahoma"/>
                    <w:b/>
                    <w:bCs/>
                    <w:color w:val="000000"/>
                    <w:sz w:val="22"/>
                    <w:szCs w:val="22"/>
                  </w:rPr>
                  <w:t>3.4 Ձայնային տեխնիկայի սպասարկում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8"/>
                <w:id w:val="183771375"/>
              </w:sdtPr>
              <w:sdtContent>
                <w:r w:rsidR="001C23A9" w:rsidRPr="003E5FE8">
                  <w:rPr>
                    <w:rFonts w:ascii="GHEA Grapalat" w:eastAsia="Tahoma" w:hAnsi="GHEA Grapalat" w:cs="Tahoma"/>
                    <w:color w:val="000000"/>
                    <w:sz w:val="22"/>
                    <w:szCs w:val="22"/>
                  </w:rPr>
                  <w:t>Ծառայություն մատուցողը պետք է ապահովի ֆորումի կազմակերպման տեխնիկական աշխատանքների ձեռքբերման շրջանակներում անհրաժեշտ տեխնիկական միջոցների ու սարքավորումների շահագործումը: Մասնավորապես պետք է ապահովվեն անհրաժեշտ տրանսպորտային միջոցները սարքավորումները ԵՊՀ տեղափոխելու և միջոցառումից հետո վերադարձնելու համար, ինչպես նաև համապատասխան անձնակազմ՝ ձայնային ինժեներ, համակարգի ինժեներ, լուսային օպերատոր, բեմի սպասարկող անձնակազմ համանման համազգեստով և այլ տեխնիկական աշխատակիցներ, որպեսզի ապահովվի դահլիճի բեմի էկրանի, ձայնային տեխնիկայի մոնտաժը (առնվազն 1 օր առաջ) և բուն միջոցառման ժամանակ տեխնիկայի շահագործումը և միջոցառումից հետո դրա ապամոնտաժը:</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19"/>
                <w:id w:val="-1956776613"/>
              </w:sdtPr>
              <w:sdtContent>
                <w:r w:rsidR="001C23A9" w:rsidRPr="003E5FE8">
                  <w:rPr>
                    <w:rFonts w:ascii="GHEA Grapalat" w:eastAsia="Tahoma" w:hAnsi="GHEA Grapalat" w:cs="Tahoma"/>
                    <w:color w:val="000000"/>
                    <w:sz w:val="22"/>
                    <w:szCs w:val="22"/>
                  </w:rPr>
                  <w:t>ԵՊՀ-ն կտրամադրի համապատասխան էլեկտրական հոսանքի միացման աղբյուր:</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0"/>
                <w:id w:val="2135605919"/>
              </w:sdtPr>
              <w:sdtContent>
                <w:r w:rsidR="001C23A9" w:rsidRPr="003E5FE8">
                  <w:rPr>
                    <w:rFonts w:ascii="GHEA Grapalat" w:eastAsia="Tahoma" w:hAnsi="GHEA Grapalat" w:cs="Tahoma"/>
                    <w:color w:val="000000"/>
                    <w:sz w:val="22"/>
                    <w:szCs w:val="22"/>
                  </w:rPr>
                  <w:t>Միջոցառումից 2 օր առաջ պետք է կատարվի բեմի և տեխնիկայի տեղադրում:</w:t>
                </w:r>
              </w:sdtContent>
            </w:sdt>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sz w:val="22"/>
                <w:szCs w:val="22"/>
              </w:rPr>
              <w:br/>
            </w:r>
          </w:p>
          <w:p w:rsidR="001C23A9" w:rsidRPr="003E5FE8" w:rsidRDefault="006D2B38" w:rsidP="00682F4B">
            <w:pPr>
              <w:numPr>
                <w:ilvl w:val="0"/>
                <w:numId w:val="24"/>
              </w:numPr>
              <w:rPr>
                <w:rFonts w:ascii="GHEA Grapalat" w:eastAsia="GHEA Grapalat" w:hAnsi="GHEA Grapalat" w:cs="GHEA Grapalat"/>
                <w:b/>
                <w:bCs/>
                <w:color w:val="000000"/>
                <w:sz w:val="22"/>
                <w:szCs w:val="22"/>
              </w:rPr>
            </w:pPr>
            <w:sdt>
              <w:sdtPr>
                <w:rPr>
                  <w:rFonts w:ascii="GHEA Grapalat" w:hAnsi="GHEA Grapalat"/>
                </w:rPr>
                <w:tag w:val="goog_rdk_221"/>
                <w:id w:val="-1601016260"/>
              </w:sdtPr>
              <w:sdtContent>
                <w:r w:rsidR="001C23A9" w:rsidRPr="003E5FE8">
                  <w:rPr>
                    <w:rFonts w:ascii="GHEA Grapalat" w:eastAsia="Tahoma" w:hAnsi="GHEA Grapalat" w:cs="Tahoma"/>
                    <w:b/>
                    <w:bCs/>
                    <w:color w:val="000000"/>
                    <w:sz w:val="22"/>
                    <w:szCs w:val="22"/>
                  </w:rPr>
                  <w:t>Անձնակազմ</w:t>
                </w:r>
                <w:r w:rsidR="001C23A9" w:rsidRPr="003E5FE8">
                  <w:rPr>
                    <w:rFonts w:ascii="Calibri" w:eastAsia="Tahoma" w:hAnsi="Calibri" w:cs="Calibri"/>
                    <w:b/>
                    <w:bCs/>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2"/>
                <w:id w:val="769146894"/>
              </w:sdtPr>
              <w:sdtContent>
                <w:r w:rsidR="001C23A9" w:rsidRPr="003E5FE8">
                  <w:rPr>
                    <w:rFonts w:ascii="GHEA Grapalat" w:eastAsia="Tahoma" w:hAnsi="GHEA Grapalat" w:cs="Tahoma"/>
                    <w:b/>
                    <w:bCs/>
                    <w:color w:val="000000"/>
                    <w:sz w:val="22"/>
                    <w:szCs w:val="22"/>
                  </w:rPr>
                  <w:t>4.1 Միջոցառման մենեջեր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3"/>
                <w:id w:val="-813835877"/>
              </w:sdtPr>
              <w:sdtContent>
                <w:r w:rsidR="001C23A9" w:rsidRPr="003E5FE8">
                  <w:rPr>
                    <w:rFonts w:ascii="GHEA Grapalat" w:eastAsia="Tahoma" w:hAnsi="GHEA Grapalat" w:cs="Tahoma"/>
                    <w:color w:val="000000"/>
                    <w:sz w:val="22"/>
                    <w:szCs w:val="22"/>
                  </w:rPr>
                  <w:t>Պատվիրատուին պետք է ներկայացվեն կազմակերպող մենեջերի կոնտակտային տվյալները: Մենեջերը պետք է կազմակերպի ամբողջ միջոցառումը և պատասխանատու լինի դրա ընթացքի և որակի համար։</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4"/>
                <w:id w:val="1433249306"/>
              </w:sdtPr>
              <w:sdtContent>
                <w:r w:rsidR="001C23A9" w:rsidRPr="003E5FE8">
                  <w:rPr>
                    <w:rFonts w:ascii="GHEA Grapalat" w:eastAsia="Tahoma" w:hAnsi="GHEA Grapalat" w:cs="Tahoma"/>
                    <w:color w:val="000000"/>
                    <w:sz w:val="22"/>
                    <w:szCs w:val="22"/>
                  </w:rPr>
                  <w:t>Հայտին կից պետք է ներկայացվեն կազմակերպչական անձնակազմի պորտֆոլիոները, որում հատուկ նշումներ լինեն իրենց կողմից կատարված միջոցառումների ու փաստացի կատարված աշխատանքների ցանկի մասին: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5"/>
                <w:id w:val="-205249640"/>
              </w:sdtPr>
              <w:sdtContent>
                <w:r w:rsidR="001C23A9" w:rsidRPr="003E5FE8">
                  <w:rPr>
                    <w:rFonts w:ascii="GHEA Grapalat" w:eastAsia="Tahoma" w:hAnsi="GHEA Grapalat" w:cs="Tahoma"/>
                    <w:b/>
                    <w:bCs/>
                    <w:color w:val="000000"/>
                    <w:sz w:val="22"/>
                    <w:szCs w:val="22"/>
                  </w:rPr>
                  <w:t>4.2 Միջոցառման կազմակերպչական անձնակազմ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6"/>
                <w:id w:val="-1269984341"/>
              </w:sdtPr>
              <w:sdtContent>
                <w:r w:rsidR="001C23A9" w:rsidRPr="003E5FE8">
                  <w:rPr>
                    <w:rFonts w:ascii="GHEA Grapalat" w:eastAsia="Tahoma" w:hAnsi="GHEA Grapalat" w:cs="Tahoma"/>
                    <w:color w:val="000000"/>
                    <w:sz w:val="22"/>
                    <w:szCs w:val="22"/>
                  </w:rPr>
                  <w:t>Միջոցառման անխափան կազմակերպման համար Կատարողը պետք է ապահովի ստորև մասնագետների ներկայությունը՝</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7"/>
                <w:id w:val="1627666247"/>
              </w:sdtPr>
              <w:sdtContent>
                <w:r w:rsidR="001C23A9" w:rsidRPr="003E5FE8">
                  <w:rPr>
                    <w:rFonts w:ascii="GHEA Grapalat" w:eastAsia="Tahoma" w:hAnsi="GHEA Grapalat" w:cs="Tahoma"/>
                    <w:i/>
                    <w:iCs/>
                    <w:color w:val="000000"/>
                    <w:sz w:val="22"/>
                    <w:szCs w:val="22"/>
                  </w:rPr>
                  <w:t>1. Լուսաձայնային տեխնիկական անձնակազմ.</w:t>
                </w:r>
                <w:r w:rsidR="001C23A9" w:rsidRPr="003E5FE8">
                  <w:rPr>
                    <w:rFonts w:ascii="Calibri" w:eastAsia="Tahoma" w:hAnsi="Calibri" w:cs="Calibri"/>
                    <w:i/>
                    <w:iCs/>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8"/>
                <w:id w:val="438081410"/>
              </w:sdtPr>
              <w:sdtContent>
                <w:r w:rsidR="001C23A9" w:rsidRPr="003E5FE8">
                  <w:rPr>
                    <w:rFonts w:ascii="GHEA Grapalat" w:eastAsia="Tahoma" w:hAnsi="GHEA Grapalat" w:cs="Tahoma"/>
                    <w:color w:val="000000"/>
                    <w:sz w:val="22"/>
                    <w:szCs w:val="22"/>
                  </w:rPr>
                  <w:t>1.1. Տեխնիկական ղեկավար՝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29"/>
                <w:id w:val="-1783871630"/>
              </w:sdtPr>
              <w:sdtContent>
                <w:r w:rsidR="001C23A9" w:rsidRPr="003E5FE8">
                  <w:rPr>
                    <w:rFonts w:ascii="GHEA Grapalat" w:eastAsia="Tahoma" w:hAnsi="GHEA Grapalat" w:cs="Tahoma"/>
                    <w:color w:val="000000"/>
                    <w:sz w:val="22"/>
                    <w:szCs w:val="22"/>
                  </w:rPr>
                  <w:t>1.2. ԼԵԴ էկրանների կառավարման մասնագետ՝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0"/>
                <w:id w:val="1800100446"/>
              </w:sdtPr>
              <w:sdtContent>
                <w:r w:rsidR="001C23A9" w:rsidRPr="003E5FE8">
                  <w:rPr>
                    <w:rFonts w:ascii="GHEA Grapalat" w:eastAsia="Tahoma" w:hAnsi="GHEA Grapalat" w:cs="Tahoma"/>
                    <w:color w:val="000000"/>
                    <w:sz w:val="22"/>
                    <w:szCs w:val="22"/>
                  </w:rPr>
                  <w:t>1.3. Լուսային սարքավորումների կառավարման մասնագետ՝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1"/>
                <w:id w:val="-225881764"/>
              </w:sdtPr>
              <w:sdtContent>
                <w:r w:rsidR="001C23A9" w:rsidRPr="003E5FE8">
                  <w:rPr>
                    <w:rFonts w:ascii="GHEA Grapalat" w:eastAsia="Tahoma" w:hAnsi="GHEA Grapalat" w:cs="Tahoma"/>
                    <w:color w:val="000000"/>
                    <w:sz w:val="22"/>
                    <w:szCs w:val="22"/>
                  </w:rPr>
                  <w:t>1.4. Ձայնային համակարգի կառավարման մասնագետ՝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2"/>
                <w:id w:val="1569176848"/>
              </w:sdtPr>
              <w:sdtContent>
                <w:r w:rsidR="001C23A9" w:rsidRPr="003E5FE8">
                  <w:rPr>
                    <w:rFonts w:ascii="GHEA Grapalat" w:eastAsia="Tahoma" w:hAnsi="GHEA Grapalat" w:cs="Tahoma"/>
                    <w:color w:val="000000"/>
                    <w:sz w:val="22"/>
                    <w:szCs w:val="22"/>
                  </w:rPr>
                  <w:t>1.5. Տեխնիկական սպասարկող անձնակազմ՝ 4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3"/>
                <w:id w:val="-737924230"/>
              </w:sdtPr>
              <w:sdtContent>
                <w:r w:rsidR="001C23A9" w:rsidRPr="003E5FE8">
                  <w:rPr>
                    <w:rFonts w:ascii="GHEA Grapalat" w:eastAsia="Tahoma" w:hAnsi="GHEA Grapalat" w:cs="Tahoma"/>
                    <w:color w:val="000000"/>
                    <w:sz w:val="22"/>
                    <w:szCs w:val="22"/>
                  </w:rPr>
                  <w:t>1.6. Ձայնային տեխնիկական անձնակազմ՝ 2 անձ,</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4"/>
                <w:id w:val="65105421"/>
              </w:sdtPr>
              <w:sdtContent>
                <w:r w:rsidR="001C23A9" w:rsidRPr="003E5FE8">
                  <w:rPr>
                    <w:rFonts w:ascii="GHEA Grapalat" w:eastAsia="Tahoma" w:hAnsi="GHEA Grapalat" w:cs="Tahoma"/>
                    <w:color w:val="000000"/>
                    <w:sz w:val="22"/>
                    <w:szCs w:val="22"/>
                  </w:rPr>
                  <w:t>1.7. Ձայնային ինժեներ և օպերատոր՝ 1 անձ:</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5"/>
                <w:id w:val="-1773161087"/>
              </w:sdtPr>
              <w:sdtContent>
                <w:r w:rsidR="001C23A9" w:rsidRPr="003E5FE8">
                  <w:rPr>
                    <w:rFonts w:ascii="GHEA Grapalat" w:eastAsia="Tahoma" w:hAnsi="GHEA Grapalat" w:cs="Tahoma"/>
                    <w:i/>
                    <w:iCs/>
                    <w:color w:val="000000"/>
                    <w:sz w:val="22"/>
                    <w:szCs w:val="22"/>
                  </w:rPr>
                  <w:t>2. Տեսանկարահանման անձնակազմ.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6"/>
                <w:id w:val="-1692296370"/>
              </w:sdtPr>
              <w:sdtContent>
                <w:r w:rsidR="001C23A9" w:rsidRPr="003E5FE8">
                  <w:rPr>
                    <w:rFonts w:ascii="GHEA Grapalat" w:eastAsia="Tahoma" w:hAnsi="GHEA Grapalat" w:cs="Tahoma"/>
                    <w:color w:val="000000"/>
                    <w:sz w:val="22"/>
                    <w:szCs w:val="22"/>
                  </w:rPr>
                  <w:t>2.1. Ռեժիսոր՝ 1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7"/>
                <w:id w:val="636551375"/>
              </w:sdtPr>
              <w:sdtContent>
                <w:r w:rsidR="001C23A9" w:rsidRPr="003E5FE8">
                  <w:rPr>
                    <w:rFonts w:ascii="GHEA Grapalat" w:eastAsia="Tahoma" w:hAnsi="GHEA Grapalat" w:cs="Tahoma"/>
                    <w:color w:val="000000"/>
                    <w:sz w:val="22"/>
                    <w:szCs w:val="22"/>
                  </w:rPr>
                  <w:t>2.2. Օպերատոր՝ 6 անձ,</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8"/>
                <w:id w:val="1654439843"/>
              </w:sdtPr>
              <w:sdtContent>
                <w:r w:rsidR="001C23A9" w:rsidRPr="003E5FE8">
                  <w:rPr>
                    <w:rFonts w:ascii="GHEA Grapalat" w:eastAsia="Tahoma" w:hAnsi="GHEA Grapalat" w:cs="Tahoma"/>
                    <w:color w:val="000000"/>
                    <w:sz w:val="22"/>
                    <w:szCs w:val="22"/>
                  </w:rPr>
                  <w:t>2.3. Լուսանկարիչ՝ 3 անձ:</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39"/>
                <w:id w:val="725842799"/>
              </w:sdtPr>
              <w:sdtContent>
                <w:r w:rsidR="001C23A9" w:rsidRPr="003E5FE8">
                  <w:rPr>
                    <w:rFonts w:ascii="GHEA Grapalat" w:eastAsia="Tahoma" w:hAnsi="GHEA Grapalat" w:cs="Tahoma"/>
                    <w:sz w:val="22"/>
                    <w:szCs w:val="22"/>
                  </w:rPr>
                  <w:t>3. Հաղորդավար՝ 1 անձ</w:t>
                </w:r>
              </w:sdtContent>
            </w:sdt>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sz w:val="22"/>
                <w:szCs w:val="22"/>
              </w:rPr>
              <w:br/>
            </w:r>
          </w:p>
          <w:p w:rsidR="001C23A9" w:rsidRPr="003E5FE8" w:rsidRDefault="006D2B38" w:rsidP="00682F4B">
            <w:pPr>
              <w:numPr>
                <w:ilvl w:val="0"/>
                <w:numId w:val="25"/>
              </w:numPr>
              <w:rPr>
                <w:rFonts w:ascii="GHEA Grapalat" w:eastAsia="Arial" w:hAnsi="GHEA Grapalat" w:cs="Arial"/>
                <w:b/>
                <w:bCs/>
                <w:color w:val="000000"/>
                <w:sz w:val="22"/>
                <w:szCs w:val="22"/>
              </w:rPr>
            </w:pPr>
            <w:sdt>
              <w:sdtPr>
                <w:rPr>
                  <w:rFonts w:ascii="GHEA Grapalat" w:hAnsi="GHEA Grapalat"/>
                </w:rPr>
                <w:tag w:val="goog_rdk_240"/>
                <w:id w:val="1091972057"/>
              </w:sdtPr>
              <w:sdtContent>
                <w:r w:rsidR="001C23A9" w:rsidRPr="003E5FE8">
                  <w:rPr>
                    <w:rFonts w:ascii="GHEA Grapalat" w:eastAsia="Tahoma" w:hAnsi="GHEA Grapalat" w:cs="Tahoma"/>
                    <w:b/>
                    <w:bCs/>
                    <w:color w:val="000000"/>
                    <w:sz w:val="22"/>
                    <w:szCs w:val="22"/>
                  </w:rPr>
                  <w:t>Միջոցառման համար անհրաժեշտ գույք, տպագրություն, դեկորներ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b/>
                <w:bCs/>
                <w:color w:val="000000"/>
                <w:sz w:val="22"/>
                <w:szCs w:val="22"/>
              </w:rPr>
            </w:pPr>
            <w:sdt>
              <w:sdtPr>
                <w:rPr>
                  <w:rFonts w:ascii="GHEA Grapalat" w:hAnsi="GHEA Grapalat"/>
                </w:rPr>
                <w:tag w:val="goog_rdk_241"/>
                <w:id w:val="1596489682"/>
              </w:sdtPr>
              <w:sdtContent>
                <w:r w:rsidR="001C23A9" w:rsidRPr="003E5FE8">
                  <w:rPr>
                    <w:rFonts w:ascii="GHEA Grapalat" w:eastAsia="Tahoma" w:hAnsi="GHEA Grapalat" w:cs="Tahoma"/>
                    <w:b/>
                    <w:bCs/>
                    <w:color w:val="000000"/>
                    <w:sz w:val="22"/>
                    <w:szCs w:val="22"/>
                  </w:rPr>
                  <w:t>5.1 Ցուցահանդեսի կազմակերպում.</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242"/>
                <w:id w:val="2014355171"/>
              </w:sdtPr>
              <w:sdtContent>
                <w:r w:rsidR="001C23A9" w:rsidRPr="003E5FE8">
                  <w:rPr>
                    <w:rFonts w:ascii="GHEA Grapalat" w:eastAsia="Tahoma" w:hAnsi="GHEA Grapalat" w:cs="Tahoma"/>
                    <w:sz w:val="22"/>
                    <w:szCs w:val="22"/>
                  </w:rPr>
                  <w:t xml:space="preserve">ԵՊՀ գլխավոր մասնաշենքի նախասրահում լուսանկարների ցուցահանդես կազմակերպելու համար Կատարողը պետք է ձեռք բերի և որպես սեփականություն Պատվիրատուին հանձնի մոդուլային համակարգով աշխատող ցուցադրական ստենդներ: Յուրաքանչյուր մոդուլը պետք է լինի </w:t>
                </w:r>
              </w:sdtContent>
            </w:sdt>
            <w:sdt>
              <w:sdtPr>
                <w:rPr>
                  <w:rFonts w:ascii="GHEA Grapalat" w:hAnsi="GHEA Grapalat"/>
                </w:rPr>
                <w:tag w:val="goog_rdk_243"/>
                <w:id w:val="2050150611"/>
              </w:sdtPr>
              <w:sdtContent>
                <w:r w:rsidR="001C23A9" w:rsidRPr="003E5FE8">
                  <w:rPr>
                    <w:rFonts w:ascii="GHEA Grapalat" w:eastAsia="Tahoma" w:hAnsi="GHEA Grapalat" w:cs="Tahoma"/>
                    <w:b/>
                    <w:bCs/>
                    <w:sz w:val="22"/>
                    <w:szCs w:val="22"/>
                  </w:rPr>
                  <w:t>1.20մ x 2.0մ</w:t>
                </w:r>
              </w:sdtContent>
            </w:sdt>
            <w:sdt>
              <w:sdtPr>
                <w:rPr>
                  <w:rFonts w:ascii="GHEA Grapalat" w:hAnsi="GHEA Grapalat"/>
                </w:rPr>
                <w:tag w:val="goog_rdk_244"/>
                <w:id w:val="-1100804485"/>
              </w:sdtPr>
              <w:sdtContent>
                <w:r w:rsidR="001C23A9" w:rsidRPr="003E5FE8">
                  <w:rPr>
                    <w:rFonts w:ascii="GHEA Grapalat" w:eastAsia="Tahoma" w:hAnsi="GHEA Grapalat" w:cs="Tahoma"/>
                    <w:sz w:val="22"/>
                    <w:szCs w:val="22"/>
                  </w:rPr>
                  <w:t xml:space="preserve"> չափսի, պատրաստված թեթև, բայց ամուր մետաղական կոնստրուկցիայից (կարկասից): Մոդուլի ներքին հատվածը պետք է լինի </w:t>
                </w:r>
              </w:sdtContent>
            </w:sdt>
            <w:sdt>
              <w:sdtPr>
                <w:rPr>
                  <w:rFonts w:ascii="GHEA Grapalat" w:hAnsi="GHEA Grapalat"/>
                </w:rPr>
                <w:tag w:val="goog_rdk_245"/>
                <w:id w:val="-1684808487"/>
              </w:sdtPr>
              <w:sdtContent>
                <w:r w:rsidR="001C23A9" w:rsidRPr="003E5FE8">
                  <w:rPr>
                    <w:rFonts w:ascii="GHEA Grapalat" w:eastAsia="Tahoma" w:hAnsi="GHEA Grapalat" w:cs="Tahoma"/>
                    <w:b/>
                    <w:bCs/>
                    <w:sz w:val="22"/>
                    <w:szCs w:val="22"/>
                  </w:rPr>
                  <w:t>մետաղական ցանցից</w:t>
                </w:r>
              </w:sdtContent>
            </w:sdt>
            <w:sdt>
              <w:sdtPr>
                <w:rPr>
                  <w:rFonts w:ascii="GHEA Grapalat" w:hAnsi="GHEA Grapalat"/>
                </w:rPr>
                <w:tag w:val="goog_rdk_246"/>
                <w:id w:val="-1269901366"/>
              </w:sdtPr>
              <w:sdtContent>
                <w:r w:rsidR="001C23A9" w:rsidRPr="003E5FE8">
                  <w:rPr>
                    <w:rFonts w:ascii="GHEA Grapalat" w:eastAsia="Tahoma" w:hAnsi="GHEA Grapalat" w:cs="Tahoma"/>
                    <w:sz w:val="22"/>
                    <w:szCs w:val="22"/>
                  </w:rPr>
                  <w:t>, ինչը թույլ կտա տարբեր մակարդակների վրա և տարբեր չափսերի լուսանկարներ դյուրին ամրացնել: Ստենդները պետք է լինեն կայուն, հեշտ ապամոնտաժվող և համակցվող (հնարավոր լինի իրար միացնելով ստեղծել տարբեր կոնֆիգուրացիաներ)՝ հետագա տեղափոխման և պահպանման համար: Ստենդների վերջնական դիզայնը և գույնը պետք է գրավոր համաձայնեցնել Պատվիրատուի հետ:</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247"/>
                <w:id w:val="857332370"/>
              </w:sdtPr>
              <w:sdtContent>
                <w:r w:rsidR="001C23A9" w:rsidRPr="003E5FE8">
                  <w:rPr>
                    <w:rFonts w:ascii="GHEA Grapalat" w:eastAsia="Tahoma" w:hAnsi="GHEA Grapalat" w:cs="Tahoma"/>
                    <w:sz w:val="22"/>
                    <w:szCs w:val="22"/>
                  </w:rPr>
                  <w:t xml:space="preserve">Լուսանկարների տպագրությունը պետք է իրականացվի կոնստրուկցիայի չափսերին և ոճին համապատասխան։ Տպագրությունը պետք է լինի բարձր որակի, նվազագույնը 300 dpi և բարձր խտությամբ, 0.5սմ հաստությամբ ՊՎԽ (PVC) հիմքով տպագրությունը (1.20մ x 1.60մ կամ այլ համաձայնեցված չափսի) պետք է լինի բավարար կոշտության, որպեսզի ցանցի վրա ամրացվելիս </w:t>
                </w:r>
                <w:r w:rsidR="001C23A9" w:rsidRPr="003E5FE8">
                  <w:rPr>
                    <w:rFonts w:ascii="GHEA Grapalat" w:eastAsia="Tahoma" w:hAnsi="GHEA Grapalat" w:cs="Tahoma"/>
                    <w:sz w:val="22"/>
                    <w:szCs w:val="22"/>
                  </w:rPr>
                  <w:lastRenderedPageBreak/>
                  <w:t xml:space="preserve">պահպանի հարթությունը և չծռվի։ Թղթային տարբերակների դեպքում (Ա1 չափս, 250-300գր) Կատարողը պետք է ապահովի լրացուցիչ կոշտ հիմք կամ շրջանակ՝ ցանցին կայուն ամրացումն երաշխավորելու համար։ Լուսանկարների վերջնական քանակը (առնվազն 105 հատ), չափսերը և նյութը կարող են փոփոխվել Պատվիրատուի կողմից՝ ելնելով տեղանքի զննման արդյունքներից և հաստատված դիզայն-կոնցեպտից։ Լուսանկարների դասավորությունը պետք է հետևի ակադեմիական մինիմալիզմի ոճին՝ պահպանելով թեմատիկ և ժամանակագրական հաջորդականությունը: Յուրաքանչյուր լուսանկարի ստորին հատվածում պետք է զետեղվի նկարագրություն՝ հայերեն և անգլերեն լեզուներով (տառատեսակը, գույները և ոճը՝ համաձայնեցված Պատվիրատուի հետ): </w:t>
                </w:r>
              </w:sdtContent>
            </w:sdt>
            <w:sdt>
              <w:sdtPr>
                <w:rPr>
                  <w:rFonts w:ascii="GHEA Grapalat" w:hAnsi="GHEA Grapalat"/>
                </w:rPr>
                <w:tag w:val="goog_rdk_248"/>
                <w:id w:val="-184726304"/>
              </w:sdtPr>
              <w:sdtContent>
                <w:r w:rsidR="001C23A9" w:rsidRPr="003E5FE8">
                  <w:rPr>
                    <w:rFonts w:ascii="GHEA Grapalat" w:eastAsia="Tahoma" w:hAnsi="GHEA Grapalat" w:cs="Tahoma"/>
                    <w:color w:val="000000"/>
                    <w:sz w:val="22"/>
                    <w:szCs w:val="22"/>
                  </w:rPr>
                  <w:t>Լուսանկարները պետք է խմբավորված լինեն թե՛ թեմատիկ, թե՛ ժամանակագրական հաջորդականությամբ։</w:t>
                </w:r>
              </w:sdtContent>
            </w:sdt>
            <w:r w:rsidR="001C23A9" w:rsidRPr="003E5FE8">
              <w:rPr>
                <w:rFonts w:ascii="GHEA Grapalat" w:eastAsia="Arial" w:hAnsi="GHEA Grapalat" w:cs="Arial"/>
                <w:sz w:val="22"/>
                <w:szCs w:val="22"/>
              </w:rPr>
              <w:t xml:space="preserve"> </w:t>
            </w:r>
            <w:sdt>
              <w:sdtPr>
                <w:rPr>
                  <w:rFonts w:ascii="GHEA Grapalat" w:hAnsi="GHEA Grapalat"/>
                </w:rPr>
                <w:tag w:val="goog_rdk_249"/>
                <w:id w:val="-152367009"/>
              </w:sdtPr>
              <w:sdtContent>
                <w:r w:rsidR="001C23A9" w:rsidRPr="003E5FE8">
                  <w:rPr>
                    <w:rFonts w:ascii="GHEA Grapalat" w:eastAsia="Tahoma" w:hAnsi="GHEA Grapalat" w:cs="Tahoma"/>
                    <w:color w:val="000000"/>
                    <w:sz w:val="22"/>
                    <w:szCs w:val="22"/>
                  </w:rPr>
                  <w:t>Պատվիրատուի կողմից նկարների դասավորվածությունը, նկարագրությունները և դիզայնը հաստատելուց հետո միայն կարտոնվի տպագրությունը։ Կատարողը պետք է մատակարարի ընտրությունը, տպագրության կազմակերպումը իրականացնի Պատվիրատուի համաձայնությամբ: Կիրառելով ժամանակակից տեխնոլոգիական լուծումներ՝ կատարողը պետք է ապահովի նաև լուսանկարների թվային ցուցադրություն՝ ցուցադրելով լրացուցիչ մանրամասներ կամ վիդեո նյութեր՝ ըստ անհրաժեշտության։</w:t>
                </w:r>
                <w:r w:rsidR="001C23A9" w:rsidRPr="003E5FE8">
                  <w:rPr>
                    <w:rFonts w:ascii="Calibri" w:eastAsia="Tahoma" w:hAnsi="Calibri" w:cs="Calibri"/>
                    <w:color w:val="000000"/>
                    <w:sz w:val="22"/>
                    <w:szCs w:val="22"/>
                  </w:rPr>
                  <w:t> </w:t>
                </w:r>
                <w:r w:rsidR="001C23A9" w:rsidRPr="003E5FE8">
                  <w:rPr>
                    <w:rFonts w:ascii="GHEA Grapalat" w:eastAsia="Tahoma" w:hAnsi="GHEA Grapalat" w:cs="Tahoma"/>
                    <w:color w:val="000000"/>
                    <w:sz w:val="22"/>
                    <w:szCs w:val="22"/>
                  </w:rPr>
                  <w:t xml:space="preserve">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50"/>
                <w:id w:val="-698836095"/>
              </w:sdtPr>
              <w:sdtContent>
                <w:r w:rsidR="001C23A9" w:rsidRPr="003E5FE8">
                  <w:rPr>
                    <w:rFonts w:ascii="GHEA Grapalat" w:eastAsia="Tahoma" w:hAnsi="GHEA Grapalat" w:cs="Tahoma"/>
                    <w:i/>
                    <w:iCs/>
                    <w:color w:val="000000"/>
                    <w:sz w:val="22"/>
                    <w:szCs w:val="22"/>
                  </w:rPr>
                  <w:t xml:space="preserve">Լրացուցիչ կոնցեպտուալ լրացումների </w:t>
                </w:r>
              </w:sdtContent>
            </w:sdt>
            <w:sdt>
              <w:sdtPr>
                <w:rPr>
                  <w:rFonts w:ascii="GHEA Grapalat" w:hAnsi="GHEA Grapalat"/>
                </w:rPr>
                <w:tag w:val="goog_rdk_251"/>
                <w:id w:val="1536942525"/>
              </w:sdtPr>
              <w:sdtContent>
                <w:r w:rsidR="001C23A9" w:rsidRPr="003E5FE8">
                  <w:rPr>
                    <w:rFonts w:ascii="GHEA Grapalat" w:eastAsia="Tahoma" w:hAnsi="GHEA Grapalat" w:cs="Tahoma"/>
                    <w:b/>
                    <w:bCs/>
                    <w:i/>
                    <w:iCs/>
                    <w:color w:val="000000"/>
                    <w:sz w:val="22"/>
                    <w:szCs w:val="22"/>
                  </w:rPr>
                  <w:t>անհրաժեշտությունը</w:t>
                </w:r>
              </w:sdtContent>
            </w:sdt>
            <w:sdt>
              <w:sdtPr>
                <w:rPr>
                  <w:rFonts w:ascii="GHEA Grapalat" w:hAnsi="GHEA Grapalat"/>
                </w:rPr>
                <w:tag w:val="goog_rdk_252"/>
                <w:id w:val="-1912607489"/>
              </w:sdtPr>
              <w:sdtContent>
                <w:r w:rsidR="001C23A9" w:rsidRPr="003E5FE8">
                  <w:rPr>
                    <w:rFonts w:ascii="GHEA Grapalat" w:eastAsia="Tahoma" w:hAnsi="GHEA Grapalat" w:cs="Tahoma"/>
                    <w:i/>
                    <w:iCs/>
                    <w:color w:val="000000"/>
                    <w:sz w:val="22"/>
                    <w:szCs w:val="22"/>
                  </w:rPr>
                  <w:t xml:space="preserve"> կորոշվի տեղանքը զննելուց հետո: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53"/>
                <w:id w:val="1493330979"/>
              </w:sdtPr>
              <w:sdtContent>
                <w:r w:rsidR="001C23A9" w:rsidRPr="003E5FE8">
                  <w:rPr>
                    <w:rFonts w:ascii="GHEA Grapalat" w:eastAsia="Tahoma" w:hAnsi="GHEA Grapalat" w:cs="Tahoma"/>
                    <w:b/>
                    <w:bCs/>
                    <w:color w:val="000000"/>
                    <w:sz w:val="22"/>
                    <w:szCs w:val="22"/>
                  </w:rPr>
                  <w:t>5.2 Նկարվելու հարթակներ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54"/>
                <w:id w:val="802306810"/>
              </w:sdtPr>
              <w:sdtContent>
                <w:r w:rsidR="001C23A9" w:rsidRPr="003E5FE8">
                  <w:rPr>
                    <w:rFonts w:ascii="GHEA Grapalat" w:eastAsia="Tahoma" w:hAnsi="GHEA Grapalat" w:cs="Tahoma"/>
                    <w:color w:val="000000"/>
                    <w:sz w:val="22"/>
                    <w:szCs w:val="22"/>
                  </w:rPr>
                  <w:t xml:space="preserve">ԵՊՀ գլխավոր դահլիճի նախասրահում պետք է տեղադրել </w:t>
                </w:r>
              </w:sdtContent>
            </w:sdt>
            <w:sdt>
              <w:sdtPr>
                <w:rPr>
                  <w:rFonts w:ascii="GHEA Grapalat" w:hAnsi="GHEA Grapalat"/>
                </w:rPr>
                <w:tag w:val="goog_rdk_255"/>
                <w:id w:val="151245476"/>
              </w:sdtPr>
              <w:sdtContent>
                <w:r w:rsidR="001C23A9" w:rsidRPr="003E5FE8">
                  <w:rPr>
                    <w:rFonts w:ascii="GHEA Grapalat" w:eastAsia="Tahoma" w:hAnsi="GHEA Grapalat" w:cs="Tahoma"/>
                    <w:b/>
                    <w:bCs/>
                    <w:color w:val="000000"/>
                    <w:sz w:val="22"/>
                    <w:szCs w:val="22"/>
                  </w:rPr>
                  <w:t>մեդիազոնա</w:t>
                </w:r>
              </w:sdtContent>
            </w:sdt>
            <w:sdt>
              <w:sdtPr>
                <w:rPr>
                  <w:rFonts w:ascii="GHEA Grapalat" w:hAnsi="GHEA Grapalat"/>
                </w:rPr>
                <w:tag w:val="goog_rdk_256"/>
                <w:id w:val="1283199460"/>
              </w:sdtPr>
              <w:sdtContent>
                <w:r w:rsidR="001C23A9" w:rsidRPr="003E5FE8">
                  <w:rPr>
                    <w:rFonts w:ascii="GHEA Grapalat" w:eastAsia="Tahoma" w:hAnsi="GHEA Grapalat" w:cs="Tahoma"/>
                    <w:color w:val="000000"/>
                    <w:sz w:val="22"/>
                    <w:szCs w:val="22"/>
                  </w:rPr>
                  <w:t xml:space="preserve">՝ </w:t>
                </w:r>
              </w:sdtContent>
            </w:sdt>
            <w:sdt>
              <w:sdtPr>
                <w:rPr>
                  <w:rFonts w:ascii="GHEA Grapalat" w:hAnsi="GHEA Grapalat"/>
                </w:rPr>
                <w:tag w:val="goog_rdk_257"/>
                <w:id w:val="1019511321"/>
              </w:sdtPr>
              <w:sdtContent>
                <w:r w:rsidR="001C23A9" w:rsidRPr="003E5FE8">
                  <w:rPr>
                    <w:rFonts w:ascii="GHEA Grapalat" w:eastAsia="Tahoma" w:hAnsi="GHEA Grapalat" w:cs="Tahoma"/>
                    <w:b/>
                    <w:bCs/>
                    <w:color w:val="000000"/>
                    <w:sz w:val="22"/>
                    <w:szCs w:val="22"/>
                  </w:rPr>
                  <w:t>Շրջանավարտների ֆորումի բաները</w:t>
                </w:r>
              </w:sdtContent>
            </w:sdt>
            <w:r w:rsidR="001C23A9" w:rsidRPr="003E5FE8">
              <w:rPr>
                <w:rFonts w:ascii="GHEA Grapalat" w:eastAsia="Arial" w:hAnsi="GHEA Grapalat" w:cs="Arial"/>
                <w:color w:val="000000"/>
                <w:sz w:val="22"/>
                <w:szCs w:val="22"/>
              </w:rPr>
              <w:t xml:space="preserve"> </w:t>
            </w:r>
            <w:sdt>
              <w:sdtPr>
                <w:rPr>
                  <w:rFonts w:ascii="GHEA Grapalat" w:hAnsi="GHEA Grapalat"/>
                </w:rPr>
                <w:tag w:val="goog_rdk_258"/>
                <w:id w:val="1954787596"/>
              </w:sdtPr>
              <w:sdtContent>
                <w:r w:rsidR="001C23A9" w:rsidRPr="003E5FE8">
                  <w:rPr>
                    <w:rFonts w:ascii="GHEA Grapalat" w:eastAsia="Tahoma" w:hAnsi="GHEA Grapalat" w:cs="Tahoma"/>
                    <w:b/>
                    <w:bCs/>
                    <w:color w:val="000000"/>
                    <w:sz w:val="22"/>
                    <w:szCs w:val="22"/>
                  </w:rPr>
                  <w:t>/պրեսվոլ/</w:t>
                </w:r>
              </w:sdtContent>
            </w:sdt>
            <w:sdt>
              <w:sdtPr>
                <w:rPr>
                  <w:rFonts w:ascii="GHEA Grapalat" w:hAnsi="GHEA Grapalat"/>
                </w:rPr>
                <w:tag w:val="goog_rdk_259"/>
                <w:id w:val="1902512855"/>
              </w:sdtPr>
              <w:sdtContent>
                <w:r w:rsidR="001C23A9" w:rsidRPr="003E5FE8">
                  <w:rPr>
                    <w:rFonts w:ascii="GHEA Grapalat" w:eastAsia="Tahoma" w:hAnsi="GHEA Grapalat" w:cs="Tahoma"/>
                    <w:color w:val="000000"/>
                    <w:sz w:val="22"/>
                    <w:szCs w:val="22"/>
                  </w:rPr>
                  <w:t xml:space="preserve"> Տեղադիրքը պետք է համաձայնեցված լինի Պատվիրատուի հետ: Մեդիազոնայի դիզայն պետք է համապատասխանի միջոցառման</w:t>
                </w:r>
                <w:r w:rsidR="001C23A9" w:rsidRPr="003E5FE8">
                  <w:rPr>
                    <w:rFonts w:ascii="Calibri" w:eastAsia="Tahoma" w:hAnsi="Calibri" w:cs="Calibri"/>
                    <w:color w:val="000000"/>
                    <w:sz w:val="22"/>
                    <w:szCs w:val="22"/>
                  </w:rPr>
                  <w:t> </w:t>
                </w:r>
                <w:r w:rsidR="001C23A9" w:rsidRPr="003E5FE8">
                  <w:rPr>
                    <w:rFonts w:ascii="GHEA Grapalat" w:eastAsia="Tahoma" w:hAnsi="GHEA Grapalat" w:cs="Tahoma"/>
                    <w:color w:val="000000"/>
                    <w:sz w:val="22"/>
                    <w:szCs w:val="22"/>
                  </w:rPr>
                  <w:t xml:space="preserve"> կոնցեպտին: Դիզայներական ֆայլերը կտրվի պատվիրատուի կողմից, իսկ Կատարողը պետք է պատրաստի տպագրական ֆայլերը և ապահովի բարձրորակ տպագրություն: Պետք է ապահովել նաև համապատասխան կոնստրուկցիա /պրես վոլ կամ այլ ձևաչափ/՝ համաձայնեցնելով Պատվիրատուի հետ: Դիմացը կարմիր գորգ /5 մ երկարություն/ և երկու կողմերում զույգ ուղեփակոցներ:</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60"/>
                <w:id w:val="-334348890"/>
              </w:sdtPr>
              <w:sdtContent>
                <w:r w:rsidR="001C23A9" w:rsidRPr="003E5FE8">
                  <w:rPr>
                    <w:rFonts w:ascii="GHEA Grapalat" w:eastAsia="Tahoma" w:hAnsi="GHEA Grapalat" w:cs="Tahoma"/>
                    <w:sz w:val="22"/>
                    <w:szCs w:val="22"/>
                  </w:rPr>
                  <w:t>ԵՊՀ կենտրոնական մասնաշենքի նախասրահում և գլխավոր դահլիճի ն</w:t>
                </w:r>
              </w:sdtContent>
            </w:sdt>
            <w:sdt>
              <w:sdtPr>
                <w:rPr>
                  <w:rFonts w:ascii="GHEA Grapalat" w:hAnsi="GHEA Grapalat"/>
                </w:rPr>
                <w:tag w:val="goog_rdk_261"/>
                <w:id w:val="1561484211"/>
              </w:sdtPr>
              <w:sdtContent>
                <w:r w:rsidR="001C23A9" w:rsidRPr="003E5FE8">
                  <w:rPr>
                    <w:rFonts w:ascii="GHEA Grapalat" w:eastAsia="Tahoma" w:hAnsi="GHEA Grapalat" w:cs="Tahoma"/>
                    <w:color w:val="000000"/>
                    <w:sz w:val="22"/>
                    <w:szCs w:val="22"/>
                  </w:rPr>
                  <w:t xml:space="preserve">ախասրահում պետք է ունենալ նաև ընդհանուր թվով </w:t>
                </w:r>
              </w:sdtContent>
            </w:sdt>
            <w:sdt>
              <w:sdtPr>
                <w:rPr>
                  <w:rFonts w:ascii="GHEA Grapalat" w:hAnsi="GHEA Grapalat"/>
                </w:rPr>
                <w:tag w:val="goog_rdk_262"/>
                <w:id w:val="-730857837"/>
              </w:sdtPr>
              <w:sdtContent>
                <w:r w:rsidR="001C23A9" w:rsidRPr="003E5FE8">
                  <w:rPr>
                    <w:rFonts w:ascii="GHEA Grapalat" w:eastAsia="Tahoma" w:hAnsi="GHEA Grapalat" w:cs="Tahoma"/>
                    <w:sz w:val="22"/>
                    <w:szCs w:val="22"/>
                  </w:rPr>
                  <w:t>երկու</w:t>
                </w:r>
              </w:sdtContent>
            </w:sdt>
            <w:r w:rsidR="001C23A9" w:rsidRPr="003E5FE8">
              <w:rPr>
                <w:rFonts w:ascii="GHEA Grapalat" w:eastAsia="Arial" w:hAnsi="GHEA Grapalat" w:cs="Arial"/>
                <w:sz w:val="22"/>
                <w:szCs w:val="22"/>
              </w:rPr>
              <w:t xml:space="preserve"> </w:t>
            </w:r>
            <w:sdt>
              <w:sdtPr>
                <w:rPr>
                  <w:rFonts w:ascii="GHEA Grapalat" w:hAnsi="GHEA Grapalat"/>
                </w:rPr>
                <w:tag w:val="goog_rdk_263"/>
                <w:id w:val="2025683132"/>
              </w:sdtPr>
              <w:sdtContent>
                <w:r w:rsidR="001C23A9" w:rsidRPr="003E5FE8">
                  <w:rPr>
                    <w:rFonts w:ascii="GHEA Grapalat" w:eastAsia="Tahoma" w:hAnsi="GHEA Grapalat" w:cs="Tahoma"/>
                    <w:color w:val="000000"/>
                    <w:sz w:val="22"/>
                    <w:szCs w:val="22"/>
                  </w:rPr>
                  <w:t xml:space="preserve">հատ </w:t>
                </w:r>
              </w:sdtContent>
            </w:sdt>
            <w:r w:rsidR="001C23A9" w:rsidRPr="003E5FE8">
              <w:rPr>
                <w:rFonts w:ascii="GHEA Grapalat" w:eastAsia="Arial" w:hAnsi="GHEA Grapalat" w:cs="Arial"/>
                <w:b/>
                <w:bCs/>
                <w:color w:val="000000"/>
                <w:sz w:val="22"/>
                <w:szCs w:val="22"/>
              </w:rPr>
              <w:t>Photobooth</w:t>
            </w:r>
            <w:sdt>
              <w:sdtPr>
                <w:rPr>
                  <w:rFonts w:ascii="GHEA Grapalat" w:hAnsi="GHEA Grapalat"/>
                </w:rPr>
                <w:tag w:val="goog_rdk_264"/>
                <w:id w:val="-1793797619"/>
              </w:sdtPr>
              <w:sdtContent>
                <w:r w:rsidR="001C23A9" w:rsidRPr="003E5FE8">
                  <w:rPr>
                    <w:rFonts w:ascii="GHEA Grapalat" w:eastAsia="Tahoma" w:hAnsi="GHEA Grapalat" w:cs="Tahoma"/>
                    <w:color w:val="000000"/>
                    <w:sz w:val="22"/>
                    <w:szCs w:val="22"/>
                  </w:rPr>
                  <w:t xml:space="preserve"> (լուսանկարվելու հարթակ, որը կա՛մ անմիջապես տրամադրում է տպված լուսանկարները, կա՛մ ուղարկում է էլեկտրոնային տարբերակով) միջոցառման նշումներով: Այստեղ պետք է ապահովել համապատասխան լուսավորություն, դիզայն, տպագրություն, երկարացման լարեր անհրաժեշտ քանակով: </w:t>
                </w:r>
              </w:sdtContent>
            </w:sdt>
            <w:r w:rsidR="001C23A9" w:rsidRPr="003E5FE8">
              <w:rPr>
                <w:rFonts w:ascii="GHEA Grapalat" w:eastAsia="Arial" w:hAnsi="GHEA Grapalat" w:cs="Arial"/>
                <w:b/>
                <w:bCs/>
                <w:color w:val="000000"/>
                <w:sz w:val="22"/>
                <w:szCs w:val="22"/>
              </w:rPr>
              <w:t>Photobooth</w:t>
            </w:r>
            <w:sdt>
              <w:sdtPr>
                <w:rPr>
                  <w:rFonts w:ascii="GHEA Grapalat" w:hAnsi="GHEA Grapalat"/>
                </w:rPr>
                <w:tag w:val="goog_rdk_265"/>
                <w:id w:val="-1610350925"/>
              </w:sdtPr>
              <w:sdtContent>
                <w:r w:rsidR="001C23A9" w:rsidRPr="003E5FE8">
                  <w:rPr>
                    <w:rFonts w:ascii="GHEA Grapalat" w:eastAsia="Tahoma" w:hAnsi="GHEA Grapalat" w:cs="Tahoma"/>
                    <w:color w:val="000000"/>
                    <w:sz w:val="22"/>
                    <w:szCs w:val="22"/>
                  </w:rPr>
                  <w:t xml:space="preserve"> պետք է լինի ԵՊՀ բրենդային դիզայնով, տպագրված ֆոտոները ևս պետք է լինեն ԵՊՀ դիզայնով, որը ապահովելու է հաղթող կազմակերպությունը: </w:t>
                </w:r>
              </w:sdtContent>
            </w:sdt>
            <w:sdt>
              <w:sdtPr>
                <w:rPr>
                  <w:rFonts w:ascii="GHEA Grapalat" w:hAnsi="GHEA Grapalat"/>
                </w:rPr>
                <w:tag w:val="goog_rdk_266"/>
                <w:id w:val="1854755718"/>
              </w:sdtPr>
              <w:sdtContent>
                <w:r w:rsidR="001C23A9" w:rsidRPr="003E5FE8">
                  <w:rPr>
                    <w:rFonts w:ascii="GHEA Grapalat" w:eastAsia="Tahoma" w:hAnsi="GHEA Grapalat" w:cs="Tahoma"/>
                    <w:b/>
                    <w:bCs/>
                    <w:i/>
                    <w:iCs/>
                    <w:color w:val="000000"/>
                    <w:sz w:val="22"/>
                    <w:szCs w:val="22"/>
                  </w:rPr>
                  <w:t>Ձևավորումը պետք է համաձայնեցնել Պատվիրատուի հետ:</w:t>
                </w:r>
                <w:r w:rsidR="001C23A9" w:rsidRPr="003E5FE8">
                  <w:rPr>
                    <w:rFonts w:ascii="Calibri" w:eastAsia="Tahoma" w:hAnsi="Calibri" w:cs="Calibri"/>
                    <w:b/>
                    <w:bCs/>
                    <w:i/>
                    <w:iCs/>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67"/>
                <w:id w:val="-534902749"/>
              </w:sdtPr>
              <w:sdtContent>
                <w:r w:rsidR="001C23A9" w:rsidRPr="003E5FE8">
                  <w:rPr>
                    <w:rFonts w:ascii="GHEA Grapalat" w:eastAsia="Tahoma" w:hAnsi="GHEA Grapalat" w:cs="Tahoma"/>
                    <w:color w:val="000000"/>
                    <w:sz w:val="22"/>
                    <w:szCs w:val="22"/>
                  </w:rPr>
                  <w:t xml:space="preserve">Հաղթող կազմակերպությունը պետք է իրականացնի </w:t>
                </w:r>
              </w:sdtContent>
            </w:sdt>
            <w:sdt>
              <w:sdtPr>
                <w:rPr>
                  <w:rFonts w:ascii="GHEA Grapalat" w:hAnsi="GHEA Grapalat"/>
                </w:rPr>
                <w:tag w:val="goog_rdk_268"/>
                <w:id w:val="-1601674290"/>
              </w:sdtPr>
              <w:sdtContent>
                <w:r w:rsidR="001C23A9" w:rsidRPr="003E5FE8">
                  <w:rPr>
                    <w:rFonts w:ascii="GHEA Grapalat" w:eastAsia="Tahoma" w:hAnsi="GHEA Grapalat" w:cs="Tahoma"/>
                    <w:i/>
                    <w:iCs/>
                    <w:color w:val="000000"/>
                    <w:sz w:val="22"/>
                    <w:szCs w:val="22"/>
                  </w:rPr>
                  <w:t>մեդիազոնայի</w:t>
                </w:r>
              </w:sdtContent>
            </w:sdt>
            <w:sdt>
              <w:sdtPr>
                <w:rPr>
                  <w:rFonts w:ascii="GHEA Grapalat" w:hAnsi="GHEA Grapalat"/>
                </w:rPr>
                <w:tag w:val="goog_rdk_269"/>
                <w:id w:val="1849902467"/>
              </w:sdtPr>
              <w:sdtContent>
                <w:r w:rsidR="001C23A9" w:rsidRPr="003E5FE8">
                  <w:rPr>
                    <w:rFonts w:ascii="GHEA Grapalat" w:eastAsia="Tahoma" w:hAnsi="GHEA Grapalat" w:cs="Tahoma"/>
                    <w:color w:val="000000"/>
                    <w:sz w:val="22"/>
                    <w:szCs w:val="22"/>
                  </w:rPr>
                  <w:t xml:space="preserve"> և </w:t>
                </w:r>
              </w:sdtContent>
            </w:sdt>
            <w:sdt>
              <w:sdtPr>
                <w:rPr>
                  <w:rFonts w:ascii="GHEA Grapalat" w:hAnsi="GHEA Grapalat"/>
                </w:rPr>
                <w:tag w:val="goog_rdk_270"/>
                <w:id w:val="560466265"/>
              </w:sdtPr>
              <w:sdtContent>
                <w:r w:rsidR="001C23A9" w:rsidRPr="003E5FE8">
                  <w:rPr>
                    <w:rFonts w:ascii="GHEA Grapalat" w:eastAsia="Tahoma" w:hAnsi="GHEA Grapalat" w:cs="Tahoma"/>
                    <w:i/>
                    <w:iCs/>
                    <w:color w:val="000000"/>
                    <w:sz w:val="22"/>
                    <w:szCs w:val="22"/>
                  </w:rPr>
                  <w:t xml:space="preserve">Photobooth-երի </w:t>
                </w:r>
              </w:sdtContent>
            </w:sdt>
            <w:sdt>
              <w:sdtPr>
                <w:rPr>
                  <w:rFonts w:ascii="GHEA Grapalat" w:hAnsi="GHEA Grapalat"/>
                </w:rPr>
                <w:tag w:val="goog_rdk_271"/>
                <w:id w:val="643195618"/>
              </w:sdtPr>
              <w:sdtContent>
                <w:r w:rsidR="001C23A9" w:rsidRPr="003E5FE8">
                  <w:rPr>
                    <w:rFonts w:ascii="GHEA Grapalat" w:eastAsia="Tahoma" w:hAnsi="GHEA Grapalat" w:cs="Tahoma"/>
                    <w:color w:val="000000"/>
                    <w:sz w:val="22"/>
                    <w:szCs w:val="22"/>
                  </w:rPr>
                  <w:t>տեղափոխման, տեղադրման և ֆորումի ավարտից հետո նաև հավաքման աշխատանքները:</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72"/>
                <w:id w:val="2079054896"/>
              </w:sdtPr>
              <w:sdtContent>
                <w:r w:rsidR="001C23A9" w:rsidRPr="003E5FE8">
                  <w:rPr>
                    <w:rFonts w:ascii="GHEA Grapalat" w:eastAsia="Tahoma" w:hAnsi="GHEA Grapalat" w:cs="Tahoma"/>
                    <w:b/>
                    <w:bCs/>
                    <w:color w:val="000000"/>
                    <w:sz w:val="22"/>
                    <w:szCs w:val="22"/>
                  </w:rPr>
                  <w:t xml:space="preserve">5.3 Նվեր փաթեթներ՝ </w:t>
                </w:r>
              </w:sdtContent>
            </w:sdt>
            <w:r w:rsidR="001C23A9" w:rsidRPr="003E5FE8">
              <w:rPr>
                <w:rFonts w:ascii="GHEA Grapalat" w:eastAsia="Arial" w:hAnsi="GHEA Grapalat" w:cs="Arial"/>
                <w:b/>
                <w:bCs/>
                <w:sz w:val="22"/>
                <w:szCs w:val="22"/>
              </w:rPr>
              <w:t>6</w:t>
            </w:r>
            <w:sdt>
              <w:sdtPr>
                <w:rPr>
                  <w:rFonts w:ascii="GHEA Grapalat" w:hAnsi="GHEA Grapalat"/>
                </w:rPr>
                <w:tag w:val="goog_rdk_273"/>
                <w:id w:val="-512031474"/>
              </w:sdtPr>
              <w:sdtContent>
                <w:r w:rsidR="001C23A9" w:rsidRPr="003E5FE8">
                  <w:rPr>
                    <w:rFonts w:ascii="GHEA Grapalat" w:eastAsia="Tahoma" w:hAnsi="GHEA Grapalat" w:cs="Tahoma"/>
                    <w:b/>
                    <w:bCs/>
                    <w:color w:val="000000"/>
                    <w:sz w:val="22"/>
                    <w:szCs w:val="22"/>
                  </w:rPr>
                  <w:t>00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74"/>
                <w:id w:val="1580887718"/>
              </w:sdtPr>
              <w:sdtContent>
                <w:r w:rsidR="001C23A9" w:rsidRPr="003E5FE8">
                  <w:rPr>
                    <w:rFonts w:ascii="GHEA Grapalat" w:eastAsia="Tahoma" w:hAnsi="GHEA Grapalat" w:cs="Tahoma"/>
                    <w:color w:val="000000"/>
                    <w:sz w:val="22"/>
                    <w:szCs w:val="22"/>
                  </w:rPr>
                  <w:t xml:space="preserve">Նվեր փաթեթները նախատեսված են միջոցառման մասնակիցների համար: Միջոցառման շրջանակում հաղթող կազմակերպությունը պետք է առնվազն 1 շաբաթ առաջ որպես սեփականություն ԵՊՀ-ին հանձնի </w:t>
                </w:r>
              </w:sdtContent>
            </w:sdt>
            <w:r w:rsidR="001C23A9" w:rsidRPr="003E5FE8">
              <w:rPr>
                <w:rFonts w:ascii="GHEA Grapalat" w:eastAsia="Arial" w:hAnsi="GHEA Grapalat" w:cs="Arial"/>
                <w:sz w:val="22"/>
                <w:szCs w:val="22"/>
              </w:rPr>
              <w:t>6</w:t>
            </w:r>
            <w:sdt>
              <w:sdtPr>
                <w:rPr>
                  <w:rFonts w:ascii="GHEA Grapalat" w:hAnsi="GHEA Grapalat"/>
                </w:rPr>
                <w:tag w:val="goog_rdk_275"/>
                <w:id w:val="-90505632"/>
              </w:sdtPr>
              <w:sdtContent>
                <w:r w:rsidR="001C23A9" w:rsidRPr="003E5FE8">
                  <w:rPr>
                    <w:rFonts w:ascii="GHEA Grapalat" w:eastAsia="Tahoma" w:hAnsi="GHEA Grapalat" w:cs="Tahoma"/>
                    <w:color w:val="000000"/>
                    <w:sz w:val="22"/>
                    <w:szCs w:val="22"/>
                  </w:rPr>
                  <w:t>00 օրինակ յուրաքանչյուր ապրանքից՝</w:t>
                </w:r>
                <w:r w:rsidR="001C23A9" w:rsidRPr="003E5FE8">
                  <w:rPr>
                    <w:rFonts w:ascii="Calibri" w:eastAsia="Tahoma" w:hAnsi="Calibri" w:cs="Calibri"/>
                    <w:color w:val="000000"/>
                    <w:sz w:val="22"/>
                    <w:szCs w:val="22"/>
                  </w:rPr>
                  <w:t> </w:t>
                </w:r>
              </w:sdtContent>
            </w:sdt>
          </w:p>
          <w:p w:rsidR="001C23A9" w:rsidRPr="003E5FE8" w:rsidRDefault="006D2B38" w:rsidP="00682F4B">
            <w:pPr>
              <w:numPr>
                <w:ilvl w:val="0"/>
                <w:numId w:val="26"/>
              </w:numPr>
              <w:rPr>
                <w:rFonts w:ascii="GHEA Grapalat" w:eastAsia="GHEA Grapalat" w:hAnsi="GHEA Grapalat" w:cs="GHEA Grapalat"/>
                <w:color w:val="000000"/>
                <w:sz w:val="22"/>
                <w:szCs w:val="22"/>
              </w:rPr>
            </w:pPr>
            <w:sdt>
              <w:sdtPr>
                <w:rPr>
                  <w:rFonts w:ascii="GHEA Grapalat" w:hAnsi="GHEA Grapalat"/>
                </w:rPr>
                <w:tag w:val="goog_rdk_276"/>
                <w:id w:val="-806196073"/>
              </w:sdtPr>
              <w:sdtContent>
                <w:r w:rsidR="001C23A9" w:rsidRPr="003E5FE8">
                  <w:rPr>
                    <w:rFonts w:ascii="GHEA Grapalat" w:eastAsia="Tahoma" w:hAnsi="GHEA Grapalat" w:cs="Tahoma"/>
                    <w:color w:val="000000"/>
                    <w:sz w:val="22"/>
                    <w:szCs w:val="22"/>
                  </w:rPr>
                  <w:t>նոթատետր (</w:t>
                </w:r>
              </w:sdtContent>
            </w:sdt>
            <w:sdt>
              <w:sdtPr>
                <w:rPr>
                  <w:rFonts w:ascii="GHEA Grapalat" w:hAnsi="GHEA Grapalat"/>
                </w:rPr>
                <w:tag w:val="goog_rdk_277"/>
                <w:id w:val="-636190118"/>
              </w:sdtPr>
              <w:sdtContent>
                <w:r w:rsidR="001C23A9" w:rsidRPr="003E5FE8">
                  <w:rPr>
                    <w:rFonts w:ascii="GHEA Grapalat" w:eastAsia="Tahoma" w:hAnsi="GHEA Grapalat" w:cs="Tahoma"/>
                    <w:i/>
                    <w:iCs/>
                    <w:color w:val="000000"/>
                    <w:sz w:val="22"/>
                    <w:szCs w:val="22"/>
                  </w:rPr>
                  <w:t>A5 ֆորմատ, 45 թերթ</w:t>
                </w:r>
              </w:sdtContent>
            </w:sdt>
            <w:r w:rsidR="001C23A9" w:rsidRPr="003E5FE8">
              <w:rPr>
                <w:rFonts w:ascii="GHEA Grapalat" w:eastAsia="Arial" w:hAnsi="GHEA Grapalat" w:cs="Arial"/>
                <w:color w:val="000000"/>
                <w:sz w:val="22"/>
                <w:szCs w:val="22"/>
              </w:rPr>
              <w:t>),</w:t>
            </w:r>
          </w:p>
          <w:p w:rsidR="001C23A9" w:rsidRPr="003E5FE8" w:rsidRDefault="006D2B38" w:rsidP="00682F4B">
            <w:pPr>
              <w:numPr>
                <w:ilvl w:val="0"/>
                <w:numId w:val="26"/>
              </w:numPr>
              <w:rPr>
                <w:rFonts w:ascii="GHEA Grapalat" w:eastAsia="Arial" w:hAnsi="GHEA Grapalat" w:cs="Arial"/>
                <w:color w:val="000000"/>
                <w:sz w:val="22"/>
                <w:szCs w:val="22"/>
              </w:rPr>
            </w:pPr>
            <w:sdt>
              <w:sdtPr>
                <w:rPr>
                  <w:rFonts w:ascii="GHEA Grapalat" w:hAnsi="GHEA Grapalat"/>
                </w:rPr>
                <w:tag w:val="goog_rdk_278"/>
                <w:id w:val="-364683240"/>
              </w:sdtPr>
              <w:sdtContent>
                <w:r w:rsidR="001C23A9" w:rsidRPr="003E5FE8">
                  <w:rPr>
                    <w:rFonts w:ascii="GHEA Grapalat" w:eastAsia="Tahoma" w:hAnsi="GHEA Grapalat" w:cs="Tahoma"/>
                    <w:color w:val="000000"/>
                    <w:sz w:val="22"/>
                    <w:szCs w:val="22"/>
                  </w:rPr>
                  <w:t>գրիչ /էկո/</w:t>
                </w:r>
              </w:sdtContent>
            </w:sdt>
          </w:p>
          <w:p w:rsidR="001C23A9" w:rsidRPr="003E5FE8" w:rsidRDefault="006D2B38" w:rsidP="00682F4B">
            <w:pPr>
              <w:numPr>
                <w:ilvl w:val="0"/>
                <w:numId w:val="26"/>
              </w:numPr>
              <w:rPr>
                <w:rFonts w:ascii="GHEA Grapalat" w:eastAsia="Arial" w:hAnsi="GHEA Grapalat" w:cs="Arial"/>
                <w:color w:val="000000"/>
                <w:sz w:val="22"/>
                <w:szCs w:val="22"/>
              </w:rPr>
            </w:pPr>
            <w:sdt>
              <w:sdtPr>
                <w:rPr>
                  <w:rFonts w:ascii="GHEA Grapalat" w:hAnsi="GHEA Grapalat"/>
                </w:rPr>
                <w:tag w:val="goog_rdk_279"/>
                <w:id w:val="-619415199"/>
              </w:sdtPr>
              <w:sdtContent>
                <w:r w:rsidR="001C23A9" w:rsidRPr="003E5FE8">
                  <w:rPr>
                    <w:rFonts w:ascii="GHEA Grapalat" w:eastAsia="Tahoma" w:hAnsi="GHEA Grapalat" w:cs="Tahoma"/>
                    <w:sz w:val="22"/>
                    <w:szCs w:val="22"/>
                  </w:rPr>
                  <w:t>թ</w:t>
                </w:r>
              </w:sdtContent>
            </w:sdt>
            <w:sdt>
              <w:sdtPr>
                <w:rPr>
                  <w:rFonts w:ascii="GHEA Grapalat" w:hAnsi="GHEA Grapalat"/>
                </w:rPr>
                <w:tag w:val="goog_rdk_280"/>
                <w:id w:val="-2003218167"/>
              </w:sdtPr>
              <w:sdtContent>
                <w:r w:rsidR="001C23A9" w:rsidRPr="003E5FE8">
                  <w:rPr>
                    <w:rFonts w:ascii="GHEA Grapalat" w:eastAsia="Tahoma" w:hAnsi="GHEA Grapalat" w:cs="Tahoma"/>
                    <w:color w:val="000000"/>
                    <w:sz w:val="22"/>
                    <w:szCs w:val="22"/>
                  </w:rPr>
                  <w:t>ղթապանակ</w:t>
                </w:r>
              </w:sdtContent>
            </w:sdt>
          </w:p>
          <w:p w:rsidR="001C23A9" w:rsidRPr="003E5FE8" w:rsidRDefault="006D2B38" w:rsidP="00682F4B">
            <w:pPr>
              <w:numPr>
                <w:ilvl w:val="0"/>
                <w:numId w:val="26"/>
              </w:numPr>
              <w:rPr>
                <w:rFonts w:ascii="GHEA Grapalat" w:eastAsia="Arial" w:hAnsi="GHEA Grapalat" w:cs="Arial"/>
                <w:sz w:val="22"/>
                <w:szCs w:val="22"/>
              </w:rPr>
            </w:pPr>
            <w:sdt>
              <w:sdtPr>
                <w:rPr>
                  <w:rFonts w:ascii="GHEA Grapalat" w:hAnsi="GHEA Grapalat"/>
                </w:rPr>
                <w:tag w:val="goog_rdk_281"/>
                <w:id w:val="431831606"/>
              </w:sdtPr>
              <w:sdtContent>
                <w:r w:rsidR="001C23A9" w:rsidRPr="003E5FE8">
                  <w:rPr>
                    <w:rFonts w:ascii="GHEA Grapalat" w:eastAsia="Tahoma" w:hAnsi="GHEA Grapalat" w:cs="Tahoma"/>
                    <w:sz w:val="22"/>
                    <w:szCs w:val="22"/>
                  </w:rPr>
                  <w:t xml:space="preserve">Բրիլոկ </w:t>
                </w:r>
              </w:sdtContent>
            </w:sdt>
          </w:p>
          <w:p w:rsidR="001C23A9" w:rsidRPr="003E5FE8" w:rsidRDefault="006D2B38" w:rsidP="00682F4B">
            <w:pPr>
              <w:numPr>
                <w:ilvl w:val="0"/>
                <w:numId w:val="26"/>
              </w:numPr>
              <w:rPr>
                <w:rFonts w:ascii="GHEA Grapalat" w:eastAsia="Arial" w:hAnsi="GHEA Grapalat" w:cs="Arial"/>
                <w:sz w:val="22"/>
                <w:szCs w:val="22"/>
              </w:rPr>
            </w:pPr>
            <w:sdt>
              <w:sdtPr>
                <w:rPr>
                  <w:rFonts w:ascii="GHEA Grapalat" w:hAnsi="GHEA Grapalat"/>
                </w:rPr>
                <w:tag w:val="goog_rdk_282"/>
                <w:id w:val="1768273089"/>
              </w:sdtPr>
              <w:sdtContent>
                <w:proofErr w:type="gramStart"/>
                <w:r w:rsidR="001C23A9" w:rsidRPr="003E5FE8">
                  <w:rPr>
                    <w:rFonts w:ascii="GHEA Grapalat" w:eastAsia="Tahoma" w:hAnsi="GHEA Grapalat" w:cs="Tahoma"/>
                    <w:sz w:val="22"/>
                    <w:szCs w:val="22"/>
                  </w:rPr>
                  <w:t>բրենդավորված</w:t>
                </w:r>
                <w:proofErr w:type="gramEnd"/>
                <w:r w:rsidR="001C23A9" w:rsidRPr="003E5FE8">
                  <w:rPr>
                    <w:rFonts w:ascii="GHEA Grapalat" w:eastAsia="Tahoma" w:hAnsi="GHEA Grapalat" w:cs="Tahoma"/>
                    <w:sz w:val="22"/>
                    <w:szCs w:val="22"/>
                  </w:rPr>
                  <w:t xml:space="preserve"> կտորե տոպրակ</w:t>
                </w:r>
              </w:sdtContent>
            </w:sdt>
            <w:r w:rsidR="001C23A9" w:rsidRPr="003E5FE8">
              <w:rPr>
                <w:rFonts w:ascii="GHEA Grapalat" w:eastAsia="Arial" w:hAnsi="GHEA Grapalat" w:cs="Arial"/>
                <w:sz w:val="22"/>
                <w:szCs w:val="22"/>
              </w:rPr>
              <w:t>,</w:t>
            </w:r>
            <w:sdt>
              <w:sdtPr>
                <w:rPr>
                  <w:rFonts w:ascii="GHEA Grapalat" w:hAnsi="GHEA Grapalat"/>
                </w:rPr>
                <w:tag w:val="goog_rdk_283"/>
                <w:id w:val="443239299"/>
              </w:sdtPr>
              <w:sdtContent>
                <w:r w:rsidR="001C23A9" w:rsidRPr="003E5FE8">
                  <w:rPr>
                    <w:rFonts w:ascii="GHEA Grapalat" w:eastAsia="Tahoma" w:hAnsi="GHEA Grapalat" w:cs="Tahoma"/>
                    <w:sz w:val="22"/>
                    <w:szCs w:val="22"/>
                  </w:rPr>
                  <w:t xml:space="preserve"> որտեղ տեղադրվելու է ողջ նվեր փաթեթը։</w:t>
                </w:r>
              </w:sdtContent>
            </w:sdt>
          </w:p>
          <w:p w:rsidR="001C23A9" w:rsidRPr="003E5FE8" w:rsidRDefault="006D2B38" w:rsidP="00682F4B">
            <w:pPr>
              <w:numPr>
                <w:ilvl w:val="0"/>
                <w:numId w:val="26"/>
              </w:numPr>
              <w:rPr>
                <w:rFonts w:ascii="GHEA Grapalat" w:eastAsia="Arial" w:hAnsi="GHEA Grapalat" w:cs="Arial"/>
                <w:sz w:val="22"/>
                <w:szCs w:val="22"/>
              </w:rPr>
            </w:pPr>
            <w:sdt>
              <w:sdtPr>
                <w:rPr>
                  <w:rFonts w:ascii="GHEA Grapalat" w:hAnsi="GHEA Grapalat"/>
                </w:rPr>
                <w:tag w:val="goog_rdk_284"/>
                <w:id w:val="4415812"/>
              </w:sdtPr>
              <w:sdtContent>
                <w:r w:rsidR="001C23A9" w:rsidRPr="003E5FE8">
                  <w:rPr>
                    <w:rFonts w:ascii="GHEA Grapalat" w:eastAsia="Tahoma" w:hAnsi="GHEA Grapalat" w:cs="Tahoma"/>
                    <w:sz w:val="22"/>
                    <w:szCs w:val="22"/>
                  </w:rPr>
                  <w:t xml:space="preserve">Բրիլոկ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85"/>
                <w:id w:val="-177277205"/>
              </w:sdtPr>
              <w:sdtContent>
                <w:r w:rsidR="001C23A9" w:rsidRPr="003E5FE8">
                  <w:rPr>
                    <w:rFonts w:ascii="GHEA Grapalat" w:eastAsia="Tahoma" w:hAnsi="GHEA Grapalat" w:cs="Tahoma"/>
                    <w:i/>
                    <w:iCs/>
                    <w:color w:val="000000"/>
                    <w:sz w:val="22"/>
                    <w:szCs w:val="22"/>
                  </w:rPr>
                  <w:t xml:space="preserve">Նոթատետր՝ </w:t>
                </w:r>
              </w:sdtContent>
            </w:sdt>
            <w:r w:rsidR="001C23A9" w:rsidRPr="003E5FE8">
              <w:rPr>
                <w:rFonts w:ascii="GHEA Grapalat" w:eastAsia="Arial" w:hAnsi="GHEA Grapalat" w:cs="Arial"/>
                <w:i/>
                <w:iCs/>
                <w:sz w:val="22"/>
                <w:szCs w:val="22"/>
              </w:rPr>
              <w:t>6</w:t>
            </w:r>
            <w:sdt>
              <w:sdtPr>
                <w:rPr>
                  <w:rFonts w:ascii="GHEA Grapalat" w:hAnsi="GHEA Grapalat"/>
                </w:rPr>
                <w:tag w:val="goog_rdk_286"/>
                <w:id w:val="609908482"/>
              </w:sdtPr>
              <w:sdtContent>
                <w:r w:rsidR="001C23A9" w:rsidRPr="003E5FE8">
                  <w:rPr>
                    <w:rFonts w:ascii="GHEA Grapalat" w:eastAsia="Tahoma" w:hAnsi="GHEA Grapalat" w:cs="Tahoma"/>
                    <w:i/>
                    <w:iCs/>
                    <w:color w:val="000000"/>
                    <w:sz w:val="22"/>
                    <w:szCs w:val="22"/>
                  </w:rPr>
                  <w:t>00 հատ</w:t>
                </w:r>
                <w:r w:rsidR="001C23A9" w:rsidRPr="003E5FE8">
                  <w:rPr>
                    <w:rFonts w:ascii="Calibri" w:eastAsia="Tahoma" w:hAnsi="Calibri" w:cs="Calibri"/>
                    <w:i/>
                    <w:iCs/>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87"/>
                <w:id w:val="279626837"/>
              </w:sdtPr>
              <w:sdtContent>
                <w:r w:rsidR="001C23A9" w:rsidRPr="003E5FE8">
                  <w:rPr>
                    <w:rFonts w:ascii="GHEA Grapalat" w:eastAsia="Tahoma" w:hAnsi="GHEA Grapalat" w:cs="Tahoma"/>
                    <w:color w:val="000000"/>
                    <w:sz w:val="22"/>
                    <w:szCs w:val="22"/>
                  </w:rPr>
                  <w:t>Չափս՝ 165x220 մմ, սպիտակ օֆսեթ թուղթ 80 գր,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88"/>
                <w:id w:val="1522824630"/>
              </w:sdtPr>
              <w:sdtContent>
                <w:r w:rsidR="001C23A9" w:rsidRPr="003E5FE8">
                  <w:rPr>
                    <w:rFonts w:ascii="GHEA Grapalat" w:eastAsia="Tahoma" w:hAnsi="GHEA Grapalat" w:cs="Tahoma"/>
                    <w:color w:val="000000"/>
                    <w:sz w:val="22"/>
                    <w:szCs w:val="22"/>
                  </w:rPr>
                  <w:t>Շապիկը՝ նոթատետրի սկզբի էջը և վերջին էջը՝ անփայլ, կավճապատ՝ զամշատիպ բարձր որակով թղթից, 350 գր թղթից (օֆսեթ տպագրություն), յուրաքանչյուրը տպագր. 4+0, կազմման եղանակը՝ սպիտակ զսպանակաձև:</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89"/>
                <w:id w:val="250885964"/>
              </w:sdtPr>
              <w:sdtContent>
                <w:r w:rsidR="001C23A9" w:rsidRPr="003E5FE8">
                  <w:rPr>
                    <w:rFonts w:ascii="GHEA Grapalat" w:eastAsia="Tahoma" w:hAnsi="GHEA Grapalat" w:cs="Tahoma"/>
                    <w:color w:val="000000"/>
                    <w:sz w:val="22"/>
                    <w:szCs w:val="22"/>
                  </w:rPr>
                  <w:t>Թերթերի քանակը՝ 45, որից 35-ը՝ երկկողմ տպագրությամբ, իսկ 10-ը՝ սկետչբուքի նման՝ առանց տպագրության: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0"/>
                <w:id w:val="-1140854780"/>
              </w:sdtPr>
              <w:sdtContent>
                <w:r w:rsidR="001C23A9" w:rsidRPr="003E5FE8">
                  <w:rPr>
                    <w:rFonts w:ascii="GHEA Grapalat" w:eastAsia="Tahoma" w:hAnsi="GHEA Grapalat" w:cs="Tahoma"/>
                    <w:color w:val="000000"/>
                    <w:sz w:val="22"/>
                    <w:szCs w:val="22"/>
                  </w:rPr>
                  <w:t>Մուգ կապույտ C:100 M:80 Y:20 K:20</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1"/>
                <w:id w:val="-1391110179"/>
              </w:sdtPr>
              <w:sdtContent>
                <w:r w:rsidR="001C23A9" w:rsidRPr="003E5FE8">
                  <w:rPr>
                    <w:rFonts w:ascii="GHEA Grapalat" w:eastAsia="Tahoma" w:hAnsi="GHEA Grapalat" w:cs="Tahoma"/>
                    <w:color w:val="000000"/>
                    <w:sz w:val="22"/>
                    <w:szCs w:val="22"/>
                  </w:rPr>
                  <w:t>Կազմի վրա գրված բոլոր բառերը և թվերը ըստ դիզայնի պետք է փորագրվեն ոսկեգույն կամ արծաթագույն փայլուն ֆոլգայով,</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2"/>
                <w:id w:val="277255744"/>
              </w:sdtPr>
              <w:sdtContent>
                <w:r w:rsidR="001C23A9" w:rsidRPr="003E5FE8">
                  <w:rPr>
                    <w:rFonts w:ascii="GHEA Grapalat" w:eastAsia="Tahoma" w:hAnsi="GHEA Grapalat" w:cs="Tahoma"/>
                    <w:color w:val="000000"/>
                    <w:sz w:val="22"/>
                    <w:szCs w:val="22"/>
                  </w:rPr>
                  <w:t>Շապիկի վրա գրված է լինելու՝ ՆՈԹԱՏԵՏՐ, ԵՐԵՎԱՆԻ ՊԵՏԱԿԱՆ ՀԱՄԱԼՍԱՐԱՆ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3"/>
                <w:id w:val="-886905505"/>
              </w:sdtPr>
              <w:sdtContent>
                <w:r w:rsidR="001C23A9" w:rsidRPr="003E5FE8">
                  <w:rPr>
                    <w:rFonts w:ascii="GHEA Grapalat" w:eastAsia="Tahoma" w:hAnsi="GHEA Grapalat" w:cs="Tahoma"/>
                    <w:color w:val="000000"/>
                    <w:sz w:val="22"/>
                    <w:szCs w:val="22"/>
                  </w:rPr>
                  <w:t xml:space="preserve">Նոթատետրերի տեսքը, որակը, տեսակը, ձևը, իսկ տպագրելուց առաջ՝ տպագրության տեղը, չափսը, գույնը համաձայնեցնել պատվիրատուի հետ։ </w:t>
                </w:r>
                <w:proofErr w:type="gramStart"/>
                <w:r w:rsidR="001C23A9" w:rsidRPr="003E5FE8">
                  <w:rPr>
                    <w:rFonts w:ascii="GHEA Grapalat" w:eastAsia="Tahoma" w:hAnsi="GHEA Grapalat" w:cs="Tahoma"/>
                    <w:color w:val="000000"/>
                    <w:sz w:val="22"/>
                    <w:szCs w:val="22"/>
                  </w:rPr>
                  <w:t>Դիզայներական ֆայլերը կտրամադրվեն պատվիրատուի կողմից, որի հիման վրա կատարողը պետք է ապահովի տպագրական ֆայլերի պատրաստումը և տպագրությունը: Կազմի գույնը և դիզայնը պետք է ճիշտ կրկնեն միջոցառման համար մշակված դիզայնը և պատկերված նկարների գույնը, իսկ կոդը գրված լինելու դեպքում՝ կոդին համապատասխան գույնը: Կատարողը պետք է ապահովի տպագարական ֆայլերի ճշգրիտ երանգը: Թույլատրելի է գունային նվազագույն շեղում միայն, որը նախապես պետք է հաստատվի Պատվիրատուի կողմից։</w:t>
                </w:r>
              </w:sdtContent>
            </w:sdt>
            <w:proofErr w:type="gramEnd"/>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4"/>
                <w:id w:val="1653572158"/>
              </w:sdtPr>
              <w:sdtContent>
                <w:r w:rsidR="001C23A9" w:rsidRPr="003E5FE8">
                  <w:rPr>
                    <w:rFonts w:ascii="GHEA Grapalat" w:eastAsia="Tahoma" w:hAnsi="GHEA Grapalat" w:cs="Tahoma"/>
                    <w:color w:val="000000"/>
                    <w:sz w:val="22"/>
                    <w:szCs w:val="22"/>
                  </w:rPr>
                  <w:t>Արված բոլոր տպագրական և աշխատանքային ֆայլերը Կատարողը պարտավոր է տրամադրել Պատվիրատուին՝ էլեկտրոնային եղանակով: Կատարողը պետք է պատվիրատուին տրամադրի նմուշօրինակ, որը պետք է հաստատվի Պատվիրատուի կողմից։ Պահանջված որակի առկայության դեպքում միայն կարտոնվի հիմնական տպագրությունը։ Տպագրությունը կատարել պատվիրատուի տրամադրած նմուշօրինակին համապատասխան։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i/>
                <w:iCs/>
                <w:color w:val="000000"/>
                <w:sz w:val="22"/>
                <w:szCs w:val="22"/>
              </w:rPr>
            </w:pPr>
            <w:sdt>
              <w:sdtPr>
                <w:rPr>
                  <w:rFonts w:ascii="GHEA Grapalat" w:hAnsi="GHEA Grapalat"/>
                </w:rPr>
                <w:tag w:val="goog_rdk_295"/>
                <w:id w:val="-138133882"/>
              </w:sdtPr>
              <w:sdtContent>
                <w:r w:rsidR="001C23A9" w:rsidRPr="003E5FE8">
                  <w:rPr>
                    <w:rFonts w:ascii="GHEA Grapalat" w:eastAsia="Tahoma" w:hAnsi="GHEA Grapalat" w:cs="Tahoma"/>
                    <w:i/>
                    <w:iCs/>
                    <w:color w:val="000000"/>
                    <w:sz w:val="22"/>
                    <w:szCs w:val="22"/>
                  </w:rPr>
                  <w:t xml:space="preserve">Գրիչներ՝ </w:t>
                </w:r>
              </w:sdtContent>
            </w:sdt>
            <w:r w:rsidR="001C23A9" w:rsidRPr="003E5FE8">
              <w:rPr>
                <w:rFonts w:ascii="GHEA Grapalat" w:eastAsia="Arial" w:hAnsi="GHEA Grapalat" w:cs="Arial"/>
                <w:i/>
                <w:iCs/>
                <w:sz w:val="22"/>
                <w:szCs w:val="22"/>
              </w:rPr>
              <w:t>6</w:t>
            </w:r>
            <w:sdt>
              <w:sdtPr>
                <w:rPr>
                  <w:rFonts w:ascii="GHEA Grapalat" w:hAnsi="GHEA Grapalat"/>
                </w:rPr>
                <w:tag w:val="goog_rdk_296"/>
                <w:id w:val="-986512993"/>
              </w:sdtPr>
              <w:sdtContent>
                <w:r w:rsidR="001C23A9" w:rsidRPr="003E5FE8">
                  <w:rPr>
                    <w:rFonts w:ascii="GHEA Grapalat" w:eastAsia="Tahoma" w:hAnsi="GHEA Grapalat" w:cs="Tahoma"/>
                    <w:i/>
                    <w:iCs/>
                    <w:color w:val="000000"/>
                    <w:sz w:val="22"/>
                    <w:szCs w:val="22"/>
                  </w:rPr>
                  <w:t>00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7"/>
                <w:id w:val="-414753863"/>
              </w:sdtPr>
              <w:sdtContent>
                <w:r w:rsidR="001C23A9" w:rsidRPr="003E5FE8">
                  <w:rPr>
                    <w:rFonts w:ascii="GHEA Grapalat" w:eastAsia="Tahoma" w:hAnsi="GHEA Grapalat" w:cs="Tahoma"/>
                    <w:color w:val="000000"/>
                    <w:sz w:val="22"/>
                    <w:szCs w:val="22"/>
                  </w:rPr>
                  <w:t>Գրիչ գնդիկավոր /էկո/ թղթից (տարբերանշանով), կապույտ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8"/>
                <w:id w:val="-1027321314"/>
              </w:sdtPr>
              <w:sdtContent>
                <w:r w:rsidR="001C23A9" w:rsidRPr="003E5FE8">
                  <w:rPr>
                    <w:rFonts w:ascii="GHEA Grapalat" w:eastAsia="Tahoma" w:hAnsi="GHEA Grapalat" w:cs="Tahoma"/>
                    <w:color w:val="000000"/>
                    <w:sz w:val="22"/>
                    <w:szCs w:val="22"/>
                  </w:rPr>
                  <w:t>Ծայրի հաստությունը՝ 0.5 մմ</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299"/>
                <w:id w:val="1395418039"/>
              </w:sdtPr>
              <w:sdtContent>
                <w:r w:rsidR="001C23A9" w:rsidRPr="003E5FE8">
                  <w:rPr>
                    <w:rFonts w:ascii="GHEA Grapalat" w:eastAsia="Tahoma" w:hAnsi="GHEA Grapalat" w:cs="Tahoma"/>
                    <w:color w:val="000000"/>
                    <w:sz w:val="22"/>
                    <w:szCs w:val="22"/>
                  </w:rPr>
                  <w:t>Գրիչի նյութը՝ ստվարաթղթե,</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0"/>
                <w:id w:val="-930546910"/>
              </w:sdtPr>
              <w:sdtContent>
                <w:r w:rsidR="001C23A9" w:rsidRPr="003E5FE8">
                  <w:rPr>
                    <w:rFonts w:ascii="GHEA Grapalat" w:eastAsia="Tahoma" w:hAnsi="GHEA Grapalat" w:cs="Tahoma"/>
                    <w:color w:val="000000"/>
                    <w:sz w:val="22"/>
                    <w:szCs w:val="22"/>
                  </w:rPr>
                  <w:t>Ստվարաթղթի գույնը՝ սպիտակ և կապույտ</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1"/>
                <w:id w:val="-1518748381"/>
              </w:sdtPr>
              <w:sdtContent>
                <w:r w:rsidR="001C23A9" w:rsidRPr="003E5FE8">
                  <w:rPr>
                    <w:rFonts w:ascii="GHEA Grapalat" w:eastAsia="Tahoma" w:hAnsi="GHEA Grapalat" w:cs="Tahoma"/>
                    <w:color w:val="000000"/>
                    <w:sz w:val="22"/>
                    <w:szCs w:val="22"/>
                  </w:rPr>
                  <w:t>Գրիչի չափը՝ 14սմ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2"/>
                <w:id w:val="-197344360"/>
              </w:sdtPr>
              <w:sdtContent>
                <w:r w:rsidR="001C23A9" w:rsidRPr="003E5FE8">
                  <w:rPr>
                    <w:rFonts w:ascii="GHEA Grapalat" w:eastAsia="Tahoma" w:hAnsi="GHEA Grapalat" w:cs="Tahoma"/>
                    <w:color w:val="000000"/>
                    <w:sz w:val="22"/>
                    <w:szCs w:val="22"/>
                  </w:rPr>
                  <w:t>Կապույտի վրա սպիտակ և սպիտակի վրա կապույտ տպագրություն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3"/>
                <w:id w:val="1994564405"/>
              </w:sdtPr>
              <w:sdtContent>
                <w:r w:rsidR="001C23A9" w:rsidRPr="003E5FE8">
                  <w:rPr>
                    <w:rFonts w:ascii="GHEA Grapalat" w:eastAsia="Tahoma" w:hAnsi="GHEA Grapalat" w:cs="Tahoma"/>
                    <w:color w:val="000000"/>
                    <w:sz w:val="22"/>
                    <w:szCs w:val="22"/>
                  </w:rPr>
                  <w:t>Գրիչի վրա չպետք է տպագրված-փորագրված լինի որևէ այլ բրենդի անվանում:</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4"/>
                <w:id w:val="189558864"/>
              </w:sdtPr>
              <w:sdtContent>
                <w:r w:rsidR="001C23A9" w:rsidRPr="003E5FE8">
                  <w:rPr>
                    <w:rFonts w:ascii="GHEA Grapalat" w:eastAsia="Tahoma" w:hAnsi="GHEA Grapalat" w:cs="Tahoma"/>
                    <w:color w:val="000000"/>
                    <w:sz w:val="22"/>
                    <w:szCs w:val="22"/>
                  </w:rPr>
                  <w:t>Դիզայներական ֆայլերը կտրամադրվեն պատվիրատուի կողմից, որի հիման վրա պետք է պատրաստվեն տպագրական ֆայլերը: Գույնի կոդ գրված լինելու դեպքում կատարողը պետք է ապահովի կոդին համապատասխան ճշգրիտ գույնի երանգը: Թույլատրելի է գունային նվազագույն շեղում միայն, որը նախապես պետք է հաստատվի Պատվիրատուի կողմից։</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5"/>
                <w:id w:val="-2066244805"/>
              </w:sdtPr>
              <w:sdtContent>
                <w:r w:rsidR="001C23A9" w:rsidRPr="003E5FE8">
                  <w:rPr>
                    <w:rFonts w:ascii="GHEA Grapalat" w:eastAsia="Tahoma" w:hAnsi="GHEA Grapalat" w:cs="Tahoma"/>
                    <w:color w:val="000000"/>
                    <w:sz w:val="22"/>
                    <w:szCs w:val="22"/>
                  </w:rPr>
                  <w:t>Գրիչների տեսքը, որակը, ձևը, իսկ տպագրելուց առաջ՝ տպագրության տեղը, չափսը, գույնը համաձայնեցնել պատվիրատուի հետ։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6"/>
                <w:id w:val="-1147092341"/>
              </w:sdtPr>
              <w:sdtContent>
                <w:r w:rsidR="001C23A9" w:rsidRPr="003E5FE8">
                  <w:rPr>
                    <w:rFonts w:ascii="GHEA Grapalat" w:eastAsia="Tahoma" w:hAnsi="GHEA Grapalat" w:cs="Tahoma"/>
                    <w:color w:val="000000"/>
                    <w:sz w:val="22"/>
                    <w:szCs w:val="22"/>
                  </w:rPr>
                  <w:t>Արված բոլոր տպագրական ֆայլերը կատարողը պետք է տրամադրի Պատվիրատուին՝ էլեկտրոնային եղանակով: Կատարողը պետք է պատվիրատուին տրամադրի նմուշօրինակ, որը պետք է հաստատվի Պատվիրատուի կողմից։ Պահանջված որակի առկայության դեպքում միայն կարտոնվի հիմնական տպագրությունը։ Տպագրությունը կատարել պատվիրատուի տրամադրած նմուշօրինակին համապատասխան։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i/>
                <w:iCs/>
                <w:sz w:val="22"/>
                <w:szCs w:val="22"/>
              </w:rPr>
            </w:pPr>
            <w:sdt>
              <w:sdtPr>
                <w:rPr>
                  <w:rFonts w:ascii="GHEA Grapalat" w:hAnsi="GHEA Grapalat"/>
                </w:rPr>
                <w:tag w:val="goog_rdk_307"/>
                <w:id w:val="775510255"/>
              </w:sdtPr>
              <w:sdtContent>
                <w:r w:rsidR="001C23A9" w:rsidRPr="003E5FE8">
                  <w:rPr>
                    <w:rFonts w:ascii="GHEA Grapalat" w:eastAsia="Tahoma" w:hAnsi="GHEA Grapalat" w:cs="Tahoma"/>
                    <w:i/>
                    <w:iCs/>
                    <w:sz w:val="22"/>
                    <w:szCs w:val="22"/>
                  </w:rPr>
                  <w:t>Թղթապանակ՝ 600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8"/>
                <w:id w:val="-445224443"/>
              </w:sdtPr>
              <w:sdtContent>
                <w:r w:rsidR="001C23A9" w:rsidRPr="003E5FE8">
                  <w:rPr>
                    <w:rFonts w:ascii="GHEA Grapalat" w:eastAsia="Tahoma" w:hAnsi="GHEA Grapalat" w:cs="Tahoma"/>
                    <w:color w:val="000000"/>
                    <w:sz w:val="22"/>
                    <w:szCs w:val="22"/>
                  </w:rPr>
                  <w:t>ԵՊՀ տարբերանշանով թղթապանակ (սպիտակ անփայլ)</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09"/>
                <w:id w:val="1608248137"/>
              </w:sdtPr>
              <w:sdtContent>
                <w:r w:rsidR="001C23A9" w:rsidRPr="003E5FE8">
                  <w:rPr>
                    <w:rFonts w:ascii="GHEA Grapalat" w:eastAsia="Tahoma" w:hAnsi="GHEA Grapalat" w:cs="Tahoma"/>
                    <w:color w:val="000000"/>
                    <w:sz w:val="22"/>
                    <w:szCs w:val="22"/>
                  </w:rPr>
                  <w:t>Չափսը փակ վիճակում՝ 30,5х23 սմ,</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0"/>
                <w:id w:val="-598286855"/>
              </w:sdtPr>
              <w:sdtContent>
                <w:r w:rsidR="001C23A9" w:rsidRPr="003E5FE8">
                  <w:rPr>
                    <w:rFonts w:ascii="GHEA Grapalat" w:eastAsia="Tahoma" w:hAnsi="GHEA Grapalat" w:cs="Tahoma"/>
                    <w:color w:val="000000"/>
                    <w:sz w:val="22"/>
                    <w:szCs w:val="22"/>
                  </w:rPr>
                  <w:t>Ներսը՝ 2-րդ էջը դատարկ, 3-րդ էջին՝ գրպան, 4-րդ էջը՝ ամբողջությամբ սպիտակ</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1"/>
                <w:id w:val="-560906571"/>
              </w:sdtPr>
              <w:sdtContent>
                <w:r w:rsidR="001C23A9" w:rsidRPr="003E5FE8">
                  <w:rPr>
                    <w:rFonts w:ascii="GHEA Grapalat" w:eastAsia="Tahoma" w:hAnsi="GHEA Grapalat" w:cs="Tahoma"/>
                    <w:color w:val="000000"/>
                    <w:sz w:val="22"/>
                    <w:szCs w:val="22"/>
                  </w:rPr>
                  <w:t>Յուրաքանչյուրի չափսը՝ 10 х 22 սմ,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2"/>
                <w:id w:val="-971943890"/>
              </w:sdtPr>
              <w:sdtContent>
                <w:r w:rsidR="001C23A9" w:rsidRPr="003E5FE8">
                  <w:rPr>
                    <w:rFonts w:ascii="GHEA Grapalat" w:eastAsia="Tahoma" w:hAnsi="GHEA Grapalat" w:cs="Tahoma"/>
                    <w:color w:val="000000"/>
                    <w:sz w:val="22"/>
                    <w:szCs w:val="22"/>
                  </w:rPr>
                  <w:t>Թուղթը 350 գրամ, ֆակտուրային նկարչական թուղթ, կավճապատ: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3"/>
                <w:id w:val="407850753"/>
              </w:sdtPr>
              <w:sdtContent>
                <w:r w:rsidR="001C23A9" w:rsidRPr="003E5FE8">
                  <w:rPr>
                    <w:rFonts w:ascii="GHEA Grapalat" w:eastAsia="Tahoma" w:hAnsi="GHEA Grapalat" w:cs="Tahoma"/>
                    <w:color w:val="000000"/>
                    <w:sz w:val="22"/>
                    <w:szCs w:val="22"/>
                  </w:rPr>
                  <w:t>Դիզայներական ֆայլերը կտրամադրվեն պատվիրատուի կողմից, որի հիման վրա պետք է պատրաստվեն տպագրական ֆայլերը: Գույնի կոդ գրված լինելու դեպքում կատարողը պետք է ապահովի կոդին համապատասխան ճշգրիտ գույնի երանգը: Թույլատրելի է գունային նվազագույն շեղում միայն, որը նախապես պետք է հաստատվի Պատվիրատուի կողմից։</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4"/>
                <w:id w:val="1892823545"/>
              </w:sdtPr>
              <w:sdtContent>
                <w:r w:rsidR="001C23A9" w:rsidRPr="003E5FE8">
                  <w:rPr>
                    <w:rFonts w:ascii="GHEA Grapalat" w:eastAsia="Tahoma" w:hAnsi="GHEA Grapalat" w:cs="Tahoma"/>
                    <w:color w:val="000000"/>
                    <w:sz w:val="22"/>
                    <w:szCs w:val="22"/>
                  </w:rPr>
                  <w:t xml:space="preserve">Թղթապանակների որակը, տեսակը, ձևը, իսկ տպագրելուց առաջ՝ տպագրության տեղը, չափսը, գույնը համաձայնեցնել պատվիրատուի հետ։ </w:t>
                </w:r>
                <w:proofErr w:type="gramStart"/>
                <w:r w:rsidR="001C23A9" w:rsidRPr="003E5FE8">
                  <w:rPr>
                    <w:rFonts w:ascii="GHEA Grapalat" w:eastAsia="Tahoma" w:hAnsi="GHEA Grapalat" w:cs="Tahoma"/>
                    <w:color w:val="000000"/>
                    <w:sz w:val="22"/>
                    <w:szCs w:val="22"/>
                  </w:rPr>
                  <w:t xml:space="preserve">Դիզայներական ֆայլերը կտրամադրվեն պատվիրատուի կողմից, որի հիման վրա կատարողը պետք է ապահովի տպագրական ֆայլերի պատրաստումը և տպագրությունը: Կազմի գույնը և դիզայնը պետք է ճիշտ կրկնեն միջոցառման համար մշակված դիզայնը և պատկերված դիզայնի գույնը, իսկ կոդ գրված լինելու դեպքում՝ կոդին համապատասխան գույնը: Կատարողը պետք է </w:t>
                </w:r>
                <w:r w:rsidR="001C23A9" w:rsidRPr="003E5FE8">
                  <w:rPr>
                    <w:rFonts w:ascii="GHEA Grapalat" w:eastAsia="Tahoma" w:hAnsi="GHEA Grapalat" w:cs="Tahoma"/>
                    <w:color w:val="000000"/>
                    <w:sz w:val="22"/>
                    <w:szCs w:val="22"/>
                  </w:rPr>
                  <w:lastRenderedPageBreak/>
                  <w:t>ապահովի տպագրական ֆայլերի ճշգրիտ երանգը: Թույլատրելի է գունային նվազագույն շեղում միայն, որը նախապես պետք է հաստատվի Պատվիրատուի կողմից։</w:t>
                </w:r>
              </w:sdtContent>
            </w:sdt>
            <w:proofErr w:type="gramEnd"/>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15"/>
                <w:id w:val="-1166566675"/>
              </w:sdtPr>
              <w:sdtContent>
                <w:r w:rsidR="001C23A9" w:rsidRPr="003E5FE8">
                  <w:rPr>
                    <w:rFonts w:ascii="GHEA Grapalat" w:eastAsia="Tahoma" w:hAnsi="GHEA Grapalat" w:cs="Tahoma"/>
                    <w:color w:val="000000"/>
                    <w:sz w:val="22"/>
                    <w:szCs w:val="22"/>
                  </w:rPr>
                  <w:t>Կատարողը պետք է պատվիրատուին տրամադրի տպագրական ֆայլերը՝ էլեկտրոնային եղանակով: Հաստատումը ստանալուց հետո տրամադրի նմուշօրինակ, որը պետք է հաստատվի ԵՊՀ-ի կողմից։ Հաստատումից հետո և պահանջված որակի առկայության դեպքում միայն կարտոնվի հիմնական տպագրությունը։ Տպագրությունը կատարել պատվիրատուի տրամադրած նմուշօրինակին համապատասխան։</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i/>
                <w:iCs/>
                <w:sz w:val="22"/>
                <w:szCs w:val="22"/>
              </w:rPr>
            </w:pPr>
            <w:sdt>
              <w:sdtPr>
                <w:rPr>
                  <w:rFonts w:ascii="GHEA Grapalat" w:hAnsi="GHEA Grapalat"/>
                </w:rPr>
                <w:tag w:val="goog_rdk_316"/>
                <w:id w:val="-932513289"/>
              </w:sdtPr>
              <w:sdtContent>
                <w:r w:rsidR="001C23A9" w:rsidRPr="003E5FE8">
                  <w:rPr>
                    <w:rFonts w:ascii="GHEA Grapalat" w:eastAsia="Tahoma" w:hAnsi="GHEA Grapalat" w:cs="Tahoma"/>
                    <w:i/>
                    <w:iCs/>
                    <w:sz w:val="22"/>
                    <w:szCs w:val="22"/>
                  </w:rPr>
                  <w:t>Հուշանվեր-բրիլոկ՝ 600 հատ</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17"/>
                <w:id w:val="-1383421500"/>
              </w:sdtPr>
              <w:sdtContent>
                <w:r w:rsidR="001C23A9" w:rsidRPr="003E5FE8">
                  <w:rPr>
                    <w:rFonts w:ascii="GHEA Grapalat" w:eastAsia="Tahoma" w:hAnsi="GHEA Grapalat" w:cs="Tahoma"/>
                    <w:sz w:val="22"/>
                    <w:szCs w:val="22"/>
                  </w:rPr>
                  <w:t>Կատարողը պետք է ապահովի ԵՊՀ բրենդավորմամբ մետաղական հուշանվեր-բրիլոկների պատրաստումը և մատակարարումը՝ հետևյալ պահանջներով.</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18"/>
                <w:id w:val="365109828"/>
              </w:sdtPr>
              <w:sdtContent>
                <w:r w:rsidR="001C23A9" w:rsidRPr="003E5FE8">
                  <w:rPr>
                    <w:rFonts w:ascii="GHEA Grapalat" w:eastAsia="Tahoma" w:hAnsi="GHEA Grapalat" w:cs="Tahoma"/>
                    <w:b/>
                    <w:bCs/>
                    <w:sz w:val="22"/>
                    <w:szCs w:val="22"/>
                  </w:rPr>
                  <w:t xml:space="preserve">Նյութը՝ </w:t>
                </w:r>
              </w:sdtContent>
            </w:sdt>
            <w:sdt>
              <w:sdtPr>
                <w:rPr>
                  <w:rFonts w:ascii="GHEA Grapalat" w:hAnsi="GHEA Grapalat"/>
                </w:rPr>
                <w:tag w:val="goog_rdk_319"/>
                <w:id w:val="1340849914"/>
              </w:sdtPr>
              <w:sdtContent>
                <w:r w:rsidR="001C23A9" w:rsidRPr="003E5FE8">
                  <w:rPr>
                    <w:rFonts w:ascii="GHEA Grapalat" w:eastAsia="Tahoma" w:hAnsi="GHEA Grapalat" w:cs="Tahoma"/>
                    <w:sz w:val="22"/>
                    <w:szCs w:val="22"/>
                  </w:rPr>
                  <w:t>Բարձրորակ, չժանգոտվող պողպատ կամ ցինկի համաձուլվածք (Zinc Alloy)՝ հարթ հղկված եզրերով և հաճելի ծանրությամբ:</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20"/>
                <w:id w:val="898011798"/>
              </w:sdtPr>
              <w:sdtContent>
                <w:r w:rsidR="001C23A9" w:rsidRPr="003E5FE8">
                  <w:rPr>
                    <w:rFonts w:ascii="GHEA Grapalat" w:eastAsia="Tahoma" w:hAnsi="GHEA Grapalat" w:cs="Tahoma"/>
                    <w:b/>
                    <w:bCs/>
                    <w:sz w:val="22"/>
                    <w:szCs w:val="22"/>
                  </w:rPr>
                  <w:t>Տեսակները՝</w:t>
                </w:r>
              </w:sdtContent>
            </w:sdt>
            <w:sdt>
              <w:sdtPr>
                <w:rPr>
                  <w:rFonts w:ascii="GHEA Grapalat" w:hAnsi="GHEA Grapalat"/>
                </w:rPr>
                <w:tag w:val="goog_rdk_321"/>
                <w:id w:val="-1224341854"/>
              </w:sdtPr>
              <w:sdtContent>
                <w:r w:rsidR="001C23A9" w:rsidRPr="003E5FE8">
                  <w:rPr>
                    <w:rFonts w:ascii="GHEA Grapalat" w:eastAsia="Tahoma" w:hAnsi="GHEA Grapalat" w:cs="Tahoma"/>
                    <w:sz w:val="22"/>
                    <w:szCs w:val="22"/>
                  </w:rPr>
                  <w:t xml:space="preserve"> Բրիլոկները պետք է ներկայացվեն երկու ոճով՝</w:t>
                </w:r>
              </w:sdtContent>
            </w:sdt>
          </w:p>
          <w:p w:rsidR="001C23A9" w:rsidRPr="003E5FE8" w:rsidRDefault="006D2B38" w:rsidP="00682F4B">
            <w:pPr>
              <w:numPr>
                <w:ilvl w:val="1"/>
                <w:numId w:val="30"/>
              </w:numPr>
              <w:spacing w:before="240"/>
              <w:rPr>
                <w:rFonts w:ascii="GHEA Grapalat" w:eastAsia="GHEA Grapalat" w:hAnsi="GHEA Grapalat" w:cs="GHEA Grapalat"/>
                <w:sz w:val="22"/>
                <w:szCs w:val="22"/>
              </w:rPr>
            </w:pPr>
            <w:sdt>
              <w:sdtPr>
                <w:rPr>
                  <w:rFonts w:ascii="GHEA Grapalat" w:hAnsi="GHEA Grapalat"/>
                </w:rPr>
                <w:tag w:val="goog_rdk_322"/>
                <w:id w:val="867493449"/>
              </w:sdtPr>
              <w:sdtContent>
                <w:r w:rsidR="001C23A9" w:rsidRPr="003E5FE8">
                  <w:rPr>
                    <w:rFonts w:ascii="GHEA Grapalat" w:eastAsia="Tahoma" w:hAnsi="GHEA Grapalat" w:cs="Tahoma"/>
                    <w:b/>
                    <w:bCs/>
                    <w:sz w:val="22"/>
                    <w:szCs w:val="22"/>
                  </w:rPr>
                  <w:t>Արծաթափայլ (Chrome/Silver finish)</w:t>
                </w:r>
              </w:sdtContent>
            </w:sdt>
            <w:sdt>
              <w:sdtPr>
                <w:rPr>
                  <w:rFonts w:ascii="GHEA Grapalat" w:hAnsi="GHEA Grapalat"/>
                </w:rPr>
                <w:tag w:val="goog_rdk_323"/>
                <w:id w:val="-781855260"/>
              </w:sdtPr>
              <w:sdtContent>
                <w:r w:rsidR="001C23A9" w:rsidRPr="003E5FE8">
                  <w:rPr>
                    <w:rFonts w:ascii="GHEA Grapalat" w:eastAsia="Tahoma" w:hAnsi="GHEA Grapalat" w:cs="Tahoma"/>
                    <w:sz w:val="22"/>
                    <w:szCs w:val="22"/>
                  </w:rPr>
                  <w:t>՝ փայլուն կամ սատինե մշակմամբ:</w:t>
                </w:r>
              </w:sdtContent>
            </w:sdt>
          </w:p>
          <w:p w:rsidR="001C23A9" w:rsidRPr="003E5FE8" w:rsidRDefault="006D2B38" w:rsidP="00682F4B">
            <w:pPr>
              <w:numPr>
                <w:ilvl w:val="1"/>
                <w:numId w:val="30"/>
              </w:numPr>
              <w:spacing w:after="240"/>
              <w:rPr>
                <w:rFonts w:ascii="GHEA Grapalat" w:eastAsia="GHEA Grapalat" w:hAnsi="GHEA Grapalat" w:cs="GHEA Grapalat"/>
                <w:sz w:val="22"/>
                <w:szCs w:val="22"/>
              </w:rPr>
            </w:pPr>
            <w:sdt>
              <w:sdtPr>
                <w:rPr>
                  <w:rFonts w:ascii="GHEA Grapalat" w:hAnsi="GHEA Grapalat"/>
                </w:rPr>
                <w:tag w:val="goog_rdk_324"/>
                <w:id w:val="737692458"/>
              </w:sdtPr>
              <w:sdtContent>
                <w:r w:rsidR="001C23A9" w:rsidRPr="003E5FE8">
                  <w:rPr>
                    <w:rFonts w:ascii="GHEA Grapalat" w:eastAsia="Tahoma" w:hAnsi="GHEA Grapalat" w:cs="Tahoma"/>
                    <w:b/>
                    <w:bCs/>
                    <w:sz w:val="22"/>
                    <w:szCs w:val="22"/>
                  </w:rPr>
                  <w:t>Մատային կապույտ (Matte Blue)</w:t>
                </w:r>
              </w:sdtContent>
            </w:sdt>
            <w:sdt>
              <w:sdtPr>
                <w:rPr>
                  <w:rFonts w:ascii="GHEA Grapalat" w:hAnsi="GHEA Grapalat"/>
                </w:rPr>
                <w:tag w:val="goog_rdk_325"/>
                <w:id w:val="-1032990728"/>
              </w:sdtPr>
              <w:sdtContent>
                <w:r w:rsidR="001C23A9" w:rsidRPr="003E5FE8">
                  <w:rPr>
                    <w:rFonts w:ascii="GHEA Grapalat" w:eastAsia="Tahoma" w:hAnsi="GHEA Grapalat" w:cs="Tahoma"/>
                    <w:sz w:val="22"/>
                    <w:szCs w:val="22"/>
                  </w:rPr>
                  <w:t>՝ փոշեպատման կամ էլեկտրոֆորետիկ եղանակով ստացված կայուն գույնով:</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26"/>
                <w:id w:val="-639508071"/>
              </w:sdtPr>
              <w:sdtContent>
                <w:r w:rsidR="001C23A9" w:rsidRPr="003E5FE8">
                  <w:rPr>
                    <w:rFonts w:ascii="GHEA Grapalat" w:eastAsia="Tahoma" w:hAnsi="GHEA Grapalat" w:cs="Tahoma"/>
                    <w:b/>
                    <w:bCs/>
                    <w:sz w:val="22"/>
                    <w:szCs w:val="22"/>
                  </w:rPr>
                  <w:t>Բրենդավորման եղանակը՝</w:t>
                </w:r>
              </w:sdtContent>
            </w:sdt>
            <w:sdt>
              <w:sdtPr>
                <w:rPr>
                  <w:rFonts w:ascii="GHEA Grapalat" w:hAnsi="GHEA Grapalat"/>
                </w:rPr>
                <w:tag w:val="goog_rdk_327"/>
                <w:id w:val="309920549"/>
              </w:sdtPr>
              <w:sdtContent>
                <w:r w:rsidR="001C23A9" w:rsidRPr="003E5FE8">
                  <w:rPr>
                    <w:rFonts w:ascii="GHEA Grapalat" w:eastAsia="Tahoma" w:hAnsi="GHEA Grapalat" w:cs="Tahoma"/>
                    <w:sz w:val="22"/>
                    <w:szCs w:val="22"/>
                  </w:rPr>
                  <w:t xml:space="preserve"> Պատկերի (ԵՊՀ լոգո և «ԵՊՀ Շրջանավարտների ֆորում» տեքստ) կիրառումը պետք է իրականացվի </w:t>
                </w:r>
              </w:sdtContent>
            </w:sdt>
            <w:sdt>
              <w:sdtPr>
                <w:rPr>
                  <w:rFonts w:ascii="GHEA Grapalat" w:hAnsi="GHEA Grapalat"/>
                </w:rPr>
                <w:tag w:val="goog_rdk_328"/>
                <w:id w:val="60087436"/>
              </w:sdtPr>
              <w:sdtContent>
                <w:r w:rsidR="001C23A9" w:rsidRPr="003E5FE8">
                  <w:rPr>
                    <w:rFonts w:ascii="GHEA Grapalat" w:eastAsia="Tahoma" w:hAnsi="GHEA Grapalat" w:cs="Tahoma"/>
                    <w:b/>
                    <w:bCs/>
                    <w:sz w:val="22"/>
                    <w:szCs w:val="22"/>
                  </w:rPr>
                  <w:t>լազերային փորագրման (laser engraving)</w:t>
                </w:r>
              </w:sdtContent>
            </w:sdt>
            <w:sdt>
              <w:sdtPr>
                <w:rPr>
                  <w:rFonts w:ascii="GHEA Grapalat" w:hAnsi="GHEA Grapalat"/>
                </w:rPr>
                <w:tag w:val="goog_rdk_329"/>
                <w:id w:val="28857673"/>
              </w:sdtPr>
              <w:sdtContent>
                <w:r w:rsidR="001C23A9" w:rsidRPr="003E5FE8">
                  <w:rPr>
                    <w:rFonts w:ascii="GHEA Grapalat" w:eastAsia="Tahoma" w:hAnsi="GHEA Grapalat" w:cs="Tahoma"/>
                    <w:sz w:val="22"/>
                    <w:szCs w:val="22"/>
                  </w:rPr>
                  <w:t xml:space="preserve"> եղանակով: Փորագրությունը պետք է լինի հստակ, առանց խոտանների և դիմացկուն մեխանիկական մաշվածության նկատմամբ: Դիզայնը կտրամադրվի Պատվիրատուի կողմից՝ ելնելով Կատարողի հետ համաձայնեցված տեխնիկական պահանջներից։</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30"/>
                <w:id w:val="1816710890"/>
              </w:sdtPr>
              <w:sdtContent>
                <w:proofErr w:type="gramStart"/>
                <w:r w:rsidR="001C23A9" w:rsidRPr="003E5FE8">
                  <w:rPr>
                    <w:rFonts w:ascii="GHEA Grapalat" w:eastAsia="Tahoma" w:hAnsi="GHEA Grapalat" w:cs="Tahoma"/>
                    <w:sz w:val="22"/>
                    <w:szCs w:val="22"/>
                  </w:rPr>
                  <w:t>Ձևը և չափսը՝ Ուղղանկյուն կամ կլորավուն հիմքով, չափսերը՝ մոտավորապես 25մմ x 45մմ (կամ համաձայնեցված այլ չափսի): Այն պետք է ունենա ամուր մետաղական օղակ (ring) և կարճ շղթա կամ պտտվող հիմք (swivel), որոնք իրենց գույնով և որակով պետք է համապատասխանեն բրիլոկի հիմքին: Երկու գույների ֆիզիկական նմուշները (sample)՝ նախքան ամբողջ քանակի պատրաստումը: Պատվիրատուի կողմից նախնական տարբերակների հաստատումից հետո միայն Կատարողը պետք է տպագրի ամբողջ քանակը։</w:t>
                </w:r>
              </w:sdtContent>
            </w:sdt>
            <w:proofErr w:type="gramEnd"/>
          </w:p>
          <w:p w:rsidR="001C23A9" w:rsidRPr="003E5FE8" w:rsidRDefault="006D2B38" w:rsidP="007B1273">
            <w:pPr>
              <w:rPr>
                <w:rFonts w:ascii="GHEA Grapalat" w:eastAsia="Arial" w:hAnsi="GHEA Grapalat" w:cs="Arial"/>
                <w:i/>
                <w:iCs/>
                <w:sz w:val="22"/>
                <w:szCs w:val="22"/>
              </w:rPr>
            </w:pPr>
            <w:sdt>
              <w:sdtPr>
                <w:rPr>
                  <w:rFonts w:ascii="GHEA Grapalat" w:hAnsi="GHEA Grapalat"/>
                </w:rPr>
                <w:tag w:val="goog_rdk_331"/>
                <w:id w:val="-1305817072"/>
              </w:sdtPr>
              <w:sdtContent>
                <w:r w:rsidR="001C23A9" w:rsidRPr="003E5FE8">
                  <w:rPr>
                    <w:rFonts w:ascii="GHEA Grapalat" w:eastAsia="Tahoma" w:hAnsi="GHEA Grapalat" w:cs="Tahoma"/>
                    <w:i/>
                    <w:iCs/>
                    <w:sz w:val="22"/>
                    <w:szCs w:val="22"/>
                  </w:rPr>
                  <w:t>Կտորից պայուսակ՝ 600 հատ</w:t>
                </w:r>
              </w:sdtContent>
            </w:sdt>
          </w:p>
          <w:p w:rsidR="001C23A9" w:rsidRPr="003E5FE8" w:rsidRDefault="001C23A9" w:rsidP="007B1273">
            <w:pPr>
              <w:rPr>
                <w:rFonts w:ascii="GHEA Grapalat" w:eastAsia="Arial" w:hAnsi="GHEA Grapalat" w:cs="Arial"/>
                <w:i/>
                <w:iCs/>
                <w:color w:val="080809"/>
                <w:sz w:val="22"/>
                <w:szCs w:val="22"/>
                <w:shd w:val="clear" w:color="auto" w:fill="F0F0F0"/>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2"/>
                <w:id w:val="-2053186936"/>
              </w:sdtPr>
              <w:sdtContent>
                <w:r w:rsidR="001C23A9" w:rsidRPr="003E5FE8">
                  <w:rPr>
                    <w:rFonts w:ascii="GHEA Grapalat" w:eastAsia="Tahoma" w:hAnsi="GHEA Grapalat" w:cs="Tahoma"/>
                    <w:sz w:val="22"/>
                    <w:szCs w:val="22"/>
                  </w:rPr>
                  <w:t>Չափս՝ 40*38սմ, կտորը 80% պոլիեստեր, 20% բամբակ - մուգ կապույտ ամուր կտոր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3"/>
                <w:id w:val="183869960"/>
              </w:sdtPr>
              <w:sdtContent>
                <w:r w:rsidR="001C23A9" w:rsidRPr="003E5FE8">
                  <w:rPr>
                    <w:rFonts w:ascii="GHEA Grapalat" w:eastAsia="Tahoma" w:hAnsi="GHEA Grapalat" w:cs="Tahoma"/>
                    <w:sz w:val="22"/>
                    <w:szCs w:val="22"/>
                  </w:rPr>
                  <w:t>Մուգ կապույտ՝ C:100 M:80 Y:20 K:20</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4"/>
                <w:id w:val="-565396720"/>
              </w:sdtPr>
              <w:sdtContent>
                <w:r w:rsidR="001C23A9" w:rsidRPr="003E5FE8">
                  <w:rPr>
                    <w:rFonts w:ascii="GHEA Grapalat" w:eastAsia="Tahoma" w:hAnsi="GHEA Grapalat" w:cs="Tahoma"/>
                    <w:sz w:val="22"/>
                    <w:szCs w:val="22"/>
                  </w:rPr>
                  <w:t>Տպագրություն՝ 1+0, սպիտակ գույն, մետաքսագրություն (շոլկա` մաղով տպագրություն)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5"/>
                <w:id w:val="1448733588"/>
              </w:sdtPr>
              <w:sdtContent>
                <w:r w:rsidR="001C23A9" w:rsidRPr="003E5FE8">
                  <w:rPr>
                    <w:rFonts w:ascii="GHEA Grapalat" w:eastAsia="Tahoma" w:hAnsi="GHEA Grapalat" w:cs="Tahoma"/>
                    <w:sz w:val="22"/>
                    <w:szCs w:val="22"/>
                  </w:rPr>
                  <w:t xml:space="preserve">Երկկողմանի տպագրություն՝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6"/>
                <w:id w:val="-1118054794"/>
              </w:sdtPr>
              <w:sdtContent>
                <w:r w:rsidR="001C23A9" w:rsidRPr="003E5FE8">
                  <w:rPr>
                    <w:rFonts w:ascii="GHEA Grapalat" w:eastAsia="Tahoma" w:hAnsi="GHEA Grapalat" w:cs="Tahoma"/>
                    <w:sz w:val="22"/>
                    <w:szCs w:val="22"/>
                  </w:rPr>
                  <w:t>դիմացից՝ 15х15 սմ սպիտակ ԵՊՀ լոգոն. այնպես, ինչպես նկարում է, ներքևում գրված՝ ԵՐԵՎԱՆԻ ՊԵՏԱԿԱՆ ՀԱՄԱԼՍԱՐԱՆ,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7"/>
                <w:id w:val="684958836"/>
              </w:sdtPr>
              <w:sdtContent>
                <w:r w:rsidR="001C23A9" w:rsidRPr="003E5FE8">
                  <w:rPr>
                    <w:rFonts w:ascii="GHEA Grapalat" w:eastAsia="Tahoma" w:hAnsi="GHEA Grapalat" w:cs="Tahoma"/>
                    <w:sz w:val="22"/>
                    <w:szCs w:val="22"/>
                  </w:rPr>
                  <w:t>հետևից՝ 15х15 սմ սպիտակ ԵՊՀ լոգոն. այնպես, ինչպես նկարում է, ներքևում գրված՝ YEREVAN STATE UNIVERSITY</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8"/>
                <w:id w:val="1382666353"/>
              </w:sdtPr>
              <w:sdtContent>
                <w:r w:rsidR="001C23A9" w:rsidRPr="003E5FE8">
                  <w:rPr>
                    <w:rFonts w:ascii="GHEA Grapalat" w:eastAsia="Tahoma" w:hAnsi="GHEA Grapalat" w:cs="Tahoma"/>
                    <w:sz w:val="22"/>
                    <w:szCs w:val="22"/>
                  </w:rPr>
                  <w:t>Կախված վերջնական դիզայն-կոնցեպտից՝ Պատվիրատուն կարող է փոփոխել կողմերից մեկի մակագրությունը կամ լոգոն (օրինակ՝ փոխարինել ֆորումի լոգոյով) մինչև տպագրության փուլը սկսելը։</w:t>
                </w:r>
              </w:sdtContent>
            </w:sdt>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noProof/>
                <w:sz w:val="22"/>
                <w:szCs w:val="22"/>
                <w:lang w:eastAsia="en-US"/>
              </w:rPr>
              <w:drawing>
                <wp:inline distT="114300" distB="114300" distL="114300" distR="114300" wp14:anchorId="43952EAB" wp14:editId="4D2C343B">
                  <wp:extent cx="2705100" cy="16383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705100" cy="1638300"/>
                          </a:xfrm>
                          <a:prstGeom prst="rect">
                            <a:avLst/>
                          </a:prstGeom>
                          <a:ln/>
                        </pic:spPr>
                      </pic:pic>
                    </a:graphicData>
                  </a:graphic>
                </wp:inline>
              </w:drawing>
            </w:r>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39"/>
                <w:id w:val="751712315"/>
              </w:sdtPr>
              <w:sdtContent>
                <w:r w:rsidR="001C23A9" w:rsidRPr="003E5FE8">
                  <w:rPr>
                    <w:rFonts w:ascii="GHEA Grapalat" w:eastAsia="Tahoma" w:hAnsi="GHEA Grapalat" w:cs="Tahoma"/>
                    <w:b/>
                    <w:bCs/>
                    <w:color w:val="000000"/>
                    <w:sz w:val="22"/>
                    <w:szCs w:val="22"/>
                  </w:rPr>
                  <w:t xml:space="preserve">5.4 Հուշանվերներ՝ </w:t>
                </w:r>
              </w:sdtContent>
            </w:sdt>
            <w:sdt>
              <w:sdtPr>
                <w:rPr>
                  <w:rFonts w:ascii="GHEA Grapalat" w:hAnsi="GHEA Grapalat"/>
                </w:rPr>
                <w:tag w:val="goog_rdk_340"/>
                <w:id w:val="-130330511"/>
              </w:sdtPr>
              <w:sdtContent>
                <w:r w:rsidR="001C23A9" w:rsidRPr="003E5FE8">
                  <w:rPr>
                    <w:rFonts w:ascii="GHEA Grapalat" w:eastAsia="Tahoma" w:hAnsi="GHEA Grapalat" w:cs="Tahoma"/>
                    <w:b/>
                    <w:bCs/>
                    <w:color w:val="000000"/>
                    <w:sz w:val="22"/>
                    <w:szCs w:val="22"/>
                  </w:rPr>
                  <w:t>4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41"/>
                <w:id w:val="-535780710"/>
              </w:sdtPr>
              <w:sdtContent>
                <w:r w:rsidR="001C23A9" w:rsidRPr="003E5FE8">
                  <w:rPr>
                    <w:rFonts w:ascii="GHEA Grapalat" w:eastAsia="Tahoma" w:hAnsi="GHEA Grapalat" w:cs="Tahoma"/>
                    <w:color w:val="000000"/>
                    <w:sz w:val="22"/>
                    <w:szCs w:val="22"/>
                  </w:rPr>
                  <w:t xml:space="preserve">ԵՊՀ շրջանավարտների ֆորումի մրցանակակիրների համար կատարողը պետք է ապահովի </w:t>
                </w:r>
              </w:sdtContent>
            </w:sdt>
            <w:sdt>
              <w:sdtPr>
                <w:rPr>
                  <w:rFonts w:ascii="GHEA Grapalat" w:hAnsi="GHEA Grapalat"/>
                </w:rPr>
                <w:tag w:val="goog_rdk_342"/>
                <w:id w:val="-1094128029"/>
              </w:sdtPr>
              <w:sdtContent>
                <w:r w:rsidR="001C23A9" w:rsidRPr="003E5FE8">
                  <w:rPr>
                    <w:rFonts w:ascii="GHEA Grapalat" w:eastAsia="Tahoma" w:hAnsi="GHEA Grapalat" w:cs="Tahoma"/>
                    <w:b/>
                    <w:bCs/>
                    <w:color w:val="000000"/>
                    <w:sz w:val="22"/>
                    <w:szCs w:val="22"/>
                  </w:rPr>
                  <w:t>չորս հուշանվեր</w:t>
                </w:r>
              </w:sdtContent>
            </w:sdt>
            <w:sdt>
              <w:sdtPr>
                <w:rPr>
                  <w:rFonts w:ascii="GHEA Grapalat" w:hAnsi="GHEA Grapalat"/>
                </w:rPr>
                <w:tag w:val="goog_rdk_343"/>
                <w:id w:val="533473746"/>
              </w:sdtPr>
              <w:sdtContent>
                <w:r w:rsidR="001C23A9" w:rsidRPr="003E5FE8">
                  <w:rPr>
                    <w:rFonts w:ascii="GHEA Grapalat" w:eastAsia="Tahoma" w:hAnsi="GHEA Grapalat" w:cs="Tahoma"/>
                    <w:color w:val="000000"/>
                    <w:sz w:val="22"/>
                    <w:szCs w:val="22"/>
                  </w:rPr>
                  <w:t>, որոնք պետք է լինեն տարբերվող և համապատասխանեն միջոցառման հիմնական նպատակին: Հուշանվերի դիզայնի ընտրությունը պետք է քննարկել Պատվիրատուի հետ և վերջնական գրավոր հաստատում ստանալուց հետո անցնել կատարման:</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44"/>
                <w:id w:val="-2013693097"/>
              </w:sdtPr>
              <w:sdtContent>
                <w:r w:rsidR="001C23A9" w:rsidRPr="003E5FE8">
                  <w:rPr>
                    <w:rFonts w:ascii="GHEA Grapalat" w:eastAsia="Tahoma" w:hAnsi="GHEA Grapalat" w:cs="Tahoma"/>
                    <w:b/>
                    <w:bCs/>
                    <w:color w:val="000000"/>
                    <w:sz w:val="22"/>
                    <w:szCs w:val="22"/>
                  </w:rPr>
                  <w:t>5.5 Տպագրություն /բաններներ/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45"/>
                <w:id w:val="-615120311"/>
              </w:sdtPr>
              <w:sdtContent>
                <w:r w:rsidR="001C23A9" w:rsidRPr="003E5FE8">
                  <w:rPr>
                    <w:rFonts w:ascii="GHEA Grapalat" w:eastAsia="Tahoma" w:hAnsi="GHEA Grapalat" w:cs="Tahoma"/>
                    <w:b/>
                    <w:bCs/>
                    <w:color w:val="000000"/>
                    <w:sz w:val="22"/>
                    <w:szCs w:val="22"/>
                  </w:rPr>
                  <w:t>Բաններներ՝ 2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46"/>
                <w:id w:val="-1514399821"/>
              </w:sdtPr>
              <w:sdtContent>
                <w:proofErr w:type="gramStart"/>
                <w:r w:rsidR="001C23A9" w:rsidRPr="003E5FE8">
                  <w:rPr>
                    <w:rFonts w:ascii="GHEA Grapalat" w:eastAsia="Tahoma" w:hAnsi="GHEA Grapalat" w:cs="Tahoma"/>
                    <w:color w:val="000000"/>
                    <w:sz w:val="22"/>
                    <w:szCs w:val="22"/>
                  </w:rPr>
                  <w:t xml:space="preserve">Անհրաժեշտ են թեմատիկ 2 </w:t>
                </w:r>
              </w:sdtContent>
            </w:sdt>
            <w:sdt>
              <w:sdtPr>
                <w:rPr>
                  <w:rFonts w:ascii="GHEA Grapalat" w:hAnsi="GHEA Grapalat"/>
                </w:rPr>
                <w:tag w:val="goog_rdk_347"/>
                <w:id w:val="1296397836"/>
              </w:sdtPr>
              <w:sdtContent>
                <w:r w:rsidR="001C23A9" w:rsidRPr="003E5FE8">
                  <w:rPr>
                    <w:rFonts w:ascii="GHEA Grapalat" w:eastAsia="Tahoma" w:hAnsi="GHEA Grapalat" w:cs="Tahoma"/>
                    <w:b/>
                    <w:bCs/>
                    <w:color w:val="000000"/>
                    <w:sz w:val="22"/>
                    <w:szCs w:val="22"/>
                  </w:rPr>
                  <w:t xml:space="preserve">բաններներ, </w:t>
                </w:r>
              </w:sdtContent>
            </w:sdt>
            <w:sdt>
              <w:sdtPr>
                <w:rPr>
                  <w:rFonts w:ascii="GHEA Grapalat" w:hAnsi="GHEA Grapalat"/>
                </w:rPr>
                <w:tag w:val="goog_rdk_348"/>
                <w:id w:val="-60305660"/>
              </w:sdtPr>
              <w:sdtContent>
                <w:r w:rsidR="001C23A9" w:rsidRPr="003E5FE8">
                  <w:rPr>
                    <w:rFonts w:ascii="GHEA Grapalat" w:eastAsia="Tahoma" w:hAnsi="GHEA Grapalat" w:cs="Tahoma"/>
                    <w:color w:val="000000"/>
                    <w:sz w:val="22"/>
                    <w:szCs w:val="22"/>
                  </w:rPr>
                  <w:t>որոնք</w:t>
                </w:r>
              </w:sdtContent>
            </w:sdt>
            <w:r w:rsidR="001C23A9" w:rsidRPr="003E5FE8">
              <w:rPr>
                <w:rFonts w:ascii="GHEA Grapalat" w:eastAsia="Arial" w:hAnsi="GHEA Grapalat" w:cs="Arial"/>
                <w:b/>
                <w:bCs/>
                <w:color w:val="000000"/>
                <w:sz w:val="22"/>
                <w:szCs w:val="22"/>
              </w:rPr>
              <w:t xml:space="preserve"> </w:t>
            </w:r>
            <w:sdt>
              <w:sdtPr>
                <w:rPr>
                  <w:rFonts w:ascii="GHEA Grapalat" w:hAnsi="GHEA Grapalat"/>
                </w:rPr>
                <w:tag w:val="goog_rdk_349"/>
                <w:id w:val="1681219521"/>
              </w:sdtPr>
              <w:sdtContent>
                <w:r w:rsidR="001C23A9" w:rsidRPr="003E5FE8">
                  <w:rPr>
                    <w:rFonts w:ascii="GHEA Grapalat" w:eastAsia="Tahoma" w:hAnsi="GHEA Grapalat" w:cs="Tahoma"/>
                    <w:color w:val="000000"/>
                    <w:sz w:val="22"/>
                    <w:szCs w:val="22"/>
                  </w:rPr>
                  <w:t xml:space="preserve">կախվելու են ԵՊՀ կենտրոնական մասնաշենքի սյուների արանքում՝ ըստ ցուցադրված նկարի: Չափերը՝ 3մ լայնությամբ 6 մետր երկարությամբ, անփայլ մակերեսին: Դիզայներական ֆայլերը կտրամադրվեն պատվիրատուի կողմից, որի հիման վրա կատարողը պետք է ապահովի տպագրական ֆայլերի պատրաստումը և տպագրությունը: Բանների գույնը և դիզայնը պետք է ճիշտ կրկնեն միջոցառման համար մշակված դիզայնը և պատկերված դիզայնի գույնը, </w:t>
                </w:r>
                <w:r w:rsidR="001C23A9" w:rsidRPr="003E5FE8">
                  <w:rPr>
                    <w:rFonts w:ascii="GHEA Grapalat" w:eastAsia="Tahoma" w:hAnsi="GHEA Grapalat" w:cs="Tahoma"/>
                    <w:color w:val="000000"/>
                    <w:sz w:val="22"/>
                    <w:szCs w:val="22"/>
                  </w:rPr>
                  <w:lastRenderedPageBreak/>
                  <w:t>իսկ կոդ գրված լինելու դեպքում՝ կոդին համապատասխան գույնը: Կատարողը պետք է ապահովի տպագրական ֆայլերի ճշգրիտ երանգը: Թույլատրելի է գունային նվազագույն շեղում միայն, որը նախապես պետք է հաստատվի Պատվիրատուի կողմից։</w:t>
                </w:r>
              </w:sdtContent>
            </w:sdt>
            <w:r w:rsidR="001C23A9" w:rsidRPr="003E5FE8">
              <w:rPr>
                <w:rFonts w:ascii="GHEA Grapalat" w:hAnsi="GHEA Grapalat"/>
                <w:noProof/>
                <w:lang w:eastAsia="en-US"/>
              </w:rPr>
              <w:drawing>
                <wp:anchor distT="0" distB="0" distL="114300" distR="114300" simplePos="0" relativeHeight="251659264" behindDoc="0" locked="0" layoutInCell="1" hidden="0" allowOverlap="1" wp14:anchorId="33DC9AAB" wp14:editId="312666CB">
                  <wp:simplePos x="0" y="0"/>
                  <wp:positionH relativeFrom="column">
                    <wp:posOffset>3442970</wp:posOffset>
                  </wp:positionH>
                  <wp:positionV relativeFrom="paragraph">
                    <wp:posOffset>5715</wp:posOffset>
                  </wp:positionV>
                  <wp:extent cx="3246120" cy="2218690"/>
                  <wp:effectExtent l="0" t="0" r="0" b="0"/>
                  <wp:wrapSquare wrapText="bothSides" distT="0" distB="0" distL="114300" distR="11430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l="22025" r="21077" b="33750"/>
                          <a:stretch>
                            <a:fillRect/>
                          </a:stretch>
                        </pic:blipFill>
                        <pic:spPr>
                          <a:xfrm>
                            <a:off x="0" y="0"/>
                            <a:ext cx="3246120" cy="2218690"/>
                          </a:xfrm>
                          <a:prstGeom prst="rect">
                            <a:avLst/>
                          </a:prstGeom>
                          <a:ln/>
                        </pic:spPr>
                      </pic:pic>
                    </a:graphicData>
                  </a:graphic>
                </wp:anchor>
              </w:drawing>
            </w:r>
            <w:proofErr w:type="gramEnd"/>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50"/>
                <w:id w:val="141404581"/>
              </w:sdtPr>
              <w:sdtContent>
                <w:r w:rsidR="001C23A9" w:rsidRPr="003E5FE8">
                  <w:rPr>
                    <w:rFonts w:ascii="GHEA Grapalat" w:eastAsia="Tahoma" w:hAnsi="GHEA Grapalat" w:cs="Tahoma"/>
                    <w:color w:val="000000"/>
                    <w:sz w:val="22"/>
                    <w:szCs w:val="22"/>
                  </w:rPr>
                  <w:t>Բանների փակցնելու և հետ հավաքելու աշխատանքները պետք է կատարի հաղթող կազմակերպությունը:</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51"/>
                <w:id w:val="1493242145"/>
              </w:sdtPr>
              <w:sdtContent>
                <w:r w:rsidR="001C23A9" w:rsidRPr="003E5FE8">
                  <w:rPr>
                    <w:rFonts w:ascii="GHEA Grapalat" w:eastAsia="Tahoma" w:hAnsi="GHEA Grapalat" w:cs="Tahoma"/>
                    <w:b/>
                    <w:bCs/>
                    <w:color w:val="000000"/>
                    <w:sz w:val="22"/>
                    <w:szCs w:val="22"/>
                  </w:rPr>
                  <w:t>Դահլիճի բեմի ստորին հատվածի բաներ՝ 1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52"/>
                <w:id w:val="-708482529"/>
              </w:sdtPr>
              <w:sdtContent>
                <w:proofErr w:type="gramStart"/>
                <w:r w:rsidR="001C23A9" w:rsidRPr="003E5FE8">
                  <w:rPr>
                    <w:rFonts w:ascii="GHEA Grapalat" w:eastAsia="Tahoma" w:hAnsi="GHEA Grapalat" w:cs="Tahoma"/>
                    <w:color w:val="000000"/>
                    <w:sz w:val="22"/>
                    <w:szCs w:val="22"/>
                  </w:rPr>
                  <w:t xml:space="preserve">Կատարողի կողմից պետք է համապատասխան դիզայներական լուծում առաջարկվի դահլիճի բեմը ֆորումի կոնցեպտին համապատասխան ձևավորելու համար: Անհրաժեշտ է կազմակերպել նաև դահլիճի </w:t>
                </w:r>
              </w:sdtContent>
            </w:sdt>
            <w:sdt>
              <w:sdtPr>
                <w:rPr>
                  <w:rFonts w:ascii="GHEA Grapalat" w:hAnsi="GHEA Grapalat"/>
                </w:rPr>
                <w:tag w:val="goog_rdk_353"/>
                <w:id w:val="-314445056"/>
              </w:sdtPr>
              <w:sdtContent>
                <w:r w:rsidR="001C23A9" w:rsidRPr="003E5FE8">
                  <w:rPr>
                    <w:rFonts w:ascii="GHEA Grapalat" w:eastAsia="Tahoma" w:hAnsi="GHEA Grapalat" w:cs="Tahoma"/>
                    <w:b/>
                    <w:bCs/>
                    <w:color w:val="000000"/>
                    <w:sz w:val="22"/>
                    <w:szCs w:val="22"/>
                  </w:rPr>
                  <w:t xml:space="preserve">բեմի </w:t>
                </w:r>
              </w:sdtContent>
            </w:sdt>
            <w:sdt>
              <w:sdtPr>
                <w:rPr>
                  <w:rFonts w:ascii="GHEA Grapalat" w:hAnsi="GHEA Grapalat"/>
                </w:rPr>
                <w:tag w:val="goog_rdk_354"/>
                <w:id w:val="2035050709"/>
              </w:sdtPr>
              <w:sdtContent>
                <w:r w:rsidR="001C23A9" w:rsidRPr="003E5FE8">
                  <w:rPr>
                    <w:rFonts w:ascii="GHEA Grapalat" w:eastAsia="Tahoma" w:hAnsi="GHEA Grapalat" w:cs="Tahoma"/>
                    <w:color w:val="000000"/>
                    <w:sz w:val="22"/>
                    <w:szCs w:val="22"/>
                  </w:rPr>
                  <w:t xml:space="preserve">ստորին հատվածի (16մ լայնությամբ և 110մ բարձրությամբ չափով) </w:t>
                </w:r>
              </w:sdtContent>
            </w:sdt>
            <w:sdt>
              <w:sdtPr>
                <w:rPr>
                  <w:rFonts w:ascii="GHEA Grapalat" w:hAnsi="GHEA Grapalat"/>
                </w:rPr>
                <w:tag w:val="goog_rdk_355"/>
                <w:id w:val="592739380"/>
              </w:sdtPr>
              <w:sdtContent>
                <w:r w:rsidR="001C23A9" w:rsidRPr="003E5FE8">
                  <w:rPr>
                    <w:rFonts w:ascii="GHEA Grapalat" w:eastAsia="Tahoma" w:hAnsi="GHEA Grapalat" w:cs="Tahoma"/>
                    <w:b/>
                    <w:bCs/>
                    <w:color w:val="000000"/>
                    <w:sz w:val="22"/>
                    <w:szCs w:val="22"/>
                  </w:rPr>
                  <w:t>բանների</w:t>
                </w:r>
              </w:sdtContent>
            </w:sdt>
            <w:sdt>
              <w:sdtPr>
                <w:rPr>
                  <w:rFonts w:ascii="GHEA Grapalat" w:hAnsi="GHEA Grapalat"/>
                </w:rPr>
                <w:tag w:val="goog_rdk_356"/>
                <w:id w:val="600917306"/>
              </w:sdtPr>
              <w:sdtContent>
                <w:r w:rsidR="001C23A9" w:rsidRPr="003E5FE8">
                  <w:rPr>
                    <w:rFonts w:ascii="GHEA Grapalat" w:eastAsia="Tahoma" w:hAnsi="GHEA Grapalat" w:cs="Tahoma"/>
                    <w:color w:val="000000"/>
                    <w:sz w:val="22"/>
                    <w:szCs w:val="22"/>
                  </w:rPr>
                  <w:t xml:space="preserve"> տպագրությունը: Դիզայներական ֆայլերը կտրամադրվեն պատվիրատուի կողմից, որի հիման վրա կատարողը պետք է ապահովի տպագրական ֆայլերի պատրաստումը և տպագրությունը: Բանների գույնը և դիզայնը պետք է ճիշտ կրկնեն միջոցառման համար մշակված դիզայնը և պատկերված դիզայնի գույնը, իսկ կոդ գրված լինելու դեպքում՝ կոդին համապատասխան գույնը: Կատարողը պետք է ապահովի տպագրական ֆայլերի ճշգրիտ երանգը: Թույլատրելի է գունային նվազագույն շեղում միայն, որը նախապես պետք է հաստատվի Պատվիրատուի կողմից։</w:t>
                </w:r>
                <w:proofErr w:type="gramEnd"/>
                <w:r w:rsidR="001C23A9" w:rsidRPr="003E5FE8">
                  <w:rPr>
                    <w:rFonts w:ascii="GHEA Grapalat" w:eastAsia="Tahoma" w:hAnsi="GHEA Grapalat" w:cs="Tahoma"/>
                    <w:color w:val="000000"/>
                    <w:sz w:val="22"/>
                    <w:szCs w:val="22"/>
                  </w:rPr>
                  <w:t xml:space="preserve"> Բանների փակցնելու և հետ հավաքելու աշխատանքները պետք է կատարի հաղթող կազմակերպությունը:</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57"/>
                <w:id w:val="-159365461"/>
              </w:sdtPr>
              <w:sdtContent>
                <w:r w:rsidR="001C23A9" w:rsidRPr="003E5FE8">
                  <w:rPr>
                    <w:rFonts w:ascii="GHEA Grapalat" w:eastAsia="Tahoma" w:hAnsi="GHEA Grapalat" w:cs="Tahoma"/>
                    <w:b/>
                    <w:bCs/>
                    <w:color w:val="000000"/>
                    <w:sz w:val="22"/>
                    <w:szCs w:val="22"/>
                  </w:rPr>
                  <w:t xml:space="preserve">Ռոլլափ բաններ՝ </w:t>
                </w:r>
              </w:sdtContent>
            </w:sdt>
            <w:r w:rsidR="001C23A9" w:rsidRPr="003E5FE8">
              <w:rPr>
                <w:rFonts w:ascii="GHEA Grapalat" w:eastAsia="Arial" w:hAnsi="GHEA Grapalat" w:cs="Arial"/>
                <w:b/>
                <w:bCs/>
                <w:sz w:val="22"/>
                <w:szCs w:val="22"/>
              </w:rPr>
              <w:t xml:space="preserve">9 </w:t>
            </w:r>
            <w:sdt>
              <w:sdtPr>
                <w:rPr>
                  <w:rFonts w:ascii="GHEA Grapalat" w:hAnsi="GHEA Grapalat"/>
                </w:rPr>
                <w:tag w:val="goog_rdk_358"/>
                <w:id w:val="-1694606753"/>
              </w:sdtPr>
              <w:sdtContent>
                <w:r w:rsidR="001C23A9" w:rsidRPr="003E5FE8">
                  <w:rPr>
                    <w:rFonts w:ascii="GHEA Grapalat" w:eastAsia="Tahoma" w:hAnsi="GHEA Grapalat" w:cs="Tahoma"/>
                    <w:b/>
                    <w:bCs/>
                    <w:color w:val="000000"/>
                    <w:sz w:val="22"/>
                    <w:szCs w:val="22"/>
                  </w:rPr>
                  <w:t>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59"/>
                <w:id w:val="1195926728"/>
              </w:sdtPr>
              <w:sdtContent>
                <w:proofErr w:type="gramStart"/>
                <w:r w:rsidR="001C23A9" w:rsidRPr="003E5FE8">
                  <w:rPr>
                    <w:rFonts w:ascii="GHEA Grapalat" w:eastAsia="Tahoma" w:hAnsi="GHEA Grapalat" w:cs="Tahoma"/>
                    <w:color w:val="000000"/>
                    <w:sz w:val="22"/>
                    <w:szCs w:val="22"/>
                  </w:rPr>
                  <w:t>Բաններների դիզայնը պետք է համապատասխանի միջոցառման կոնցեպտին: Դիզայներական ֆայլերը կտրամադրվեն պատվիրատուի կողմից, որի հիման վրա կատարողը պետք է ապահովի տպագրական ֆայլերի պատրաստումը և տպագրությունը: Բանների գույնը և դիզայնը պետք է ճիշտ կրկնեն միջոցառման համար մշակված դիզայնը և պատկերված դիզայնի գույնը, իսկ կոդ գրված լինելու դեպքում՝ կոդին համապատասխան գույնը: Կատարողը պետք է ապահովի տպագրական ֆայլերի ճշգրիտ երանգը: Թույլատրելի է գունային նվազագույն շեղում միայն, որը նախապես պետք է հաստատվի Պատվիրատուի կողմից։</w:t>
                </w:r>
              </w:sdtContent>
            </w:sdt>
            <w:proofErr w:type="gramEnd"/>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60"/>
                <w:id w:val="553661528"/>
              </w:sdtPr>
              <w:sdtContent>
                <w:r w:rsidR="001C23A9" w:rsidRPr="003E5FE8">
                  <w:rPr>
                    <w:rFonts w:ascii="GHEA Grapalat" w:eastAsia="Tahoma" w:hAnsi="GHEA Grapalat" w:cs="Tahoma"/>
                    <w:color w:val="000000"/>
                    <w:sz w:val="22"/>
                    <w:szCs w:val="22"/>
                  </w:rPr>
                  <w:t>Բանները տեղափոխելու, հավաքելու և հետ հավաքելու աշխատանքները պետք է կատարի հաղթող կազմակերպությունը: Բաններները որպես սեփականություն հանձնվում է ԵՊՀ-ին:</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61"/>
                <w:id w:val="-1029292283"/>
              </w:sdtPr>
              <w:sdtContent>
                <w:r w:rsidR="001C23A9" w:rsidRPr="003E5FE8">
                  <w:rPr>
                    <w:rFonts w:ascii="GHEA Grapalat" w:eastAsia="Tahoma" w:hAnsi="GHEA Grapalat" w:cs="Tahoma"/>
                    <w:b/>
                    <w:bCs/>
                    <w:color w:val="000000"/>
                    <w:sz w:val="22"/>
                    <w:szCs w:val="22"/>
                  </w:rPr>
                  <w:t>5.6 Հավաստագրեր /</w:t>
                </w:r>
              </w:sdtContent>
            </w:sdt>
            <w:r w:rsidR="001C23A9" w:rsidRPr="003E5FE8">
              <w:rPr>
                <w:rFonts w:ascii="GHEA Grapalat" w:eastAsia="Arial" w:hAnsi="GHEA Grapalat" w:cs="Arial"/>
                <w:b/>
                <w:bCs/>
                <w:sz w:val="22"/>
                <w:szCs w:val="22"/>
              </w:rPr>
              <w:t>7</w:t>
            </w:r>
            <w:sdt>
              <w:sdtPr>
                <w:rPr>
                  <w:rFonts w:ascii="GHEA Grapalat" w:hAnsi="GHEA Grapalat"/>
                </w:rPr>
                <w:tag w:val="goog_rdk_362"/>
                <w:id w:val="1743023894"/>
              </w:sdtPr>
              <w:sdtContent>
                <w:r w:rsidR="001C23A9" w:rsidRPr="003E5FE8">
                  <w:rPr>
                    <w:rFonts w:ascii="GHEA Grapalat" w:eastAsia="Tahoma" w:hAnsi="GHEA Grapalat" w:cs="Tahoma"/>
                    <w:b/>
                    <w:bCs/>
                    <w:color w:val="000000"/>
                    <w:sz w:val="22"/>
                    <w:szCs w:val="22"/>
                  </w:rPr>
                  <w:t>0 + 4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63"/>
                <w:id w:val="-2076011489"/>
              </w:sdtPr>
              <w:sdtContent>
                <w:r w:rsidR="001C23A9" w:rsidRPr="003E5FE8">
                  <w:rPr>
                    <w:rFonts w:ascii="GHEA Grapalat" w:eastAsia="Tahoma" w:hAnsi="GHEA Grapalat" w:cs="Tahoma"/>
                    <w:color w:val="000000"/>
                    <w:sz w:val="22"/>
                    <w:szCs w:val="22"/>
                  </w:rPr>
                  <w:t xml:space="preserve">Միջոցառումից հետո անհրաժեշտ է կատարել </w:t>
                </w:r>
              </w:sdtContent>
            </w:sdt>
            <w:r w:rsidR="001C23A9" w:rsidRPr="003E5FE8">
              <w:rPr>
                <w:rFonts w:ascii="GHEA Grapalat" w:eastAsia="Arial" w:hAnsi="GHEA Grapalat" w:cs="Arial"/>
                <w:sz w:val="22"/>
                <w:szCs w:val="22"/>
              </w:rPr>
              <w:t>7</w:t>
            </w:r>
            <w:sdt>
              <w:sdtPr>
                <w:rPr>
                  <w:rFonts w:ascii="GHEA Grapalat" w:hAnsi="GHEA Grapalat"/>
                </w:rPr>
                <w:tag w:val="goog_rdk_364"/>
                <w:id w:val="-1669284917"/>
              </w:sdtPr>
              <w:sdtContent>
                <w:r w:rsidR="001C23A9" w:rsidRPr="003E5FE8">
                  <w:rPr>
                    <w:rFonts w:ascii="GHEA Grapalat" w:eastAsia="Tahoma" w:hAnsi="GHEA Grapalat" w:cs="Tahoma"/>
                    <w:color w:val="000000"/>
                    <w:sz w:val="22"/>
                    <w:szCs w:val="22"/>
                  </w:rPr>
                  <w:t>0 հատ հավաստագրի գունավոր տպագրություն A4 ֆորմատի /կամավորների համար/: Թղթի հաստությունը՝ միջին, սպիտակ, անփայլ:</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65"/>
                <w:id w:val="-387616683"/>
              </w:sdtPr>
              <w:sdtContent>
                <w:r w:rsidR="001C23A9" w:rsidRPr="003E5FE8">
                  <w:rPr>
                    <w:rFonts w:ascii="GHEA Grapalat" w:eastAsia="Tahoma" w:hAnsi="GHEA Grapalat" w:cs="Tahoma"/>
                    <w:color w:val="000000"/>
                    <w:sz w:val="22"/>
                    <w:szCs w:val="22"/>
                  </w:rPr>
                  <w:t xml:space="preserve">Կատարողը պետք է կազմակերպի նաև ավելի բարձր որակի </w:t>
                </w:r>
              </w:sdtContent>
            </w:sdt>
            <w:sdt>
              <w:sdtPr>
                <w:rPr>
                  <w:rFonts w:ascii="GHEA Grapalat" w:hAnsi="GHEA Grapalat"/>
                </w:rPr>
                <w:tag w:val="goog_rdk_366"/>
                <w:id w:val="1433992585"/>
              </w:sdtPr>
              <w:sdtContent>
                <w:r w:rsidR="001C23A9" w:rsidRPr="003E5FE8">
                  <w:rPr>
                    <w:rFonts w:ascii="GHEA Grapalat" w:eastAsia="Tahoma" w:hAnsi="GHEA Grapalat" w:cs="Tahoma"/>
                    <w:b/>
                    <w:bCs/>
                    <w:color w:val="000000"/>
                    <w:sz w:val="22"/>
                    <w:szCs w:val="22"/>
                  </w:rPr>
                  <w:t>4 հավաստագրերի</w:t>
                </w:r>
              </w:sdtContent>
            </w:sdt>
            <w:sdt>
              <w:sdtPr>
                <w:rPr>
                  <w:rFonts w:ascii="GHEA Grapalat" w:hAnsi="GHEA Grapalat"/>
                </w:rPr>
                <w:tag w:val="goog_rdk_367"/>
                <w:id w:val="-527488229"/>
              </w:sdtPr>
              <w:sdtContent>
                <w:r w:rsidR="001C23A9" w:rsidRPr="003E5FE8">
                  <w:rPr>
                    <w:rFonts w:ascii="GHEA Grapalat" w:eastAsia="Tahoma" w:hAnsi="GHEA Grapalat" w:cs="Tahoma"/>
                    <w:color w:val="000000"/>
                    <w:sz w:val="22"/>
                    <w:szCs w:val="22"/>
                  </w:rPr>
                  <w:t xml:space="preserve"> գունավոր տպագրությունը՝ մրցանակակիրների համար իրենց շրջանակներով: Շրջանակները պետք է լինեն փայտյա, ոսկեգույն երիզներով, բարձր որակի հղված փայտից, ապակեպատ:</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68"/>
                <w:id w:val="-252268655"/>
              </w:sdtPr>
              <w:sdtContent>
                <w:r w:rsidR="001C23A9" w:rsidRPr="003E5FE8">
                  <w:rPr>
                    <w:rFonts w:ascii="GHEA Grapalat" w:eastAsia="Tahoma" w:hAnsi="GHEA Grapalat" w:cs="Tahoma"/>
                    <w:b/>
                    <w:bCs/>
                    <w:color w:val="000000"/>
                    <w:sz w:val="22"/>
                    <w:szCs w:val="22"/>
                  </w:rPr>
                  <w:t xml:space="preserve">5.7 Բեյջեր՝ </w:t>
                </w:r>
              </w:sdtContent>
            </w:sdt>
            <w:r w:rsidR="001C23A9" w:rsidRPr="003E5FE8">
              <w:rPr>
                <w:rFonts w:ascii="GHEA Grapalat" w:eastAsia="Arial" w:hAnsi="GHEA Grapalat" w:cs="Arial"/>
                <w:b/>
                <w:bCs/>
                <w:sz w:val="22"/>
                <w:szCs w:val="22"/>
              </w:rPr>
              <w:t>500</w:t>
            </w:r>
            <w:sdt>
              <w:sdtPr>
                <w:rPr>
                  <w:rFonts w:ascii="GHEA Grapalat" w:hAnsi="GHEA Grapalat"/>
                </w:rPr>
                <w:tag w:val="goog_rdk_369"/>
                <w:id w:val="-868629281"/>
              </w:sdtPr>
              <w:sdtContent>
                <w:r w:rsidR="001C23A9" w:rsidRPr="003E5FE8">
                  <w:rPr>
                    <w:rFonts w:ascii="GHEA Grapalat" w:eastAsia="Tahoma" w:hAnsi="GHEA Grapalat" w:cs="Tahoma"/>
                    <w:b/>
                    <w:bCs/>
                    <w:color w:val="000000"/>
                    <w:sz w:val="22"/>
                    <w:szCs w:val="22"/>
                  </w:rPr>
                  <w:t xml:space="preserve"> հատ</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370"/>
                <w:id w:val="-971830052"/>
              </w:sdtPr>
              <w:sdtContent>
                <w:r w:rsidR="001C23A9" w:rsidRPr="003E5FE8">
                  <w:rPr>
                    <w:rFonts w:ascii="GHEA Grapalat" w:eastAsia="Tahoma" w:hAnsi="GHEA Grapalat" w:cs="Tahoma"/>
                    <w:color w:val="000000"/>
                    <w:sz w:val="22"/>
                    <w:szCs w:val="22"/>
                  </w:rPr>
                  <w:t xml:space="preserve">Կատարողը պետք է ապահովի կամավորների և մասնակիցների բեյջերի տպագրությունը: Բեյջեր պետք է լինեն </w:t>
                </w:r>
              </w:sdtContent>
            </w:sdt>
            <w:sdt>
              <w:sdtPr>
                <w:rPr>
                  <w:rFonts w:ascii="GHEA Grapalat" w:hAnsi="GHEA Grapalat"/>
                </w:rPr>
                <w:tag w:val="goog_rdk_371"/>
                <w:id w:val="-480038173"/>
              </w:sdtPr>
              <w:sdtContent>
                <w:r w:rsidR="001C23A9" w:rsidRPr="003E5FE8">
                  <w:rPr>
                    <w:rFonts w:ascii="GHEA Grapalat" w:eastAsia="Tahoma" w:hAnsi="GHEA Grapalat" w:cs="Tahoma"/>
                    <w:b/>
                    <w:bCs/>
                    <w:color w:val="000000"/>
                    <w:sz w:val="22"/>
                    <w:szCs w:val="22"/>
                  </w:rPr>
                  <w:t xml:space="preserve">Ա6 չափի, լամինացված, թելը՝ ԵՊՀ կապույտ երանգին մոտ (առանց տպագրության): </w:t>
                </w:r>
              </w:sdtContent>
            </w:sdt>
            <w:sdt>
              <w:sdtPr>
                <w:rPr>
                  <w:rFonts w:ascii="GHEA Grapalat" w:hAnsi="GHEA Grapalat"/>
                </w:rPr>
                <w:tag w:val="goog_rdk_372"/>
                <w:id w:val="1494788192"/>
              </w:sdtPr>
              <w:sdtContent>
                <w:r w:rsidR="001C23A9" w:rsidRPr="003E5FE8">
                  <w:rPr>
                    <w:rFonts w:ascii="GHEA Grapalat" w:eastAsia="Tahoma" w:hAnsi="GHEA Grapalat" w:cs="Tahoma"/>
                    <w:color w:val="000000"/>
                    <w:sz w:val="22"/>
                    <w:szCs w:val="22"/>
                  </w:rPr>
                  <w:t xml:space="preserve">Դիզայներական ֆայլերը կտրամադրվեն պատվիրատուի կողմից, որի հիման վրա </w:t>
                </w:r>
              </w:sdtContent>
            </w:sdt>
            <w:sdt>
              <w:sdtPr>
                <w:rPr>
                  <w:rFonts w:ascii="GHEA Grapalat" w:hAnsi="GHEA Grapalat"/>
                </w:rPr>
                <w:tag w:val="goog_rdk_373"/>
                <w:id w:val="1719038908"/>
              </w:sdtPr>
              <w:sdtContent>
                <w:r w:rsidR="001C23A9" w:rsidRPr="003E5FE8">
                  <w:rPr>
                    <w:rFonts w:ascii="GHEA Grapalat" w:eastAsia="Tahoma" w:hAnsi="GHEA Grapalat" w:cs="Tahoma"/>
                    <w:sz w:val="22"/>
                    <w:szCs w:val="22"/>
                  </w:rPr>
                  <w:t>Կ</w:t>
                </w:r>
              </w:sdtContent>
            </w:sdt>
            <w:sdt>
              <w:sdtPr>
                <w:rPr>
                  <w:rFonts w:ascii="GHEA Grapalat" w:hAnsi="GHEA Grapalat"/>
                </w:rPr>
                <w:tag w:val="goog_rdk_374"/>
                <w:id w:val="1121480495"/>
              </w:sdtPr>
              <w:sdtContent>
                <w:r w:rsidR="001C23A9" w:rsidRPr="003E5FE8">
                  <w:rPr>
                    <w:rFonts w:ascii="GHEA Grapalat" w:eastAsia="Tahoma" w:hAnsi="GHEA Grapalat" w:cs="Tahoma"/>
                    <w:color w:val="000000"/>
                    <w:sz w:val="22"/>
                    <w:szCs w:val="22"/>
                  </w:rPr>
                  <w:t>ատարողը պետք է ապահովի տպագրական ֆայլերի պատրաստումը և տպագրությունը:</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b/>
                <w:bCs/>
                <w:sz w:val="22"/>
                <w:szCs w:val="22"/>
              </w:rPr>
            </w:pPr>
            <w:sdt>
              <w:sdtPr>
                <w:rPr>
                  <w:rFonts w:ascii="GHEA Grapalat" w:hAnsi="GHEA Grapalat"/>
                </w:rPr>
                <w:tag w:val="goog_rdk_375"/>
                <w:id w:val="-1103988144"/>
              </w:sdtPr>
              <w:sdtContent>
                <w:r w:rsidR="001C23A9" w:rsidRPr="003E5FE8">
                  <w:rPr>
                    <w:rFonts w:ascii="GHEA Grapalat" w:eastAsia="Tahoma" w:hAnsi="GHEA Grapalat" w:cs="Tahoma"/>
                    <w:b/>
                    <w:bCs/>
                    <w:sz w:val="22"/>
                    <w:szCs w:val="22"/>
                  </w:rPr>
                  <w:t>5.8 Բրենդավորված front-desk-եր և սեղանների ծածկոցներ՝ ԵՊՀ լոգոտիպով՝ (2-4+10հատ)</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376"/>
                <w:id w:val="-1365687255"/>
              </w:sdtPr>
              <w:sdtContent>
                <w:r w:rsidR="001C23A9" w:rsidRPr="003E5FE8">
                  <w:rPr>
                    <w:rFonts w:ascii="GHEA Grapalat" w:eastAsia="Tahoma" w:hAnsi="GHEA Grapalat" w:cs="Tahoma"/>
                    <w:sz w:val="22"/>
                    <w:szCs w:val="22"/>
                  </w:rPr>
                  <w:t xml:space="preserve">Գրանցման գոտիներում (3-րդ հարկ և կենտրոնական մասնաշենքի նախասրահ) Կատարողը պետք է ապահովի 2-4 բրենդավորված </w:t>
                </w:r>
              </w:sdtContent>
            </w:sdt>
            <w:sdt>
              <w:sdtPr>
                <w:rPr>
                  <w:rFonts w:ascii="GHEA Grapalat" w:hAnsi="GHEA Grapalat"/>
                </w:rPr>
                <w:tag w:val="goog_rdk_377"/>
                <w:id w:val="-1567930487"/>
              </w:sdtPr>
              <w:sdtContent>
                <w:r w:rsidR="001C23A9" w:rsidRPr="003E5FE8">
                  <w:rPr>
                    <w:rFonts w:ascii="GHEA Grapalat" w:eastAsia="Tahoma" w:hAnsi="GHEA Grapalat" w:cs="Tahoma"/>
                    <w:b/>
                    <w:bCs/>
                    <w:sz w:val="22"/>
                    <w:szCs w:val="22"/>
                  </w:rPr>
                  <w:t>front-desk-եր</w:t>
                </w:r>
              </w:sdtContent>
            </w:sdt>
            <w:sdt>
              <w:sdtPr>
                <w:rPr>
                  <w:rFonts w:ascii="GHEA Grapalat" w:hAnsi="GHEA Grapalat"/>
                </w:rPr>
                <w:tag w:val="goog_rdk_378"/>
                <w:id w:val="-1494701067"/>
              </w:sdtPr>
              <w:sdtContent>
                <w:r w:rsidR="001C23A9" w:rsidRPr="003E5FE8">
                  <w:rPr>
                    <w:rFonts w:ascii="GHEA Grapalat" w:eastAsia="Tahoma" w:hAnsi="GHEA Grapalat" w:cs="Tahoma"/>
                    <w:sz w:val="22"/>
                    <w:szCs w:val="22"/>
                  </w:rPr>
                  <w:t xml:space="preserve">։ </w:t>
                </w:r>
              </w:sdtContent>
            </w:sdt>
            <w:sdt>
              <w:sdtPr>
                <w:rPr>
                  <w:rFonts w:ascii="GHEA Grapalat" w:hAnsi="GHEA Grapalat"/>
                </w:rPr>
                <w:tag w:val="goog_rdk_379"/>
                <w:id w:val="-1636645579"/>
              </w:sdtPr>
              <w:sdtContent>
                <w:r w:rsidR="001C23A9" w:rsidRPr="003E5FE8">
                  <w:rPr>
                    <w:rFonts w:ascii="GHEA Grapalat" w:eastAsia="Tahoma" w:hAnsi="GHEA Grapalat" w:cs="Tahoma"/>
                    <w:sz w:val="22"/>
                    <w:szCs w:val="22"/>
                  </w:rPr>
                  <w:t xml:space="preserve">Թույլատրելի է օգտագործել </w:t>
                </w:r>
              </w:sdtContent>
            </w:sdt>
            <w:sdt>
              <w:sdtPr>
                <w:rPr>
                  <w:rFonts w:ascii="GHEA Grapalat" w:hAnsi="GHEA Grapalat"/>
                </w:rPr>
                <w:tag w:val="goog_rdk_380"/>
                <w:id w:val="50739829"/>
              </w:sdtPr>
              <w:sdtContent>
                <w:r w:rsidR="001C23A9" w:rsidRPr="003E5FE8">
                  <w:rPr>
                    <w:rFonts w:ascii="GHEA Grapalat" w:eastAsia="Tahoma" w:hAnsi="GHEA Grapalat" w:cs="Tahoma"/>
                    <w:b/>
                    <w:bCs/>
                    <w:sz w:val="22"/>
                    <w:szCs w:val="22"/>
                  </w:rPr>
                  <w:t>վարձակալվող մոդուլային կոնստրուկցիաներ</w:t>
                </w:r>
              </w:sdtContent>
            </w:sdt>
            <w:sdt>
              <w:sdtPr>
                <w:rPr>
                  <w:rFonts w:ascii="GHEA Grapalat" w:hAnsi="GHEA Grapalat"/>
                </w:rPr>
                <w:tag w:val="goog_rdk_381"/>
                <w:id w:val="-1229179680"/>
              </w:sdtPr>
              <w:sdtContent>
                <w:r w:rsidR="001C23A9" w:rsidRPr="003E5FE8">
                  <w:rPr>
                    <w:rFonts w:ascii="GHEA Grapalat" w:eastAsia="Tahoma" w:hAnsi="GHEA Grapalat" w:cs="Tahoma"/>
                    <w:sz w:val="22"/>
                    <w:szCs w:val="22"/>
                  </w:rPr>
                  <w:t xml:space="preserve"> կամ սեղաններ, որոնք պարտադիր պետք է լինեն </w:t>
                </w:r>
              </w:sdtContent>
            </w:sdt>
            <w:sdt>
              <w:sdtPr>
                <w:rPr>
                  <w:rFonts w:ascii="GHEA Grapalat" w:hAnsi="GHEA Grapalat"/>
                </w:rPr>
                <w:tag w:val="goog_rdk_382"/>
                <w:id w:val="-1140147637"/>
              </w:sdtPr>
              <w:sdtContent>
                <w:r w:rsidR="001C23A9" w:rsidRPr="003E5FE8">
                  <w:rPr>
                    <w:rFonts w:ascii="GHEA Grapalat" w:eastAsia="Tahoma" w:hAnsi="GHEA Grapalat" w:cs="Tahoma"/>
                    <w:b/>
                    <w:bCs/>
                    <w:sz w:val="22"/>
                    <w:szCs w:val="22"/>
                  </w:rPr>
                  <w:t>բրենդավորված</w:t>
                </w:r>
              </w:sdtContent>
            </w:sdt>
            <w:sdt>
              <w:sdtPr>
                <w:rPr>
                  <w:rFonts w:ascii="GHEA Grapalat" w:hAnsi="GHEA Grapalat"/>
                </w:rPr>
                <w:tag w:val="goog_rdk_383"/>
                <w:id w:val="-1440331201"/>
              </w:sdtPr>
              <w:sdtContent>
                <w:r w:rsidR="001C23A9" w:rsidRPr="003E5FE8">
                  <w:rPr>
                    <w:rFonts w:ascii="GHEA Grapalat" w:eastAsia="Tahoma" w:hAnsi="GHEA Grapalat" w:cs="Tahoma"/>
                    <w:sz w:val="22"/>
                    <w:szCs w:val="22"/>
                  </w:rPr>
                  <w:t xml:space="preserve"> ճակատային մասում (PVC տպագրությամբ կամ խիտ կտորե ծածկոցով, գույներն ու դիզայնը՝ ըստ Պատվիրատուի</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Դիզայնը պետք է լինի միասնական, ներառի ԵՊՀ լոգոտիպը, ֆորումի լոգոտիպը և ուղղորդող գրությունները։ Գրանցման կետերի ձևը և դիզայնը պետք է նախապես համաձայնեցվեն Պատվիրատուի հետ։ Կատարողը որպես սեփականություն Պատվիրատուին պետք է հանձնի 10 միավոր բրենդավորված ձգվող ծածկոցներ (stretch table covers</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պատրաստված խիտ, չճմրթվող կտորից (լիկրա կամ նմանատիպ)։ Ծածկոցները պետք է ամբողջությամբ փակեն սեղանը չորս կողմից (ունենան հատուկ գրպանիկներ սեղանի ոտքերի համար</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Ճակատային մասում պետք է ապահովվի ԵՊՀ լոգոտիպի և ֆորումի անվանման բարձրորակ տպագրություն (sublimation printing</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Կտորի գույնը (համաձայն CMYK կոդի), որակը և չափսերը նախապես համաձայնեցվում են Պատվիրատուի հետ։</w:t>
                </w:r>
              </w:sdtContent>
            </w:sdt>
          </w:p>
          <w:p w:rsidR="001C23A9" w:rsidRPr="003E5FE8" w:rsidRDefault="006D2B38" w:rsidP="007B1273">
            <w:pPr>
              <w:spacing w:before="280" w:after="80"/>
              <w:rPr>
                <w:rFonts w:ascii="GHEA Grapalat" w:eastAsia="Arial" w:hAnsi="GHEA Grapalat" w:cs="Arial"/>
                <w:b/>
                <w:bCs/>
                <w:sz w:val="22"/>
                <w:szCs w:val="22"/>
              </w:rPr>
            </w:pPr>
            <w:sdt>
              <w:sdtPr>
                <w:rPr>
                  <w:rFonts w:ascii="GHEA Grapalat" w:hAnsi="GHEA Grapalat"/>
                </w:rPr>
                <w:tag w:val="goog_rdk_384"/>
                <w:id w:val="226966905"/>
              </w:sdtPr>
              <w:sdtContent>
                <w:r w:rsidR="001C23A9" w:rsidRPr="003E5FE8">
                  <w:rPr>
                    <w:rFonts w:ascii="GHEA Grapalat" w:eastAsia="Tahoma" w:hAnsi="GHEA Grapalat" w:cs="Tahoma"/>
                    <w:b/>
                    <w:bCs/>
                    <w:sz w:val="22"/>
                    <w:szCs w:val="22"/>
                  </w:rPr>
                  <w:t>5.9 Կամավորների համազգեստ (70 հատ շապիկ)</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385"/>
                <w:id w:val="-1933230032"/>
              </w:sdtPr>
              <w:sdtContent>
                <w:r w:rsidR="001C23A9" w:rsidRPr="003E5FE8">
                  <w:rPr>
                    <w:rFonts w:ascii="GHEA Grapalat" w:eastAsia="Tahoma" w:hAnsi="GHEA Grapalat" w:cs="Tahoma"/>
                    <w:sz w:val="22"/>
                    <w:szCs w:val="22"/>
                  </w:rPr>
                  <w:t>Քանի որ կամավորները ուղղորդելու են հյուրերին և աշխատելու են ողջ օրը, հագուստը պետք է լինի որակյալ և տարբերվող:</w:t>
                </w:r>
              </w:sdtContent>
            </w:sdt>
          </w:p>
          <w:p w:rsidR="001C23A9" w:rsidRPr="003E5FE8" w:rsidRDefault="006D2B38" w:rsidP="00682F4B">
            <w:pPr>
              <w:numPr>
                <w:ilvl w:val="0"/>
                <w:numId w:val="7"/>
              </w:numPr>
              <w:spacing w:before="240"/>
              <w:rPr>
                <w:rFonts w:ascii="GHEA Grapalat" w:eastAsia="Calibri" w:hAnsi="GHEA Grapalat" w:cs="Calibri"/>
                <w:sz w:val="22"/>
                <w:szCs w:val="22"/>
              </w:rPr>
            </w:pPr>
            <w:sdt>
              <w:sdtPr>
                <w:rPr>
                  <w:rFonts w:ascii="GHEA Grapalat" w:hAnsi="GHEA Grapalat"/>
                </w:rPr>
                <w:tag w:val="goog_rdk_386"/>
                <w:id w:val="-932737804"/>
              </w:sdtPr>
              <w:sdtContent>
                <w:r w:rsidR="001C23A9" w:rsidRPr="003E5FE8">
                  <w:rPr>
                    <w:rFonts w:ascii="GHEA Grapalat" w:eastAsia="Tahoma" w:hAnsi="GHEA Grapalat" w:cs="Tahoma"/>
                    <w:b/>
                    <w:bCs/>
                    <w:sz w:val="22"/>
                    <w:szCs w:val="22"/>
                  </w:rPr>
                  <w:t>Տեսակը.</w:t>
                </w:r>
              </w:sdtContent>
            </w:sdt>
            <w:sdt>
              <w:sdtPr>
                <w:rPr>
                  <w:rFonts w:ascii="GHEA Grapalat" w:hAnsi="GHEA Grapalat"/>
                </w:rPr>
                <w:tag w:val="goog_rdk_387"/>
                <w:id w:val="1523024243"/>
              </w:sdtPr>
              <w:sdtContent>
                <w:r w:rsidR="001C23A9" w:rsidRPr="003E5FE8">
                  <w:rPr>
                    <w:rFonts w:ascii="GHEA Grapalat" w:eastAsia="Tahoma" w:hAnsi="GHEA Grapalat" w:cs="Tahoma"/>
                    <w:sz w:val="22"/>
                    <w:szCs w:val="22"/>
                  </w:rPr>
                  <w:t xml:space="preserve"> մարզաշապիկ (T-shirt):</w:t>
                </w:r>
              </w:sdtContent>
            </w:sdt>
          </w:p>
          <w:p w:rsidR="001C23A9" w:rsidRPr="003E5FE8" w:rsidRDefault="006D2B38" w:rsidP="00682F4B">
            <w:pPr>
              <w:numPr>
                <w:ilvl w:val="0"/>
                <w:numId w:val="7"/>
              </w:numPr>
              <w:rPr>
                <w:rFonts w:ascii="GHEA Grapalat" w:eastAsia="Calibri" w:hAnsi="GHEA Grapalat" w:cs="Calibri"/>
                <w:sz w:val="22"/>
                <w:szCs w:val="22"/>
              </w:rPr>
            </w:pPr>
            <w:sdt>
              <w:sdtPr>
                <w:rPr>
                  <w:rFonts w:ascii="GHEA Grapalat" w:hAnsi="GHEA Grapalat"/>
                </w:rPr>
                <w:tag w:val="goog_rdk_388"/>
                <w:id w:val="463908188"/>
              </w:sdtPr>
              <w:sdtContent>
                <w:r w:rsidR="001C23A9" w:rsidRPr="003E5FE8">
                  <w:rPr>
                    <w:rFonts w:ascii="GHEA Grapalat" w:eastAsia="Tahoma" w:hAnsi="GHEA Grapalat" w:cs="Tahoma"/>
                    <w:b/>
                    <w:bCs/>
                    <w:sz w:val="22"/>
                    <w:szCs w:val="22"/>
                  </w:rPr>
                  <w:t>Նյութը.</w:t>
                </w:r>
              </w:sdtContent>
            </w:sdt>
            <w:sdt>
              <w:sdtPr>
                <w:rPr>
                  <w:rFonts w:ascii="GHEA Grapalat" w:hAnsi="GHEA Grapalat"/>
                </w:rPr>
                <w:tag w:val="goog_rdk_389"/>
                <w:id w:val="1260696771"/>
              </w:sdtPr>
              <w:sdtContent>
                <w:r w:rsidR="001C23A9" w:rsidRPr="003E5FE8">
                  <w:rPr>
                    <w:rFonts w:ascii="GHEA Grapalat" w:eastAsia="Tahoma" w:hAnsi="GHEA Grapalat" w:cs="Tahoma"/>
                    <w:sz w:val="22"/>
                    <w:szCs w:val="22"/>
                  </w:rPr>
                  <w:t xml:space="preserve"> 100% բամբակ (cotton), խտությունը՝ ոչ պակաս քան 200 գր/մ² (որպեսզի չլինի թափանցիկ):</w:t>
                </w:r>
              </w:sdtContent>
            </w:sdt>
          </w:p>
          <w:p w:rsidR="001C23A9" w:rsidRPr="003E5FE8" w:rsidRDefault="006D2B38" w:rsidP="00682F4B">
            <w:pPr>
              <w:numPr>
                <w:ilvl w:val="0"/>
                <w:numId w:val="7"/>
              </w:numPr>
              <w:rPr>
                <w:rFonts w:ascii="GHEA Grapalat" w:eastAsia="Calibri" w:hAnsi="GHEA Grapalat" w:cs="Calibri"/>
                <w:sz w:val="22"/>
                <w:szCs w:val="22"/>
              </w:rPr>
            </w:pPr>
            <w:sdt>
              <w:sdtPr>
                <w:rPr>
                  <w:rFonts w:ascii="GHEA Grapalat" w:hAnsi="GHEA Grapalat"/>
                </w:rPr>
                <w:tag w:val="goog_rdk_390"/>
                <w:id w:val="874211885"/>
              </w:sdtPr>
              <w:sdtContent>
                <w:r w:rsidR="001C23A9" w:rsidRPr="003E5FE8">
                  <w:rPr>
                    <w:rFonts w:ascii="GHEA Grapalat" w:eastAsia="Tahoma" w:hAnsi="GHEA Grapalat" w:cs="Tahoma"/>
                    <w:b/>
                    <w:bCs/>
                    <w:sz w:val="22"/>
                    <w:szCs w:val="22"/>
                  </w:rPr>
                  <w:t>Գույնը.</w:t>
                </w:r>
              </w:sdtContent>
            </w:sdt>
            <w:sdt>
              <w:sdtPr>
                <w:rPr>
                  <w:rFonts w:ascii="GHEA Grapalat" w:hAnsi="GHEA Grapalat"/>
                </w:rPr>
                <w:tag w:val="goog_rdk_391"/>
                <w:id w:val="57688972"/>
              </w:sdtPr>
              <w:sdtContent>
                <w:r w:rsidR="001C23A9" w:rsidRPr="003E5FE8">
                  <w:rPr>
                    <w:rFonts w:ascii="GHEA Grapalat" w:eastAsia="Tahoma" w:hAnsi="GHEA Grapalat" w:cs="Tahoma"/>
                    <w:sz w:val="22"/>
                    <w:szCs w:val="22"/>
                  </w:rPr>
                  <w:t xml:space="preserve"> ԵՊՀ կապույտ կամ սպիտակ (համաձայնեցնել Պատվիրատուի հետ):</w:t>
                </w:r>
              </w:sdtContent>
            </w:sdt>
          </w:p>
          <w:p w:rsidR="001C23A9" w:rsidRPr="003E5FE8" w:rsidRDefault="006D2B38" w:rsidP="00682F4B">
            <w:pPr>
              <w:numPr>
                <w:ilvl w:val="0"/>
                <w:numId w:val="7"/>
              </w:numPr>
              <w:rPr>
                <w:rFonts w:ascii="GHEA Grapalat" w:eastAsia="Arial" w:hAnsi="GHEA Grapalat" w:cs="Arial"/>
                <w:sz w:val="22"/>
                <w:szCs w:val="22"/>
              </w:rPr>
            </w:pPr>
            <w:sdt>
              <w:sdtPr>
                <w:rPr>
                  <w:rFonts w:ascii="GHEA Grapalat" w:hAnsi="GHEA Grapalat"/>
                </w:rPr>
                <w:tag w:val="goog_rdk_392"/>
                <w:id w:val="244193957"/>
              </w:sdtPr>
              <w:sdtContent>
                <w:r w:rsidR="001C23A9" w:rsidRPr="003E5FE8">
                  <w:rPr>
                    <w:rFonts w:ascii="GHEA Grapalat" w:eastAsia="Tahoma" w:hAnsi="GHEA Grapalat" w:cs="Tahoma"/>
                    <w:b/>
                    <w:bCs/>
                    <w:sz w:val="22"/>
                    <w:szCs w:val="22"/>
                  </w:rPr>
                  <w:t>Տպագրություն.</w:t>
                </w:r>
              </w:sdtContent>
            </w:sdt>
          </w:p>
          <w:p w:rsidR="001C23A9" w:rsidRPr="003E5FE8" w:rsidRDefault="006D2B38" w:rsidP="00682F4B">
            <w:pPr>
              <w:numPr>
                <w:ilvl w:val="1"/>
                <w:numId w:val="7"/>
              </w:numPr>
              <w:rPr>
                <w:rFonts w:ascii="GHEA Grapalat" w:eastAsia="Calibri" w:hAnsi="GHEA Grapalat" w:cs="Calibri"/>
                <w:sz w:val="22"/>
                <w:szCs w:val="22"/>
              </w:rPr>
            </w:pPr>
            <w:sdt>
              <w:sdtPr>
                <w:rPr>
                  <w:rFonts w:ascii="GHEA Grapalat" w:hAnsi="GHEA Grapalat"/>
                </w:rPr>
                <w:tag w:val="goog_rdk_393"/>
                <w:id w:val="-2147111920"/>
              </w:sdtPr>
              <w:sdtContent>
                <w:r w:rsidR="001C23A9" w:rsidRPr="003E5FE8">
                  <w:rPr>
                    <w:rFonts w:ascii="GHEA Grapalat" w:eastAsia="Tahoma" w:hAnsi="GHEA Grapalat" w:cs="Tahoma"/>
                    <w:b/>
                    <w:bCs/>
                    <w:sz w:val="22"/>
                    <w:szCs w:val="22"/>
                  </w:rPr>
                  <w:t>Կրծքավանդակին.</w:t>
                </w:r>
              </w:sdtContent>
            </w:sdt>
            <w:sdt>
              <w:sdtPr>
                <w:rPr>
                  <w:rFonts w:ascii="GHEA Grapalat" w:hAnsi="GHEA Grapalat"/>
                </w:rPr>
                <w:tag w:val="goog_rdk_394"/>
                <w:id w:val="-1129834396"/>
              </w:sdtPr>
              <w:sdtContent>
                <w:r w:rsidR="001C23A9" w:rsidRPr="003E5FE8">
                  <w:rPr>
                    <w:rFonts w:ascii="GHEA Grapalat" w:eastAsia="Tahoma" w:hAnsi="GHEA Grapalat" w:cs="Tahoma"/>
                    <w:sz w:val="22"/>
                    <w:szCs w:val="22"/>
                  </w:rPr>
                  <w:t xml:space="preserve"> ԵՊՀ Շրջանավարտների ֆորումի լոգոն և անվանումը:</w:t>
                </w:r>
              </w:sdtContent>
            </w:sdt>
          </w:p>
          <w:p w:rsidR="001C23A9" w:rsidRPr="003E5FE8" w:rsidRDefault="006D2B38" w:rsidP="00682F4B">
            <w:pPr>
              <w:numPr>
                <w:ilvl w:val="1"/>
                <w:numId w:val="7"/>
              </w:numPr>
              <w:rPr>
                <w:rFonts w:ascii="GHEA Grapalat" w:eastAsia="Calibri" w:hAnsi="GHEA Grapalat" w:cs="Calibri"/>
                <w:sz w:val="22"/>
                <w:szCs w:val="22"/>
              </w:rPr>
            </w:pPr>
            <w:sdt>
              <w:sdtPr>
                <w:rPr>
                  <w:rFonts w:ascii="GHEA Grapalat" w:hAnsi="GHEA Grapalat"/>
                </w:rPr>
                <w:tag w:val="goog_rdk_395"/>
                <w:id w:val="1347827628"/>
              </w:sdtPr>
              <w:sdtContent>
                <w:r w:rsidR="001C23A9" w:rsidRPr="003E5FE8">
                  <w:rPr>
                    <w:rFonts w:ascii="GHEA Grapalat" w:eastAsia="Tahoma" w:hAnsi="GHEA Grapalat" w:cs="Tahoma"/>
                    <w:b/>
                    <w:bCs/>
                    <w:sz w:val="22"/>
                    <w:szCs w:val="22"/>
                  </w:rPr>
                  <w:t>Մեջքին.</w:t>
                </w:r>
              </w:sdtContent>
            </w:sdt>
            <w:sdt>
              <w:sdtPr>
                <w:rPr>
                  <w:rFonts w:ascii="GHEA Grapalat" w:hAnsi="GHEA Grapalat"/>
                </w:rPr>
                <w:tag w:val="goog_rdk_396"/>
                <w:id w:val="-245327935"/>
              </w:sdtPr>
              <w:sdtContent>
                <w:r w:rsidR="001C23A9" w:rsidRPr="003E5FE8">
                  <w:rPr>
                    <w:rFonts w:ascii="GHEA Grapalat" w:eastAsia="Tahoma" w:hAnsi="GHEA Grapalat" w:cs="Tahoma"/>
                    <w:sz w:val="22"/>
                    <w:szCs w:val="22"/>
                  </w:rPr>
                  <w:t xml:space="preserve"> Խոշոր տառերով «ԿԱՄԱՎՈՐ / VOLUNTEER» կամ «ԹԻՄ / TEAM» գրությունը՝ հեռվից տեսանելի լինելու համար:</w:t>
                </w:r>
              </w:sdtContent>
            </w:sdt>
          </w:p>
          <w:p w:rsidR="001C23A9" w:rsidRPr="003E5FE8" w:rsidRDefault="006D2B38" w:rsidP="00682F4B">
            <w:pPr>
              <w:numPr>
                <w:ilvl w:val="1"/>
                <w:numId w:val="7"/>
              </w:numPr>
              <w:rPr>
                <w:rFonts w:ascii="GHEA Grapalat" w:eastAsia="Calibri" w:hAnsi="GHEA Grapalat" w:cs="Calibri"/>
                <w:sz w:val="22"/>
                <w:szCs w:val="22"/>
              </w:rPr>
            </w:pPr>
            <w:sdt>
              <w:sdtPr>
                <w:rPr>
                  <w:rFonts w:ascii="GHEA Grapalat" w:hAnsi="GHEA Grapalat"/>
                </w:rPr>
                <w:tag w:val="goog_rdk_397"/>
                <w:id w:val="1132782251"/>
              </w:sdtPr>
              <w:sdtContent>
                <w:r w:rsidR="001C23A9" w:rsidRPr="003E5FE8">
                  <w:rPr>
                    <w:rFonts w:ascii="GHEA Grapalat" w:eastAsia="Tahoma" w:hAnsi="GHEA Grapalat" w:cs="Tahoma"/>
                    <w:b/>
                    <w:bCs/>
                    <w:sz w:val="22"/>
                    <w:szCs w:val="22"/>
                  </w:rPr>
                  <w:t>Եղանակը.</w:t>
                </w:r>
              </w:sdtContent>
            </w:sdt>
            <w:sdt>
              <w:sdtPr>
                <w:rPr>
                  <w:rFonts w:ascii="GHEA Grapalat" w:hAnsi="GHEA Grapalat"/>
                </w:rPr>
                <w:tag w:val="goog_rdk_398"/>
                <w:id w:val="-1550723112"/>
              </w:sdtPr>
              <w:sdtContent>
                <w:r w:rsidR="001C23A9" w:rsidRPr="003E5FE8">
                  <w:rPr>
                    <w:rFonts w:ascii="GHEA Grapalat" w:eastAsia="Tahoma" w:hAnsi="GHEA Grapalat" w:cs="Tahoma"/>
                    <w:sz w:val="22"/>
                    <w:szCs w:val="22"/>
                  </w:rPr>
                  <w:t xml:space="preserve"> Մետաքսատպագրություն (Silk screen) կամ ջերմատրանսֆերային տպագրություն, որը չի վնասվում լվանալիս:</w:t>
                </w:r>
              </w:sdtContent>
            </w:sdt>
          </w:p>
          <w:p w:rsidR="001C23A9" w:rsidRPr="003E5FE8" w:rsidRDefault="006D2B38" w:rsidP="00682F4B">
            <w:pPr>
              <w:numPr>
                <w:ilvl w:val="0"/>
                <w:numId w:val="7"/>
              </w:numPr>
              <w:spacing w:after="240"/>
              <w:rPr>
                <w:rFonts w:ascii="GHEA Grapalat" w:eastAsia="Calibri" w:hAnsi="GHEA Grapalat" w:cs="Calibri"/>
                <w:sz w:val="22"/>
                <w:szCs w:val="22"/>
              </w:rPr>
            </w:pPr>
            <w:sdt>
              <w:sdtPr>
                <w:rPr>
                  <w:rFonts w:ascii="GHEA Grapalat" w:hAnsi="GHEA Grapalat"/>
                </w:rPr>
                <w:tag w:val="goog_rdk_399"/>
                <w:id w:val="1995870528"/>
              </w:sdtPr>
              <w:sdtContent>
                <w:r w:rsidR="001C23A9" w:rsidRPr="003E5FE8">
                  <w:rPr>
                    <w:rFonts w:ascii="GHEA Grapalat" w:eastAsia="Tahoma" w:hAnsi="GHEA Grapalat" w:cs="Tahoma"/>
                    <w:b/>
                    <w:bCs/>
                    <w:sz w:val="22"/>
                    <w:szCs w:val="22"/>
                  </w:rPr>
                  <w:t>Չափսեր.</w:t>
                </w:r>
              </w:sdtContent>
            </w:sdt>
            <w:sdt>
              <w:sdtPr>
                <w:rPr>
                  <w:rFonts w:ascii="GHEA Grapalat" w:hAnsi="GHEA Grapalat"/>
                </w:rPr>
                <w:tag w:val="goog_rdk_400"/>
                <w:id w:val="-526590623"/>
              </w:sdtPr>
              <w:sdtContent>
                <w:r w:rsidR="001C23A9" w:rsidRPr="003E5FE8">
                  <w:rPr>
                    <w:rFonts w:ascii="GHEA Grapalat" w:eastAsia="Tahoma" w:hAnsi="GHEA Grapalat" w:cs="Tahoma"/>
                    <w:sz w:val="22"/>
                    <w:szCs w:val="22"/>
                  </w:rPr>
                  <w:t xml:space="preserve"> Տրամադրել ըստ Կատարողի կողմից ներկայացված չափսացուցակի (S, M, L, XL):</w:t>
                </w:r>
              </w:sdtContent>
            </w:sdt>
          </w:p>
          <w:p w:rsidR="001C23A9" w:rsidRPr="003E5FE8" w:rsidRDefault="006D2B38" w:rsidP="007B1273">
            <w:pPr>
              <w:rPr>
                <w:rFonts w:ascii="GHEA Grapalat" w:eastAsia="Arial" w:hAnsi="GHEA Grapalat" w:cs="Arial"/>
                <w:b/>
                <w:bCs/>
                <w:sz w:val="22"/>
                <w:szCs w:val="22"/>
              </w:rPr>
            </w:pPr>
            <w:sdt>
              <w:sdtPr>
                <w:rPr>
                  <w:rFonts w:ascii="GHEA Grapalat" w:hAnsi="GHEA Grapalat"/>
                </w:rPr>
                <w:tag w:val="goog_rdk_401"/>
                <w:id w:val="-464920755"/>
              </w:sdtPr>
              <w:sdtContent>
                <w:r w:rsidR="001C23A9" w:rsidRPr="003E5FE8">
                  <w:rPr>
                    <w:rFonts w:ascii="GHEA Grapalat" w:eastAsia="Tahoma" w:hAnsi="GHEA Grapalat" w:cs="Tahoma"/>
                    <w:b/>
                    <w:bCs/>
                    <w:sz w:val="22"/>
                    <w:szCs w:val="22"/>
                  </w:rPr>
                  <w:t xml:space="preserve">5.10. Ինտերակտիվ գոտի </w:t>
                </w:r>
              </w:sdtContent>
            </w:sdt>
          </w:p>
          <w:p w:rsidR="001C23A9" w:rsidRPr="003E5FE8" w:rsidRDefault="001C23A9" w:rsidP="007B1273">
            <w:pPr>
              <w:rPr>
                <w:rFonts w:ascii="GHEA Grapalat" w:eastAsia="Arial" w:hAnsi="GHEA Grapalat" w:cs="Arial"/>
                <w:b/>
                <w:bCs/>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02"/>
                <w:id w:val="-458150528"/>
              </w:sdtPr>
              <w:sdtContent>
                <w:r w:rsidR="001C23A9" w:rsidRPr="003E5FE8">
                  <w:rPr>
                    <w:rFonts w:ascii="GHEA Grapalat" w:eastAsia="Tahoma" w:hAnsi="GHEA Grapalat" w:cs="Tahoma"/>
                    <w:b/>
                    <w:bCs/>
                    <w:sz w:val="22"/>
                    <w:szCs w:val="22"/>
                  </w:rPr>
                  <w:t>«ԵՊՀ» գաղափարների հատված.</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03"/>
                <w:id w:val="-1618272099"/>
              </w:sdtPr>
              <w:sdtContent>
                <w:r w:rsidR="001C23A9" w:rsidRPr="003E5FE8">
                  <w:rPr>
                    <w:rFonts w:ascii="GHEA Grapalat" w:eastAsia="Tahoma" w:hAnsi="GHEA Grapalat" w:cs="Tahoma"/>
                    <w:sz w:val="22"/>
                    <w:szCs w:val="22"/>
                  </w:rPr>
                  <w:t>Կատարողը պետք է ապահովի «Ե», «Պ», «Հ» տառերի տեսքով 3 ծավալային ինքնականգուն, թեթև կոնստրուկցիա (բարձրությունը՝ առնվազն 1.5-2մ)։ Հիմքը և կողային հատվածները՝ 10 մմ հաստության ՊՎԽ (PVC) կամ ՄԴՖ (MDF), ներկված ԵՊՀ բրենդային մուգ կապույտ գույնով:</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04"/>
                <w:id w:val="1303460689"/>
              </w:sdtPr>
              <w:sdtContent>
                <w:r w:rsidR="001C23A9" w:rsidRPr="003E5FE8">
                  <w:rPr>
                    <w:rFonts w:ascii="GHEA Grapalat" w:eastAsia="Tahoma" w:hAnsi="GHEA Grapalat" w:cs="Tahoma"/>
                    <w:sz w:val="22"/>
                    <w:szCs w:val="22"/>
                  </w:rPr>
                  <w:t>Ճակատային մաս (Թափանցիկություն). 0.8-1 մմ հաստության բարձր թափանցիկության PET (ՊԵՏ) թաղանթ, որը պետք է ամրացվի աննկատ և ապահովի հարթ, «ապակյա» մակերես:</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05"/>
                <w:id w:val="1454270960"/>
              </w:sdtPr>
              <w:sdtContent>
                <w:r w:rsidR="001C23A9" w:rsidRPr="003E5FE8">
                  <w:rPr>
                    <w:rFonts w:ascii="GHEA Grapalat" w:eastAsia="Tahoma" w:hAnsi="GHEA Grapalat" w:cs="Tahoma"/>
                    <w:sz w:val="22"/>
                    <w:szCs w:val="22"/>
                  </w:rPr>
                  <w:t>Ֆունկցիոնալություն. Յուրաքանչյուր տառի վերին կամ կողային հատվածում ապահովել բացվածք (slot</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բացիկները ներս գցելու համար, ինրպես նաև հատուկ հարմարանք հետևամասում՝ միջոցառման ավարտին այդ բացիկները դուրս հանելու համար։</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06"/>
                <w:id w:val="-939295427"/>
              </w:sdtPr>
              <w:sdtContent>
                <w:r w:rsidR="001C23A9" w:rsidRPr="003E5FE8">
                  <w:rPr>
                    <w:rFonts w:ascii="GHEA Grapalat" w:eastAsia="Tahoma" w:hAnsi="GHEA Grapalat" w:cs="Tahoma"/>
                    <w:sz w:val="22"/>
                    <w:szCs w:val="22"/>
                  </w:rPr>
                  <w:t>Յուրաքանչյուր տառի թափանցիկ հատվածի վրա (մարդու աչքի մակարդակին) պետք է լինի գրություն.</w:t>
                </w:r>
              </w:sdtContent>
            </w:sdt>
          </w:p>
          <w:p w:rsidR="001C23A9" w:rsidRPr="003E5FE8" w:rsidRDefault="006D2B38" w:rsidP="00682F4B">
            <w:pPr>
              <w:numPr>
                <w:ilvl w:val="0"/>
                <w:numId w:val="28"/>
              </w:numPr>
              <w:spacing w:before="240"/>
              <w:rPr>
                <w:rFonts w:ascii="GHEA Grapalat" w:eastAsia="Arial" w:hAnsi="GHEA Grapalat" w:cs="Arial"/>
                <w:sz w:val="22"/>
                <w:szCs w:val="22"/>
              </w:rPr>
            </w:pPr>
            <w:sdt>
              <w:sdtPr>
                <w:rPr>
                  <w:rFonts w:ascii="GHEA Grapalat" w:hAnsi="GHEA Grapalat"/>
                </w:rPr>
                <w:tag w:val="goog_rdk_407"/>
                <w:id w:val="-912085302"/>
              </w:sdtPr>
              <w:sdtContent>
                <w:r w:rsidR="001C23A9" w:rsidRPr="003E5FE8">
                  <w:rPr>
                    <w:rFonts w:ascii="GHEA Grapalat" w:eastAsia="Tahoma" w:hAnsi="GHEA Grapalat" w:cs="Tahoma"/>
                    <w:sz w:val="22"/>
                    <w:szCs w:val="22"/>
                  </w:rPr>
                  <w:t>Ե տառի վրա խոշոր գրված է՝ ԵՐԱԶՈՒՄ ԵՄ, իսկ տակը փոքր տառերով հարցը՝ «Ինչպիսի՞ն լինի ԵՊՀ-ն»:</w:t>
                </w:r>
              </w:sdtContent>
            </w:sdt>
          </w:p>
          <w:p w:rsidR="001C23A9" w:rsidRPr="003E5FE8" w:rsidRDefault="006D2B38" w:rsidP="00682F4B">
            <w:pPr>
              <w:numPr>
                <w:ilvl w:val="0"/>
                <w:numId w:val="28"/>
              </w:numPr>
              <w:rPr>
                <w:rFonts w:ascii="GHEA Grapalat" w:eastAsia="Arial" w:hAnsi="GHEA Grapalat" w:cs="Arial"/>
                <w:sz w:val="22"/>
                <w:szCs w:val="22"/>
              </w:rPr>
            </w:pPr>
            <w:sdt>
              <w:sdtPr>
                <w:rPr>
                  <w:rFonts w:ascii="GHEA Grapalat" w:hAnsi="GHEA Grapalat"/>
                </w:rPr>
                <w:tag w:val="goog_rdk_408"/>
                <w:id w:val="623598486"/>
              </w:sdtPr>
              <w:sdtContent>
                <w:r w:rsidR="001C23A9" w:rsidRPr="003E5FE8">
                  <w:rPr>
                    <w:rFonts w:ascii="GHEA Grapalat" w:eastAsia="Tahoma" w:hAnsi="GHEA Grapalat" w:cs="Tahoma"/>
                    <w:sz w:val="22"/>
                    <w:szCs w:val="22"/>
                  </w:rPr>
                  <w:t>Պ տառի վրա՝ ՊԼԱՆԱՎՈՐՈՒՄ ԵՄ՝ «Ի՞նչ կարող եմ անել ես ԵՊՀ-ի համար»:</w:t>
                </w:r>
              </w:sdtContent>
            </w:sdt>
          </w:p>
          <w:p w:rsidR="001C23A9" w:rsidRPr="003E5FE8" w:rsidRDefault="006D2B38" w:rsidP="00682F4B">
            <w:pPr>
              <w:numPr>
                <w:ilvl w:val="0"/>
                <w:numId w:val="28"/>
              </w:numPr>
              <w:spacing w:after="240"/>
              <w:rPr>
                <w:rFonts w:ascii="GHEA Grapalat" w:eastAsia="Arial" w:hAnsi="GHEA Grapalat" w:cs="Arial"/>
                <w:sz w:val="22"/>
                <w:szCs w:val="22"/>
              </w:rPr>
            </w:pPr>
            <w:sdt>
              <w:sdtPr>
                <w:rPr>
                  <w:rFonts w:ascii="GHEA Grapalat" w:hAnsi="GHEA Grapalat"/>
                </w:rPr>
                <w:tag w:val="goog_rdk_409"/>
                <w:id w:val="-1410444900"/>
              </w:sdtPr>
              <w:sdtContent>
                <w:r w:rsidR="001C23A9" w:rsidRPr="003E5FE8">
                  <w:rPr>
                    <w:rFonts w:ascii="GHEA Grapalat" w:eastAsia="Tahoma" w:hAnsi="GHEA Grapalat" w:cs="Tahoma"/>
                    <w:sz w:val="22"/>
                    <w:szCs w:val="22"/>
                  </w:rPr>
                  <w:t>Հ տառի վրա՝ ՀԱՆՁՆԱՌՈՒՄ ԵՄ՝ «Ի՞նչն եմ հանձնառում իրականացնել առաջիկա 1 տարում»:</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10"/>
                <w:id w:val="302281566"/>
              </w:sdtPr>
              <w:sdtContent>
                <w:r w:rsidR="001C23A9" w:rsidRPr="003E5FE8">
                  <w:rPr>
                    <w:rFonts w:ascii="GHEA Grapalat" w:eastAsia="Tahoma" w:hAnsi="GHEA Grapalat" w:cs="Tahoma"/>
                    <w:sz w:val="22"/>
                    <w:szCs w:val="22"/>
                  </w:rPr>
                  <w:t>Կոնստրուկցիաները պետք է լուսավորվի (արտաքին կամ ներքին լուսավորությամբ՝ ըստ Պատվիրատուի հետ համաձայնեցված գունային զոնավորման</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11"/>
                <w:id w:val="251047588"/>
              </w:sdtPr>
              <w:sdtContent>
                <w:r w:rsidR="001C23A9" w:rsidRPr="003E5FE8">
                  <w:rPr>
                    <w:rFonts w:ascii="GHEA Grapalat" w:eastAsia="Tahoma" w:hAnsi="GHEA Grapalat" w:cs="Tahoma"/>
                    <w:sz w:val="22"/>
                    <w:szCs w:val="22"/>
                  </w:rPr>
                  <w:t xml:space="preserve">Կոնստրուկցաիաները՝ որպես սեփականություն պետք է հանձնվեն Պատվիրատուին։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12"/>
                <w:id w:val="19780912"/>
              </w:sdtPr>
              <w:sdtContent>
                <w:r w:rsidR="001C23A9" w:rsidRPr="003E5FE8">
                  <w:rPr>
                    <w:rFonts w:ascii="GHEA Grapalat" w:eastAsia="Tahoma" w:hAnsi="GHEA Grapalat" w:cs="Tahoma"/>
                    <w:sz w:val="22"/>
                    <w:szCs w:val="22"/>
                  </w:rPr>
                  <w:t xml:space="preserve">Կատարողը պետք է ապահովի բացիկների անհատական համարակալում (unique ID numbering) բոլոր պերֆորացված հատվածների վրա, որը թույլ կտա միջոցառումից հետո նույնականացնել հեղինակին և իր կողմից լրացված բոլոր 3 գաղափարները՝ էլեկտրոնային հաստատման նամակ ուղարկելու նպատակով: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13"/>
                <w:id w:val="1276740420"/>
              </w:sdtPr>
              <w:sdtContent>
                <w:r w:rsidR="001C23A9" w:rsidRPr="003E5FE8">
                  <w:rPr>
                    <w:rFonts w:ascii="GHEA Grapalat" w:eastAsia="Tahoma" w:hAnsi="GHEA Grapalat" w:cs="Tahoma"/>
                    <w:sz w:val="22"/>
                    <w:szCs w:val="22"/>
                  </w:rPr>
                  <w:t>Կատարողը պետք է ապահովի 1000 լրակազմ (set) բացիկ: Յուրաքանչյուր լրակազմ ներկայացնում է մեկ A5 ֆորմատի թերթիկ՝ 4 խաչաձև պերֆորացված (պոկվող) հատվածներով, որը բաժանում է թերթիկը 4 հավասար մասի։ Յուրաքանչյուր թերթիկի բոլոր 4 հատվածները պետք է կրեն (դարձերեսին կամ անկյունում) նախապես տպագրված նույն եզակի սերիական համարը (օրինակ՝ № 0001-ից մինչև № 1000</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Թղթի խտությունը՝ 250-300 գրամ, անփայլ մակերեսով, կավճապատ՝ զամշատիպ բարձր որակով թղթից: Տպագրությունը պետք է լինի երկկողմանի (4+4), բարձր որակի թվային կամ օֆսեթ եղանակով, գույների ճշգրիտ արտացոլմամբ (CMYK պրոֆիլ): Յուրաքանչյուր լրակազմ բացիկի համապատասխան հատվածի դարձերեսին պետք է տպագրված լինի համապատասխան գրությունը, տառը (Ե, Պ, Հ) և ԵՊՀ լոգոտիպը: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14"/>
                <w:id w:val="-1394982504"/>
              </w:sdtPr>
              <w:sdtContent>
                <w:r w:rsidR="001C23A9" w:rsidRPr="003E5FE8">
                  <w:rPr>
                    <w:rFonts w:ascii="GHEA Grapalat" w:eastAsia="Tahoma" w:hAnsi="GHEA Grapalat" w:cs="Tahoma"/>
                    <w:sz w:val="22"/>
                    <w:szCs w:val="22"/>
                  </w:rPr>
                  <w:t xml:space="preserve">Մասնավորապես՝ </w:t>
                </w:r>
              </w:sdtContent>
            </w:sdt>
          </w:p>
          <w:p w:rsidR="001C23A9" w:rsidRPr="003E5FE8" w:rsidRDefault="006D2B38" w:rsidP="00682F4B">
            <w:pPr>
              <w:numPr>
                <w:ilvl w:val="0"/>
                <w:numId w:val="6"/>
              </w:numPr>
              <w:rPr>
                <w:rFonts w:ascii="GHEA Grapalat" w:eastAsia="Calibri" w:hAnsi="GHEA Grapalat" w:cs="Calibri"/>
                <w:sz w:val="22"/>
                <w:szCs w:val="22"/>
              </w:rPr>
            </w:pPr>
            <w:sdt>
              <w:sdtPr>
                <w:rPr>
                  <w:rFonts w:ascii="GHEA Grapalat" w:hAnsi="GHEA Grapalat"/>
                </w:rPr>
                <w:tag w:val="goog_rdk_415"/>
                <w:id w:val="-1328006874"/>
              </w:sdtPr>
              <w:sdtContent>
                <w:r w:rsidR="001C23A9" w:rsidRPr="003E5FE8">
                  <w:rPr>
                    <w:rFonts w:ascii="GHEA Grapalat" w:eastAsia="Tahoma" w:hAnsi="GHEA Grapalat" w:cs="Tahoma"/>
                    <w:sz w:val="22"/>
                    <w:szCs w:val="22"/>
                  </w:rPr>
                  <w:t xml:space="preserve">Մի դարձերեսին՝ </w:t>
                </w:r>
              </w:sdtContent>
            </w:sdt>
            <w:sdt>
              <w:sdtPr>
                <w:rPr>
                  <w:rFonts w:ascii="GHEA Grapalat" w:hAnsi="GHEA Grapalat"/>
                </w:rPr>
                <w:tag w:val="goog_rdk_416"/>
                <w:id w:val="1561693691"/>
              </w:sdtPr>
              <w:sdtContent>
                <w:r w:rsidR="001C23A9" w:rsidRPr="003E5FE8">
                  <w:rPr>
                    <w:rFonts w:ascii="GHEA Grapalat" w:eastAsia="Tahoma" w:hAnsi="GHEA Grapalat" w:cs="Tahoma"/>
                    <w:b/>
                    <w:bCs/>
                    <w:sz w:val="22"/>
                    <w:szCs w:val="22"/>
                  </w:rPr>
                  <w:t>Տվյալներ.</w:t>
                </w:r>
              </w:sdtContent>
            </w:sdt>
            <w:sdt>
              <w:sdtPr>
                <w:rPr>
                  <w:rFonts w:ascii="GHEA Grapalat" w:hAnsi="GHEA Grapalat"/>
                </w:rPr>
                <w:tag w:val="goog_rdk_417"/>
                <w:id w:val="-1966968639"/>
              </w:sdtPr>
              <w:sdtContent>
                <w:r w:rsidR="001C23A9" w:rsidRPr="003E5FE8">
                  <w:rPr>
                    <w:rFonts w:ascii="GHEA Grapalat" w:eastAsia="Tahoma" w:hAnsi="GHEA Grapalat" w:cs="Tahoma"/>
                    <w:sz w:val="22"/>
                    <w:szCs w:val="22"/>
                  </w:rPr>
                  <w:t xml:space="preserve"> Այստեղ մասնակիցը մյուս դարձերեսին գրում է իր Անուն- Ազգանունը և էլհասցեն: Սա պոկում է ու գցում հատուկ «Կապի արկղի» մեջ (թափանցիկ, ոչ ծավալային, ինչպես կոնստրուկցիան):</w:t>
                </w:r>
              </w:sdtContent>
            </w:sdt>
          </w:p>
          <w:p w:rsidR="001C23A9" w:rsidRPr="003E5FE8" w:rsidRDefault="006D2B38" w:rsidP="00682F4B">
            <w:pPr>
              <w:numPr>
                <w:ilvl w:val="0"/>
                <w:numId w:val="6"/>
              </w:numPr>
              <w:rPr>
                <w:rFonts w:ascii="GHEA Grapalat" w:eastAsia="Calibri" w:hAnsi="GHEA Grapalat" w:cs="Calibri"/>
                <w:sz w:val="22"/>
                <w:szCs w:val="22"/>
              </w:rPr>
            </w:pPr>
            <w:sdt>
              <w:sdtPr>
                <w:rPr>
                  <w:rFonts w:ascii="GHEA Grapalat" w:hAnsi="GHEA Grapalat"/>
                </w:rPr>
                <w:tag w:val="goog_rdk_418"/>
                <w:id w:val="-471947331"/>
              </w:sdtPr>
              <w:sdtContent>
                <w:r w:rsidR="001C23A9" w:rsidRPr="003E5FE8">
                  <w:rPr>
                    <w:rFonts w:ascii="GHEA Grapalat" w:eastAsia="Tahoma" w:hAnsi="GHEA Grapalat" w:cs="Tahoma"/>
                    <w:sz w:val="22"/>
                    <w:szCs w:val="22"/>
                  </w:rPr>
                  <w:t xml:space="preserve">Մի դարձերեսին՝ </w:t>
                </w:r>
              </w:sdtContent>
            </w:sdt>
            <w:sdt>
              <w:sdtPr>
                <w:rPr>
                  <w:rFonts w:ascii="GHEA Grapalat" w:hAnsi="GHEA Grapalat"/>
                </w:rPr>
                <w:tag w:val="goog_rdk_419"/>
                <w:id w:val="-842113696"/>
              </w:sdtPr>
              <w:sdtContent>
                <w:r w:rsidR="001C23A9" w:rsidRPr="003E5FE8">
                  <w:rPr>
                    <w:rFonts w:ascii="GHEA Grapalat" w:eastAsia="Tahoma" w:hAnsi="GHEA Grapalat" w:cs="Tahoma"/>
                    <w:b/>
                    <w:bCs/>
                    <w:sz w:val="22"/>
                    <w:szCs w:val="22"/>
                  </w:rPr>
                  <w:t>Ե - «Երազում եմ», մյուս դարձերեսին՝ «Ինչպիսի՞ն լինի ԵՊՀ-ն»</w:t>
                </w:r>
              </w:sdtContent>
            </w:sdt>
            <w:r w:rsidR="001C23A9" w:rsidRPr="003E5FE8">
              <w:rPr>
                <w:rFonts w:ascii="GHEA Grapalat" w:eastAsia="Arial" w:hAnsi="GHEA Grapalat" w:cs="Arial"/>
                <w:sz w:val="22"/>
                <w:szCs w:val="22"/>
              </w:rPr>
              <w:t>:</w:t>
            </w:r>
          </w:p>
          <w:p w:rsidR="001C23A9" w:rsidRPr="003E5FE8" w:rsidRDefault="006D2B38" w:rsidP="00682F4B">
            <w:pPr>
              <w:numPr>
                <w:ilvl w:val="0"/>
                <w:numId w:val="6"/>
              </w:numPr>
              <w:rPr>
                <w:rFonts w:ascii="GHEA Grapalat" w:eastAsia="Calibri" w:hAnsi="GHEA Grapalat" w:cs="Calibri"/>
                <w:sz w:val="22"/>
                <w:szCs w:val="22"/>
              </w:rPr>
            </w:pPr>
            <w:sdt>
              <w:sdtPr>
                <w:rPr>
                  <w:rFonts w:ascii="GHEA Grapalat" w:hAnsi="GHEA Grapalat"/>
                </w:rPr>
                <w:tag w:val="goog_rdk_420"/>
                <w:id w:val="-1300697735"/>
              </w:sdtPr>
              <w:sdtContent>
                <w:r w:rsidR="001C23A9" w:rsidRPr="003E5FE8">
                  <w:rPr>
                    <w:rFonts w:ascii="GHEA Grapalat" w:eastAsia="Tahoma" w:hAnsi="GHEA Grapalat" w:cs="Tahoma"/>
                    <w:sz w:val="22"/>
                    <w:szCs w:val="22"/>
                  </w:rPr>
                  <w:t xml:space="preserve">Մի դարձերեսին՝ </w:t>
                </w:r>
              </w:sdtContent>
            </w:sdt>
            <w:sdt>
              <w:sdtPr>
                <w:rPr>
                  <w:rFonts w:ascii="GHEA Grapalat" w:hAnsi="GHEA Grapalat"/>
                </w:rPr>
                <w:tag w:val="goog_rdk_421"/>
                <w:id w:val="1940047306"/>
              </w:sdtPr>
              <w:sdtContent>
                <w:r w:rsidR="001C23A9" w:rsidRPr="003E5FE8">
                  <w:rPr>
                    <w:rFonts w:ascii="GHEA Grapalat" w:eastAsia="Tahoma" w:hAnsi="GHEA Grapalat" w:cs="Tahoma"/>
                    <w:b/>
                    <w:bCs/>
                    <w:sz w:val="22"/>
                    <w:szCs w:val="22"/>
                  </w:rPr>
                  <w:t>Պ - «Պլանավորում եմ», մյուս դարձերեսին՝ «Ի՞նչ ես կարող եմ ընդհանրապես անել ԵՊՀ-ի համար»:</w:t>
                </w:r>
              </w:sdtContent>
            </w:sdt>
          </w:p>
          <w:p w:rsidR="001C23A9" w:rsidRPr="003E5FE8" w:rsidRDefault="006D2B38" w:rsidP="00682F4B">
            <w:pPr>
              <w:numPr>
                <w:ilvl w:val="0"/>
                <w:numId w:val="6"/>
              </w:numPr>
              <w:rPr>
                <w:rFonts w:ascii="GHEA Grapalat" w:eastAsia="Calibri" w:hAnsi="GHEA Grapalat" w:cs="Calibri"/>
                <w:sz w:val="22"/>
                <w:szCs w:val="22"/>
              </w:rPr>
            </w:pPr>
            <w:sdt>
              <w:sdtPr>
                <w:rPr>
                  <w:rFonts w:ascii="GHEA Grapalat" w:hAnsi="GHEA Grapalat"/>
                </w:rPr>
                <w:tag w:val="goog_rdk_422"/>
                <w:id w:val="844025259"/>
              </w:sdtPr>
              <w:sdtContent>
                <w:r w:rsidR="001C23A9" w:rsidRPr="003E5FE8">
                  <w:rPr>
                    <w:rFonts w:ascii="GHEA Grapalat" w:eastAsia="Tahoma" w:hAnsi="GHEA Grapalat" w:cs="Tahoma"/>
                    <w:sz w:val="22"/>
                    <w:szCs w:val="22"/>
                  </w:rPr>
                  <w:t xml:space="preserve">Մի դարձերեսին՝ </w:t>
                </w:r>
              </w:sdtContent>
            </w:sdt>
            <w:sdt>
              <w:sdtPr>
                <w:rPr>
                  <w:rFonts w:ascii="GHEA Grapalat" w:hAnsi="GHEA Grapalat"/>
                </w:rPr>
                <w:tag w:val="goog_rdk_423"/>
                <w:id w:val="-163594638"/>
              </w:sdtPr>
              <w:sdtContent>
                <w:r w:rsidR="001C23A9" w:rsidRPr="003E5FE8">
                  <w:rPr>
                    <w:rFonts w:ascii="GHEA Grapalat" w:eastAsia="Tahoma" w:hAnsi="GHEA Grapalat" w:cs="Tahoma"/>
                    <w:b/>
                    <w:bCs/>
                    <w:sz w:val="22"/>
                    <w:szCs w:val="22"/>
                  </w:rPr>
                  <w:t>Հ - «Հանձնառում եմ», մյուս դարձերեսին՝ «Ի՞նչ եմ հանձնառում իրականացնել առաջիկա 1 տարվա ընթացքում ԵՊՀ-ի համար»: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24"/>
                <w:id w:val="-2098536457"/>
              </w:sdtPr>
              <w:sdtContent>
                <w:r w:rsidR="001C23A9" w:rsidRPr="003E5FE8">
                  <w:rPr>
                    <w:rFonts w:ascii="GHEA Grapalat" w:eastAsia="Tahoma" w:hAnsi="GHEA Grapalat" w:cs="Tahoma"/>
                    <w:sz w:val="22"/>
                    <w:szCs w:val="22"/>
                  </w:rPr>
                  <w:t xml:space="preserve">Բացիկի դիզայնը կտրամադրվի </w:t>
                </w:r>
              </w:sdtContent>
            </w:sdt>
            <w:sdt>
              <w:sdtPr>
                <w:rPr>
                  <w:rFonts w:ascii="GHEA Grapalat" w:hAnsi="GHEA Grapalat"/>
                </w:rPr>
                <w:tag w:val="goog_rdk_425"/>
                <w:id w:val="1504735176"/>
              </w:sdtPr>
              <w:sdtContent>
                <w:r w:rsidR="001C23A9" w:rsidRPr="003E5FE8">
                  <w:rPr>
                    <w:rFonts w:ascii="GHEA Grapalat" w:eastAsia="Tahoma" w:hAnsi="GHEA Grapalat" w:cs="Tahoma"/>
                    <w:sz w:val="22"/>
                    <w:szCs w:val="22"/>
                  </w:rPr>
                  <w:t>Պատվիրատուի կողմից</w:t>
                </w:r>
              </w:sdtContent>
            </w:sdt>
            <w:sdt>
              <w:sdtPr>
                <w:rPr>
                  <w:rFonts w:ascii="GHEA Grapalat" w:hAnsi="GHEA Grapalat"/>
                </w:rPr>
                <w:tag w:val="goog_rdk_426"/>
                <w:id w:val="892071810"/>
              </w:sdtPr>
              <w:sdtContent>
                <w:r w:rsidR="001C23A9" w:rsidRPr="003E5FE8">
                  <w:rPr>
                    <w:rFonts w:ascii="GHEA Grapalat" w:eastAsia="Tahoma" w:hAnsi="GHEA Grapalat" w:cs="Tahoma"/>
                    <w:sz w:val="22"/>
                    <w:szCs w:val="22"/>
                  </w:rPr>
                  <w:t xml:space="preserve">՝ Կատարողի հետ տպագրական այլ մանրամասներ համաձայնեցնելուց հետո։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27"/>
                <w:id w:val="406946134"/>
              </w:sdtPr>
              <w:sdtContent>
                <w:r w:rsidR="001C23A9" w:rsidRPr="003E5FE8">
                  <w:rPr>
                    <w:rFonts w:ascii="GHEA Grapalat" w:eastAsia="Tahoma" w:hAnsi="GHEA Grapalat" w:cs="Tahoma"/>
                    <w:sz w:val="22"/>
                    <w:szCs w:val="22"/>
                  </w:rPr>
                  <w:t>Պերֆորացիան (կտրվող գծերը) պետք է լինի մաքուր և հստակ, որպեսզի թղթիկները հեշտությամբ առանձնանան ձեռքով՝ առանց թուղթը վնասելու: Կատարողը պարտավոր է տպագրությունից առաջ Պատվիրատուին ներկայացնել դիզայնի էլեկտրոնային տարբերակը և 1 հատ ֆիզիկական նմուշ՝ որակը հաստատելու համար:</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28"/>
                <w:id w:val="-1792301102"/>
              </w:sdtPr>
              <w:sdtContent>
                <w:r w:rsidR="001C23A9" w:rsidRPr="003E5FE8">
                  <w:rPr>
                    <w:rFonts w:ascii="GHEA Grapalat" w:eastAsia="Tahoma" w:hAnsi="GHEA Grapalat" w:cs="Tahoma"/>
                    <w:sz w:val="22"/>
                    <w:szCs w:val="22"/>
                  </w:rPr>
                  <w:t xml:space="preserve">Տպագրություն. Երկկողմանի (4+4) բարձր որակի օֆսեթ կամ թվային տպագրություն։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29"/>
                <w:id w:val="-933432234"/>
              </w:sdtPr>
              <w:sdtContent>
                <w:r w:rsidR="001C23A9" w:rsidRPr="003E5FE8">
                  <w:rPr>
                    <w:rFonts w:ascii="GHEA Grapalat" w:eastAsia="Tahoma" w:hAnsi="GHEA Grapalat" w:cs="Tahoma"/>
                    <w:sz w:val="22"/>
                    <w:szCs w:val="22"/>
                  </w:rPr>
                  <w:t>Տառերի կողքին պետք է տեղադրվի մեկ գեղեցիկ տեղեկատվական ստենդ (Infographic board</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ԵՊՀ բրենդբուքի գույներին համապատասխան, A1 չափսի, որտեղ 3 պարզ քայլով պատկերված կլինի հրահանգը.</w:t>
                </w:r>
              </w:sdtContent>
            </w:sdt>
          </w:p>
          <w:p w:rsidR="001C23A9" w:rsidRPr="003E5FE8" w:rsidRDefault="006D2B38" w:rsidP="00682F4B">
            <w:pPr>
              <w:numPr>
                <w:ilvl w:val="0"/>
                <w:numId w:val="8"/>
              </w:numPr>
              <w:spacing w:before="240"/>
              <w:rPr>
                <w:rFonts w:ascii="GHEA Grapalat" w:eastAsia="Arial" w:hAnsi="GHEA Grapalat" w:cs="Arial"/>
                <w:sz w:val="22"/>
                <w:szCs w:val="22"/>
              </w:rPr>
            </w:pPr>
            <w:sdt>
              <w:sdtPr>
                <w:rPr>
                  <w:rFonts w:ascii="GHEA Grapalat" w:hAnsi="GHEA Grapalat"/>
                </w:rPr>
                <w:tag w:val="goog_rdk_430"/>
                <w:id w:val="-2020157597"/>
              </w:sdtPr>
              <w:sdtContent>
                <w:r w:rsidR="001C23A9" w:rsidRPr="003E5FE8">
                  <w:rPr>
                    <w:rFonts w:ascii="GHEA Grapalat" w:eastAsia="Tahoma" w:hAnsi="GHEA Grapalat" w:cs="Tahoma"/>
                    <w:sz w:val="22"/>
                    <w:szCs w:val="22"/>
                  </w:rPr>
                  <w:t>Լրացրու բացիկը։</w:t>
                </w:r>
              </w:sdtContent>
            </w:sdt>
          </w:p>
          <w:p w:rsidR="001C23A9" w:rsidRPr="003E5FE8" w:rsidRDefault="006D2B38" w:rsidP="00682F4B">
            <w:pPr>
              <w:numPr>
                <w:ilvl w:val="0"/>
                <w:numId w:val="8"/>
              </w:numPr>
              <w:rPr>
                <w:rFonts w:ascii="GHEA Grapalat" w:eastAsia="Arial" w:hAnsi="GHEA Grapalat" w:cs="Arial"/>
                <w:sz w:val="22"/>
                <w:szCs w:val="22"/>
              </w:rPr>
            </w:pPr>
            <w:sdt>
              <w:sdtPr>
                <w:rPr>
                  <w:rFonts w:ascii="GHEA Grapalat" w:hAnsi="GHEA Grapalat"/>
                </w:rPr>
                <w:tag w:val="goog_rdk_431"/>
                <w:id w:val="1675988327"/>
              </w:sdtPr>
              <w:sdtContent>
                <w:r w:rsidR="001C23A9" w:rsidRPr="003E5FE8">
                  <w:rPr>
                    <w:rFonts w:ascii="GHEA Grapalat" w:eastAsia="Tahoma" w:hAnsi="GHEA Grapalat" w:cs="Tahoma"/>
                    <w:sz w:val="22"/>
                    <w:szCs w:val="22"/>
                  </w:rPr>
                  <w:t>Պոկիր 3 մասերը։</w:t>
                </w:r>
              </w:sdtContent>
            </w:sdt>
          </w:p>
          <w:p w:rsidR="001C23A9" w:rsidRPr="003E5FE8" w:rsidRDefault="006D2B38" w:rsidP="00682F4B">
            <w:pPr>
              <w:numPr>
                <w:ilvl w:val="0"/>
                <w:numId w:val="8"/>
              </w:numPr>
              <w:spacing w:after="240"/>
              <w:rPr>
                <w:rFonts w:ascii="GHEA Grapalat" w:eastAsia="Arial" w:hAnsi="GHEA Grapalat" w:cs="Arial"/>
                <w:sz w:val="22"/>
                <w:szCs w:val="22"/>
              </w:rPr>
            </w:pPr>
            <w:sdt>
              <w:sdtPr>
                <w:rPr>
                  <w:rFonts w:ascii="GHEA Grapalat" w:hAnsi="GHEA Grapalat"/>
                </w:rPr>
                <w:tag w:val="goog_rdk_432"/>
                <w:id w:val="397508806"/>
              </w:sdtPr>
              <w:sdtContent>
                <w:r w:rsidR="001C23A9" w:rsidRPr="003E5FE8">
                  <w:rPr>
                    <w:rFonts w:ascii="GHEA Grapalat" w:eastAsia="Tahoma" w:hAnsi="GHEA Grapalat" w:cs="Tahoma"/>
                    <w:sz w:val="22"/>
                    <w:szCs w:val="22"/>
                  </w:rPr>
                  <w:t>Տեղադրիր համապատասխան տառի մեջ։</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33"/>
                <w:id w:val="-201779394"/>
              </w:sdtPr>
              <w:sdtContent>
                <w:r w:rsidR="001C23A9" w:rsidRPr="003E5FE8">
                  <w:rPr>
                    <w:rFonts w:ascii="GHEA Grapalat" w:eastAsia="Tahoma" w:hAnsi="GHEA Grapalat" w:cs="Tahoma"/>
                    <w:sz w:val="22"/>
                    <w:szCs w:val="22"/>
                  </w:rPr>
                  <w:t>Վահանակը պետք է տեղադրվի դեկորատիվ, կայուն փայտյա նկարչական հենակի (easel) վրա։ Հենակի դիզայնը պետք է լինի էսթետիկ և համահունչ համալսարանական միջավայրին (նախապես համաձայնեցնել Պատվիրատուի հետ</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Ստենդի </w:t>
                </w:r>
              </w:sdtContent>
            </w:sdt>
            <w:sdt>
              <w:sdtPr>
                <w:rPr>
                  <w:rFonts w:ascii="GHEA Grapalat" w:hAnsi="GHEA Grapalat"/>
                </w:rPr>
                <w:tag w:val="goog_rdk_434"/>
                <w:id w:val="808462234"/>
              </w:sdtPr>
              <w:sdtContent>
                <w:r w:rsidR="001C23A9" w:rsidRPr="003E5FE8">
                  <w:rPr>
                    <w:rFonts w:ascii="GHEA Grapalat" w:eastAsia="Tahoma" w:hAnsi="GHEA Grapalat" w:cs="Tahoma"/>
                    <w:sz w:val="22"/>
                    <w:szCs w:val="22"/>
                  </w:rPr>
                  <w:t>տպագրական ֆայլը կտրամադրվի</w:t>
                </w:r>
              </w:sdtContent>
            </w:sdt>
            <w:sdt>
              <w:sdtPr>
                <w:rPr>
                  <w:rFonts w:ascii="GHEA Grapalat" w:hAnsi="GHEA Grapalat"/>
                </w:rPr>
                <w:tag w:val="goog_rdk_435"/>
                <w:id w:val="-626911040"/>
              </w:sdtPr>
              <w:sdtContent>
                <w:r w:rsidR="001C23A9" w:rsidRPr="003E5FE8">
                  <w:rPr>
                    <w:rFonts w:ascii="GHEA Grapalat" w:eastAsia="Tahoma" w:hAnsi="GHEA Grapalat" w:cs="Tahoma"/>
                    <w:sz w:val="22"/>
                    <w:szCs w:val="22"/>
                  </w:rPr>
                  <w:t xml:space="preserve"> Պատվիրատուի կողմից՝ ստենդի վերջնական տեխնիկական բնութագրերը համապատասխանացնելուց հետո։</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36"/>
                <w:id w:val="-307031327"/>
              </w:sdtPr>
              <w:sdtContent>
                <w:r w:rsidR="001C23A9" w:rsidRPr="003E5FE8">
                  <w:rPr>
                    <w:rFonts w:ascii="GHEA Grapalat" w:eastAsia="Tahoma" w:hAnsi="GHEA Grapalat" w:cs="Tahoma"/>
                    <w:sz w:val="22"/>
                    <w:szCs w:val="22"/>
                  </w:rPr>
                  <w:t xml:space="preserve">Տվյալների արկղիկը պետք է համապատասխանի հետևյալ պարամետրերին՝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37"/>
                <w:id w:val="-1418276834"/>
              </w:sdtPr>
              <w:sdtContent>
                <w:r w:rsidR="001C23A9" w:rsidRPr="003E5FE8">
                  <w:rPr>
                    <w:rFonts w:ascii="GHEA Grapalat" w:eastAsia="Tahoma" w:hAnsi="GHEA Grapalat" w:cs="Tahoma"/>
                    <w:sz w:val="22"/>
                    <w:szCs w:val="22"/>
                  </w:rPr>
                  <w:t>Նյութը. Թափանցիկ</w:t>
                </w:r>
              </w:sdtContent>
            </w:sdt>
            <w:sdt>
              <w:sdtPr>
                <w:rPr>
                  <w:rFonts w:ascii="GHEA Grapalat" w:hAnsi="GHEA Grapalat"/>
                </w:rPr>
                <w:tag w:val="goog_rdk_438"/>
                <w:id w:val="-850954924"/>
              </w:sdtPr>
              <w:sdtContent>
                <w:r w:rsidR="001C23A9" w:rsidRPr="003E5FE8">
                  <w:rPr>
                    <w:rFonts w:ascii="GHEA Grapalat" w:eastAsia="Tahoma" w:hAnsi="GHEA Grapalat" w:cs="Tahoma"/>
                    <w:sz w:val="22"/>
                    <w:szCs w:val="22"/>
                  </w:rPr>
                  <w:t xml:space="preserve"> ակրիլ</w:t>
                </w:r>
              </w:sdtContent>
            </w:sdt>
            <w:sdt>
              <w:sdtPr>
                <w:rPr>
                  <w:rFonts w:ascii="GHEA Grapalat" w:hAnsi="GHEA Grapalat"/>
                </w:rPr>
                <w:tag w:val="goog_rdk_439"/>
                <w:id w:val="900499306"/>
              </w:sdtPr>
              <w:sdtContent>
                <w:r w:rsidR="001C23A9" w:rsidRPr="003E5FE8">
                  <w:rPr>
                    <w:rFonts w:ascii="GHEA Grapalat" w:eastAsia="Tahoma" w:hAnsi="GHEA Grapalat" w:cs="Tahoma"/>
                    <w:sz w:val="22"/>
                    <w:szCs w:val="22"/>
                  </w:rPr>
                  <w:t>՝ առնվազն 4-5 մմ հաստությամբ։ Թափանցիկությունը կարևոր է, որպեսզի մասնակիցները տեսնեն լցվող բացիկները և մոտիվացվեն։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40"/>
                <w:id w:val="656257822"/>
              </w:sdtPr>
              <w:sdtContent>
                <w:r w:rsidR="001C23A9" w:rsidRPr="003E5FE8">
                  <w:rPr>
                    <w:rFonts w:ascii="GHEA Grapalat" w:eastAsia="Tahoma" w:hAnsi="GHEA Grapalat" w:cs="Tahoma"/>
                    <w:sz w:val="22"/>
                    <w:szCs w:val="22"/>
                  </w:rPr>
                  <w:t>Կոնստրուկցիա. Քառակուսի կամ ուղղանկյուն տուփ (մոտ 30x30x40 սմ</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Վերին մասում պետք է լինի նեղ բացվածք (slot</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բացիկի հատվածը ներս գցելու համար, նաև համապատասխան հարմարանք հետևամասում կամ ներքևի հատվածում՝ դրանք հետո դուրս հանելու համար։ Արկղի բոլոր եզրերը պետք է լինեն </w:t>
                </w:r>
              </w:sdtContent>
            </w:sdt>
            <w:sdt>
              <w:sdtPr>
                <w:rPr>
                  <w:rFonts w:ascii="GHEA Grapalat" w:hAnsi="GHEA Grapalat"/>
                </w:rPr>
                <w:tag w:val="goog_rdk_441"/>
                <w:id w:val="453219258"/>
              </w:sdtPr>
              <w:sdtContent>
                <w:r w:rsidR="001C23A9" w:rsidRPr="003E5FE8">
                  <w:rPr>
                    <w:rFonts w:ascii="GHEA Grapalat" w:eastAsia="Tahoma" w:hAnsi="GHEA Grapalat" w:cs="Tahoma"/>
                    <w:sz w:val="22"/>
                    <w:szCs w:val="22"/>
                  </w:rPr>
                  <w:t>լազերային ողորկմամբ (թափանցիկ փայլով</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42"/>
                <w:id w:val="-589089916"/>
              </w:sdtPr>
              <w:sdtContent>
                <w:r w:rsidR="001C23A9" w:rsidRPr="003E5FE8">
                  <w:rPr>
                    <w:rFonts w:ascii="GHEA Grapalat" w:eastAsia="Tahoma" w:hAnsi="GHEA Grapalat" w:cs="Tahoma"/>
                    <w:sz w:val="22"/>
                    <w:szCs w:val="22"/>
                  </w:rPr>
                  <w:t xml:space="preserve">Բրենդավորում. Արկղի ճակատային մասում պետք է լինի </w:t>
                </w:r>
              </w:sdtContent>
            </w:sdt>
            <w:sdt>
              <w:sdtPr>
                <w:rPr>
                  <w:rFonts w:ascii="GHEA Grapalat" w:hAnsi="GHEA Grapalat"/>
                </w:rPr>
                <w:tag w:val="goog_rdk_443"/>
                <w:id w:val="-1335780776"/>
              </w:sdtPr>
              <w:sdtContent>
                <w:r w:rsidR="001C23A9" w:rsidRPr="003E5FE8">
                  <w:rPr>
                    <w:rFonts w:ascii="GHEA Grapalat" w:eastAsia="Tahoma" w:hAnsi="GHEA Grapalat" w:cs="Tahoma"/>
                    <w:sz w:val="22"/>
                    <w:szCs w:val="22"/>
                  </w:rPr>
                  <w:t>ԵՊՀ լոգոն</w:t>
                </w:r>
              </w:sdtContent>
            </w:sdt>
            <w:sdt>
              <w:sdtPr>
                <w:rPr>
                  <w:rFonts w:ascii="GHEA Grapalat" w:hAnsi="GHEA Grapalat"/>
                </w:rPr>
                <w:tag w:val="goog_rdk_444"/>
                <w:id w:val="-2027849595"/>
              </w:sdtPr>
              <w:sdtContent>
                <w:r w:rsidR="001C23A9" w:rsidRPr="003E5FE8">
                  <w:rPr>
                    <w:rFonts w:ascii="GHEA Grapalat" w:eastAsia="Tahoma" w:hAnsi="GHEA Grapalat" w:cs="Tahoma"/>
                    <w:sz w:val="22"/>
                    <w:szCs w:val="22"/>
                  </w:rPr>
                  <w:t>, ԵՊՀ ֆորումի լոգոն և «ԿԱՊԻ ՎԵՐԱՀԱՍՏԱՏՈՒՄ / Re-CONNECT WITH US» գրությունը՝ կիրառելով բարձրորակ վինիլային տպագրություն։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45"/>
                <w:id w:val="1681188653"/>
              </w:sdtPr>
              <w:sdtContent>
                <w:r w:rsidR="001C23A9" w:rsidRPr="003E5FE8">
                  <w:rPr>
                    <w:rFonts w:ascii="GHEA Grapalat" w:eastAsia="Tahoma" w:hAnsi="GHEA Grapalat" w:cs="Tahoma"/>
                    <w:sz w:val="22"/>
                    <w:szCs w:val="22"/>
                  </w:rPr>
                  <w:t>Տեղադրում. Արկղը պետք է տեղադրվի հատուկ բրենդավորված պատվանդանի (podium) վրա՝ Ե-Պ-Հ տառերի անմիջապես հարևանությամբ։ Ձևը, գույները, դիզայնը նախապես պետք է համաձայնեցվի Պատվիրատուի հետ։ Ինտերակտիվ գոտու անմիջական հարևանությամբ Կատարողը պետք է ապահովի 2-4 հատ բարձր (կոկտեյլային) սեղանների տեղադրում՝ մասնակիցների կողմից բացիկները լրացնելու համար։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46"/>
                <w:id w:val="1424715007"/>
              </w:sdtPr>
              <w:sdtContent>
                <w:r w:rsidR="001C23A9" w:rsidRPr="003E5FE8">
                  <w:rPr>
                    <w:rFonts w:ascii="GHEA Grapalat" w:eastAsia="Tahoma" w:hAnsi="GHEA Grapalat" w:cs="Tahoma"/>
                    <w:sz w:val="22"/>
                    <w:szCs w:val="22"/>
                  </w:rPr>
                  <w:t>Արհեստական բանականությամբ գեներացված նկարը՝ ստորև։</w:t>
                </w:r>
              </w:sdtContent>
            </w:sdt>
          </w:p>
          <w:p w:rsidR="001C23A9" w:rsidRPr="003E5FE8" w:rsidRDefault="001C23A9" w:rsidP="007B1273">
            <w:pPr>
              <w:rPr>
                <w:rFonts w:ascii="GHEA Grapalat" w:eastAsia="Arial" w:hAnsi="GHEA Grapalat" w:cs="Arial"/>
                <w:sz w:val="22"/>
                <w:szCs w:val="22"/>
              </w:rPr>
            </w:pPr>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noProof/>
                <w:sz w:val="22"/>
                <w:szCs w:val="22"/>
                <w:lang w:eastAsia="en-US"/>
              </w:rPr>
              <w:lastRenderedPageBreak/>
              <w:drawing>
                <wp:inline distT="114300" distB="114300" distL="114300" distR="114300" wp14:anchorId="294236F7" wp14:editId="6C436490">
                  <wp:extent cx="4339042" cy="236347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4339042" cy="2363470"/>
                          </a:xfrm>
                          <a:prstGeom prst="rect">
                            <a:avLst/>
                          </a:prstGeom>
                          <a:ln/>
                        </pic:spPr>
                      </pic:pic>
                    </a:graphicData>
                  </a:graphic>
                </wp:inline>
              </w:drawing>
            </w:r>
          </w:p>
          <w:p w:rsidR="001C23A9" w:rsidRPr="003E5FE8" w:rsidRDefault="001C23A9" w:rsidP="007B1273">
            <w:pPr>
              <w:rPr>
                <w:rFonts w:ascii="GHEA Grapalat" w:eastAsia="Arial" w:hAnsi="GHEA Grapalat" w:cs="Arial"/>
                <w:sz w:val="22"/>
                <w:szCs w:val="22"/>
              </w:rPr>
            </w:pPr>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noProof/>
                <w:sz w:val="22"/>
                <w:szCs w:val="22"/>
                <w:lang w:eastAsia="en-US"/>
              </w:rPr>
              <w:drawing>
                <wp:inline distT="114300" distB="114300" distL="114300" distR="114300" wp14:anchorId="7075E969" wp14:editId="76886025">
                  <wp:extent cx="4324350" cy="2354844"/>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4324350" cy="2354844"/>
                          </a:xfrm>
                          <a:prstGeom prst="rect">
                            <a:avLst/>
                          </a:prstGeom>
                          <a:ln/>
                        </pic:spPr>
                      </pic:pic>
                    </a:graphicData>
                  </a:graphic>
                </wp:inline>
              </w:drawing>
            </w:r>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47"/>
                <w:id w:val="219475410"/>
              </w:sdtPr>
              <w:sdtContent>
                <w:r w:rsidR="001C23A9" w:rsidRPr="003E5FE8">
                  <w:rPr>
                    <w:rFonts w:ascii="GHEA Grapalat" w:eastAsia="Tahoma" w:hAnsi="GHEA Grapalat" w:cs="Tahoma"/>
                    <w:sz w:val="22"/>
                    <w:szCs w:val="22"/>
                  </w:rPr>
                  <w:t>5.11. Կենտրոնական մասնաշենքի նախասրահի վիզուալ զոնավորում և լուսավորություն</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48"/>
                <w:id w:val="138222723"/>
              </w:sdtPr>
              <w:sdtContent>
                <w:r w:rsidR="001C23A9" w:rsidRPr="003E5FE8">
                  <w:rPr>
                    <w:rFonts w:ascii="GHEA Grapalat" w:eastAsia="Tahoma" w:hAnsi="GHEA Grapalat" w:cs="Tahoma"/>
                    <w:sz w:val="22"/>
                    <w:szCs w:val="22"/>
                  </w:rPr>
                  <w:t>Նախասրահի մեծ տարածությունը ֆունկցիոնալ գոտիների բաժանելու և միջոցառման մթնոլորտը փոխելու համար Կատարողը պետք է ապահովի.</w:t>
                </w:r>
              </w:sdtContent>
            </w:sdt>
          </w:p>
          <w:p w:rsidR="001C23A9" w:rsidRPr="003E5FE8" w:rsidRDefault="006D2B38" w:rsidP="00682F4B">
            <w:pPr>
              <w:numPr>
                <w:ilvl w:val="0"/>
                <w:numId w:val="27"/>
              </w:numPr>
              <w:spacing w:before="240"/>
              <w:rPr>
                <w:rFonts w:ascii="GHEA Grapalat" w:eastAsia="Arial" w:hAnsi="GHEA Grapalat" w:cs="Arial"/>
                <w:sz w:val="22"/>
                <w:szCs w:val="22"/>
              </w:rPr>
            </w:pPr>
            <w:sdt>
              <w:sdtPr>
                <w:rPr>
                  <w:rFonts w:ascii="GHEA Grapalat" w:hAnsi="GHEA Grapalat"/>
                </w:rPr>
                <w:tag w:val="goog_rdk_449"/>
                <w:id w:val="767641746"/>
              </w:sdtPr>
              <w:sdtContent>
                <w:r w:rsidR="001C23A9" w:rsidRPr="003E5FE8">
                  <w:rPr>
                    <w:rFonts w:ascii="GHEA Grapalat" w:eastAsia="Tahoma" w:hAnsi="GHEA Grapalat" w:cs="Tahoma"/>
                    <w:sz w:val="22"/>
                    <w:szCs w:val="22"/>
                  </w:rPr>
                  <w:t>Ճարտարապետական լուսավորություն (Up-lighting). Տեղադրել առնվազն 24 հատ LED PAR կամ LED Bar պրոֆեսիոնալ լուսարձակներ՝ նախասրահի սյուների և պատերի երկայնքով։ Լույսը պետք է ուղղված լինի ներքևից վերև՝ ստեղծելով տարածքի խորություն։</w:t>
                </w:r>
              </w:sdtContent>
            </w:sdt>
          </w:p>
          <w:p w:rsidR="001C23A9" w:rsidRPr="003E5FE8" w:rsidRDefault="006D2B38" w:rsidP="00682F4B">
            <w:pPr>
              <w:numPr>
                <w:ilvl w:val="0"/>
                <w:numId w:val="27"/>
              </w:numPr>
              <w:rPr>
                <w:rFonts w:ascii="GHEA Grapalat" w:eastAsia="Arial" w:hAnsi="GHEA Grapalat" w:cs="Arial"/>
                <w:sz w:val="22"/>
                <w:szCs w:val="22"/>
              </w:rPr>
            </w:pPr>
            <w:sdt>
              <w:sdtPr>
                <w:rPr>
                  <w:rFonts w:ascii="GHEA Grapalat" w:hAnsi="GHEA Grapalat"/>
                </w:rPr>
                <w:tag w:val="goog_rdk_450"/>
                <w:id w:val="1057050206"/>
              </w:sdtPr>
              <w:sdtContent>
                <w:r w:rsidR="001C23A9" w:rsidRPr="003E5FE8">
                  <w:rPr>
                    <w:rFonts w:ascii="GHEA Grapalat" w:eastAsia="Tahoma" w:hAnsi="GHEA Grapalat" w:cs="Tahoma"/>
                    <w:sz w:val="22"/>
                    <w:szCs w:val="22"/>
                  </w:rPr>
                  <w:t>Գունային զոնավորում. Յուրաքանչյուր գոտի պետք է ունենա իր գույնը (օրինակ՝ Գրանցման գոտի՝ սպիտակ/բաց կապույտ, Ցուցահանդես՝ չեզոք տաք լույս, Կոկտեյլ-բարի գոտի՝ վառ կապույտ/ոսկեգույն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w:t>
                </w:r>
              </w:sdtContent>
            </w:sdt>
          </w:p>
          <w:p w:rsidR="001C23A9" w:rsidRPr="003E5FE8" w:rsidRDefault="006D2B38" w:rsidP="00682F4B">
            <w:pPr>
              <w:numPr>
                <w:ilvl w:val="0"/>
                <w:numId w:val="27"/>
              </w:numPr>
              <w:spacing w:after="240"/>
              <w:rPr>
                <w:rFonts w:ascii="GHEA Grapalat" w:eastAsia="Arial" w:hAnsi="GHEA Grapalat" w:cs="Arial"/>
                <w:sz w:val="22"/>
                <w:szCs w:val="22"/>
              </w:rPr>
            </w:pPr>
            <w:sdt>
              <w:sdtPr>
                <w:rPr>
                  <w:rFonts w:ascii="GHEA Grapalat" w:hAnsi="GHEA Grapalat"/>
                </w:rPr>
                <w:tag w:val="goog_rdk_451"/>
                <w:id w:val="-605960423"/>
              </w:sdtPr>
              <w:sdtContent>
                <w:r w:rsidR="001C23A9" w:rsidRPr="003E5FE8">
                  <w:rPr>
                    <w:rFonts w:ascii="GHEA Grapalat" w:eastAsia="Tahoma" w:hAnsi="GHEA Grapalat" w:cs="Tahoma"/>
                    <w:sz w:val="22"/>
                    <w:szCs w:val="22"/>
                  </w:rPr>
                  <w:t>Նեթվորքինգի կղզյակներ. Կոկտեյլ-բարի հարևանությամբ տեղադրել 8 հատ բարձր (կոկտեյլային) սեղաններ՝ բրենդավորված կապույտ կամ սպիտակ ձգվող (stretch) սփռոցներով։</w:t>
                </w:r>
              </w:sdtContent>
            </w:sdt>
          </w:p>
          <w:bookmarkStart w:id="1" w:name="_heading=h.f9uzsbkt9mx5" w:colFirst="0" w:colLast="0"/>
          <w:bookmarkEnd w:id="1"/>
          <w:p w:rsidR="001C23A9" w:rsidRPr="003E5FE8" w:rsidRDefault="006D2B38" w:rsidP="007B1273">
            <w:pPr>
              <w:pStyle w:val="Heading3"/>
              <w:keepNext w:val="0"/>
              <w:keepLines w:val="0"/>
              <w:spacing w:before="280" w:after="80"/>
              <w:rPr>
                <w:rFonts w:ascii="GHEA Grapalat" w:eastAsia="Arial" w:hAnsi="GHEA Grapalat" w:cs="Arial"/>
                <w:b/>
                <w:bCs/>
                <w:color w:val="000000"/>
                <w:sz w:val="22"/>
                <w:szCs w:val="22"/>
              </w:rPr>
            </w:pPr>
            <w:sdt>
              <w:sdtPr>
                <w:rPr>
                  <w:rFonts w:ascii="GHEA Grapalat" w:hAnsi="GHEA Grapalat"/>
                </w:rPr>
                <w:tag w:val="goog_rdk_452"/>
                <w:id w:val="2146676384"/>
              </w:sdtPr>
              <w:sdtContent>
                <w:r w:rsidR="001C23A9" w:rsidRPr="003E5FE8">
                  <w:rPr>
                    <w:rFonts w:ascii="GHEA Grapalat" w:eastAsia="Tahoma" w:hAnsi="GHEA Grapalat" w:cs="Tahoma"/>
                    <w:b/>
                    <w:bCs/>
                    <w:color w:val="000000"/>
                    <w:sz w:val="22"/>
                    <w:szCs w:val="22"/>
                  </w:rPr>
                  <w:t>Գործընկերային կոկտեյլ-բարի կազմակերպում վիզուալ ձևավորում</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53"/>
                <w:id w:val="-771791711"/>
              </w:sdtPr>
              <w:sdtContent>
                <w:r w:rsidR="001C23A9" w:rsidRPr="003E5FE8">
                  <w:rPr>
                    <w:rFonts w:ascii="GHEA Grapalat" w:eastAsia="Tahoma" w:hAnsi="GHEA Grapalat" w:cs="Tahoma"/>
                    <w:sz w:val="22"/>
                    <w:szCs w:val="22"/>
                  </w:rPr>
                  <w:t>Կատարողը պատասխանատու է գործընկերային կոկտեյլ-բարի կազմակերպման և վիզուալ ներկայացման համար.</w:t>
                </w:r>
              </w:sdtContent>
            </w:sdt>
          </w:p>
          <w:p w:rsidR="001C23A9" w:rsidRPr="003E5FE8" w:rsidRDefault="006D2B38" w:rsidP="00682F4B">
            <w:pPr>
              <w:numPr>
                <w:ilvl w:val="0"/>
                <w:numId w:val="9"/>
              </w:numPr>
              <w:spacing w:before="240"/>
              <w:rPr>
                <w:rFonts w:ascii="GHEA Grapalat" w:eastAsia="Arial" w:hAnsi="GHEA Grapalat" w:cs="Arial"/>
                <w:sz w:val="22"/>
                <w:szCs w:val="22"/>
              </w:rPr>
            </w:pPr>
            <w:sdt>
              <w:sdtPr>
                <w:rPr>
                  <w:rFonts w:ascii="GHEA Grapalat" w:hAnsi="GHEA Grapalat"/>
                </w:rPr>
                <w:tag w:val="goog_rdk_454"/>
                <w:id w:val="852329079"/>
              </w:sdtPr>
              <w:sdtContent>
                <w:r w:rsidR="001C23A9" w:rsidRPr="003E5FE8">
                  <w:rPr>
                    <w:rFonts w:ascii="GHEA Grapalat" w:eastAsia="Tahoma" w:hAnsi="GHEA Grapalat" w:cs="Tahoma"/>
                    <w:sz w:val="22"/>
                    <w:szCs w:val="22"/>
                  </w:rPr>
                  <w:t>Բարի տեղադրում.</w:t>
                </w:r>
              </w:sdtContent>
            </w:sdt>
            <w:sdt>
              <w:sdtPr>
                <w:rPr>
                  <w:rFonts w:ascii="GHEA Grapalat" w:hAnsi="GHEA Grapalat"/>
                </w:rPr>
                <w:tag w:val="goog_rdk_455"/>
                <w:id w:val="-1537788880"/>
              </w:sdtPr>
              <w:sdtContent>
                <w:r w:rsidR="001C23A9" w:rsidRPr="003E5FE8">
                  <w:rPr>
                    <w:rFonts w:ascii="GHEA Grapalat" w:eastAsia="Tahoma" w:hAnsi="GHEA Grapalat" w:cs="Tahoma"/>
                    <w:sz w:val="22"/>
                    <w:szCs w:val="22"/>
                  </w:rPr>
                  <w:t xml:space="preserve"> Կատարողը պատասխանատու է պրոֆեսիոնալ մոդուլային բարի կոնստրուկցիայի տեղադրման համար (բարձրությունը՝ 110-120 սմ</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Այն պետք է ունենա առանձնացված աշխատանքային գոտի բարմենների համար և հարթակ՝ հյուրերի սպասարկման համար։ Կատարողը պետք է ապահովի առնվազն </w:t>
                </w:r>
              </w:sdtContent>
            </w:sdt>
            <w:sdt>
              <w:sdtPr>
                <w:rPr>
                  <w:rFonts w:ascii="GHEA Grapalat" w:hAnsi="GHEA Grapalat"/>
                </w:rPr>
                <w:tag w:val="goog_rdk_456"/>
                <w:id w:val="-543812118"/>
              </w:sdtPr>
              <w:sdtContent>
                <w:r w:rsidR="001C23A9" w:rsidRPr="003E5FE8">
                  <w:rPr>
                    <w:rFonts w:ascii="GHEA Grapalat" w:eastAsia="Tahoma" w:hAnsi="GHEA Grapalat" w:cs="Tahoma"/>
                    <w:b/>
                    <w:bCs/>
                    <w:sz w:val="22"/>
                    <w:szCs w:val="22"/>
                  </w:rPr>
                  <w:t xml:space="preserve">6 հատ </w:t>
                </w:r>
              </w:sdtContent>
            </w:sdt>
            <w:sdt>
              <w:sdtPr>
                <w:rPr>
                  <w:rFonts w:ascii="GHEA Grapalat" w:hAnsi="GHEA Grapalat"/>
                </w:rPr>
                <w:tag w:val="goog_rdk_457"/>
                <w:id w:val="-1062888107"/>
              </w:sdtPr>
              <w:sdtContent>
                <w:r w:rsidR="001C23A9" w:rsidRPr="003E5FE8">
                  <w:rPr>
                    <w:rFonts w:ascii="GHEA Grapalat" w:eastAsia="Tahoma" w:hAnsi="GHEA Grapalat" w:cs="Tahoma"/>
                    <w:sz w:val="22"/>
                    <w:szCs w:val="22"/>
                  </w:rPr>
                  <w:t>բարձր բարային աթոռներ (bar stools</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համապատասխան բարի բարձրությանը և միջոցառման ոճին (ցանկալի է մետաղական կամ կաշվե տարրերով, մուգ գույնի): Կատարողը պետք է ապահովի առնվազն 10-15 hատ բարձր կլոր սեղաններ (բարձրությունը՝ 110-115 սմ, տրամագիծը՝ 60-80 սմ)։ Սեղանները նախատեսված են հյուրերի ազատ տեղաշարժի և կանգնած շփման համար։ </w:t>
                </w:r>
                <w:proofErr w:type="gramStart"/>
                <w:r w:rsidR="001C23A9" w:rsidRPr="003E5FE8">
                  <w:rPr>
                    <w:rFonts w:ascii="GHEA Grapalat" w:eastAsia="Tahoma" w:hAnsi="GHEA Grapalat" w:cs="Tahoma"/>
                    <w:sz w:val="22"/>
                    <w:szCs w:val="22"/>
                  </w:rPr>
                  <w:t>Բարի  և</w:t>
                </w:r>
                <w:proofErr w:type="gramEnd"/>
                <w:r w:rsidR="001C23A9" w:rsidRPr="003E5FE8">
                  <w:rPr>
                    <w:rFonts w:ascii="GHEA Grapalat" w:eastAsia="Tahoma" w:hAnsi="GHEA Grapalat" w:cs="Tahoma"/>
                    <w:sz w:val="22"/>
                    <w:szCs w:val="22"/>
                  </w:rPr>
                  <w:t xml:space="preserve"> սեղան-աթոռների ամբողջական կոնստրուկցիան (գույնը, ձևը և այլն) նախապես պետք է համաձայնեցվի Պավիրատուի հետ՝ Կատարողի կողմից տեղանքի զննման և այլ հարցերի հստակեցումից հետո։ Կատարողը պատասխանատու է կահույքի տեղափոխման, տարածքում ճիշտ դասավորվածության և միջոցառման ավարտից հետո դրանց հեռացման համար։</w:t>
                </w:r>
              </w:sdtContent>
            </w:sdt>
          </w:p>
          <w:p w:rsidR="001C23A9" w:rsidRPr="003E5FE8" w:rsidRDefault="006D2B38" w:rsidP="00682F4B">
            <w:pPr>
              <w:numPr>
                <w:ilvl w:val="0"/>
                <w:numId w:val="9"/>
              </w:numPr>
              <w:rPr>
                <w:rFonts w:ascii="GHEA Grapalat" w:eastAsia="Arial" w:hAnsi="GHEA Grapalat" w:cs="Arial"/>
                <w:sz w:val="22"/>
                <w:szCs w:val="22"/>
              </w:rPr>
            </w:pPr>
            <w:sdt>
              <w:sdtPr>
                <w:rPr>
                  <w:rFonts w:ascii="GHEA Grapalat" w:hAnsi="GHEA Grapalat"/>
                </w:rPr>
                <w:tag w:val="goog_rdk_458"/>
                <w:id w:val="1489984001"/>
              </w:sdtPr>
              <w:sdtContent>
                <w:r w:rsidR="001C23A9" w:rsidRPr="003E5FE8">
                  <w:rPr>
                    <w:rFonts w:ascii="GHEA Grapalat" w:eastAsia="Tahoma" w:hAnsi="GHEA Grapalat" w:cs="Tahoma"/>
                    <w:sz w:val="22"/>
                    <w:szCs w:val="22"/>
                  </w:rPr>
                  <w:t>Անձնակազմ. Կատարողը պետք է ապահովի առնվազն 2 պրոֆեսիոնալ բարմեն, ովքեր կիրականացնեն կոկտեյլների պատրաստումը և հյուրերի սպասարկումը միջոցառման ընթացքում: Բարմենների արտաքին տեսքը (dress code) պետք է լինի խնամված և համապատասխանի ֆորումի ոճին։</w:t>
                </w:r>
              </w:sdtContent>
            </w:sdt>
          </w:p>
          <w:p w:rsidR="001C23A9" w:rsidRPr="003E5FE8" w:rsidRDefault="006D2B38" w:rsidP="00682F4B">
            <w:pPr>
              <w:numPr>
                <w:ilvl w:val="0"/>
                <w:numId w:val="9"/>
              </w:numPr>
              <w:rPr>
                <w:rFonts w:ascii="GHEA Grapalat" w:eastAsia="Arial" w:hAnsi="GHEA Grapalat" w:cs="Arial"/>
                <w:sz w:val="22"/>
                <w:szCs w:val="22"/>
              </w:rPr>
            </w:pPr>
            <w:sdt>
              <w:sdtPr>
                <w:rPr>
                  <w:rFonts w:ascii="GHEA Grapalat" w:hAnsi="GHEA Grapalat"/>
                </w:rPr>
                <w:tag w:val="goog_rdk_459"/>
                <w:id w:val="337213656"/>
              </w:sdtPr>
              <w:sdtContent>
                <w:r w:rsidR="001C23A9" w:rsidRPr="003E5FE8">
                  <w:rPr>
                    <w:rFonts w:ascii="GHEA Grapalat" w:eastAsia="Tahoma" w:hAnsi="GHEA Grapalat" w:cs="Tahoma"/>
                    <w:sz w:val="22"/>
                    <w:szCs w:val="22"/>
                  </w:rPr>
                  <w:t>Մենյուի մշակում. Կատարողը պետք է առաջարկի և Պատվիրատուի հետ համաձայնեցնի առնվազն 5-7 տեսակի կոկտեյլներ (ինչպես ալկոհոլային, այնպես էլ ոչ ալկոհոլային), որոնց գույները պետք է համապատասխանեն ԵՊՀ ֆակուլտետների բրենդային գույներին։</w:t>
                </w:r>
              </w:sdtContent>
            </w:sdt>
          </w:p>
          <w:p w:rsidR="001C23A9" w:rsidRPr="003E5FE8" w:rsidRDefault="006D2B38" w:rsidP="00682F4B">
            <w:pPr>
              <w:numPr>
                <w:ilvl w:val="0"/>
                <w:numId w:val="9"/>
              </w:numPr>
              <w:rPr>
                <w:rFonts w:ascii="GHEA Grapalat" w:eastAsia="Arial" w:hAnsi="GHEA Grapalat" w:cs="Arial"/>
                <w:sz w:val="22"/>
                <w:szCs w:val="22"/>
              </w:rPr>
            </w:pPr>
            <w:sdt>
              <w:sdtPr>
                <w:rPr>
                  <w:rFonts w:ascii="GHEA Grapalat" w:hAnsi="GHEA Grapalat"/>
                </w:rPr>
                <w:tag w:val="goog_rdk_460"/>
                <w:id w:val="315253967"/>
              </w:sdtPr>
              <w:sdtContent>
                <w:r w:rsidR="001C23A9" w:rsidRPr="003E5FE8">
                  <w:rPr>
                    <w:rFonts w:ascii="GHEA Grapalat" w:eastAsia="Tahoma" w:hAnsi="GHEA Grapalat" w:cs="Tahoma"/>
                    <w:sz w:val="22"/>
                    <w:szCs w:val="22"/>
                  </w:rPr>
                  <w:t>Հումք և պարագաներ. Կատարողն ապահովում է բոլոր բաղադրիչները (որակյալ խմիչքներ, թարմ մրգեր, օշարակներ, սառույց), ինչպես նաև սպասարկման համար անհրաժեշտ պարագաները (որակյալ բաժակներ, էկոլոգիական ձողիկներ, անձեռոցիկներ</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682F4B">
            <w:pPr>
              <w:numPr>
                <w:ilvl w:val="0"/>
                <w:numId w:val="9"/>
              </w:numPr>
              <w:rPr>
                <w:rFonts w:ascii="GHEA Grapalat" w:eastAsia="Arial" w:hAnsi="GHEA Grapalat" w:cs="Arial"/>
                <w:sz w:val="22"/>
                <w:szCs w:val="22"/>
              </w:rPr>
            </w:pPr>
            <w:sdt>
              <w:sdtPr>
                <w:rPr>
                  <w:rFonts w:ascii="GHEA Grapalat" w:hAnsi="GHEA Grapalat"/>
                </w:rPr>
                <w:tag w:val="goog_rdk_461"/>
                <w:id w:val="-41688869"/>
              </w:sdtPr>
              <w:sdtContent>
                <w:r w:rsidR="001C23A9" w:rsidRPr="003E5FE8">
                  <w:rPr>
                    <w:rFonts w:ascii="GHEA Grapalat" w:eastAsia="Tahoma" w:hAnsi="GHEA Grapalat" w:cs="Tahoma"/>
                    <w:sz w:val="22"/>
                    <w:szCs w:val="22"/>
                  </w:rPr>
                  <w:t>Բարի վահանակի բրենդավորում. Բ</w:t>
                </w:r>
              </w:sdtContent>
            </w:sdt>
            <w:sdt>
              <w:sdtPr>
                <w:rPr>
                  <w:rFonts w:ascii="GHEA Grapalat" w:hAnsi="GHEA Grapalat"/>
                </w:rPr>
                <w:tag w:val="goog_rdk_462"/>
                <w:id w:val="385272194"/>
              </w:sdtPr>
              <w:sdtContent>
                <w:r w:rsidR="001C23A9" w:rsidRPr="003E5FE8">
                  <w:rPr>
                    <w:rFonts w:ascii="GHEA Grapalat" w:eastAsia="Tahoma" w:hAnsi="GHEA Grapalat" w:cs="Tahoma"/>
                    <w:sz w:val="22"/>
                    <w:szCs w:val="22"/>
                  </w:rPr>
                  <w:t xml:space="preserve">արի սեղանի ճակատային մասի համար տպագրել 3-5մմ հաստությամբ PVC (ՊՎԽ) հարթակ (չափսերը՝ ըստ սեղանի), որտեղ ներառված կլինեն ԵՊՀ </w:t>
                </w:r>
                <w:r w:rsidR="001C23A9" w:rsidRPr="003E5FE8">
                  <w:rPr>
                    <w:rFonts w:ascii="GHEA Grapalat" w:eastAsia="Tahoma" w:hAnsi="GHEA Grapalat" w:cs="Tahoma"/>
                    <w:sz w:val="22"/>
                    <w:szCs w:val="22"/>
                  </w:rPr>
                  <w:lastRenderedPageBreak/>
                  <w:t>ֆորումի և ԵՊՀ (հնարավոր է նաև այլ) լոգոտիպերը՝ միասնական դիզայնով։ Դիզայնը նախապես պետք է համաձայնեցվի Պատվիրատուի հետ։</w:t>
                </w:r>
              </w:sdtContent>
            </w:sdt>
          </w:p>
          <w:p w:rsidR="001C23A9" w:rsidRPr="003E5FE8" w:rsidRDefault="006D2B38" w:rsidP="00682F4B">
            <w:pPr>
              <w:numPr>
                <w:ilvl w:val="0"/>
                <w:numId w:val="9"/>
              </w:numPr>
              <w:rPr>
                <w:rFonts w:ascii="GHEA Grapalat" w:eastAsia="Arial" w:hAnsi="GHEA Grapalat" w:cs="Arial"/>
                <w:sz w:val="22"/>
                <w:szCs w:val="22"/>
              </w:rPr>
            </w:pPr>
            <w:sdt>
              <w:sdtPr>
                <w:rPr>
                  <w:rFonts w:ascii="GHEA Grapalat" w:hAnsi="GHEA Grapalat"/>
                </w:rPr>
                <w:tag w:val="goog_rdk_463"/>
                <w:id w:val="-1110258081"/>
              </w:sdtPr>
              <w:sdtContent>
                <w:r w:rsidR="001C23A9" w:rsidRPr="003E5FE8">
                  <w:rPr>
                    <w:rFonts w:ascii="GHEA Grapalat" w:eastAsia="Tahoma" w:hAnsi="GHEA Grapalat" w:cs="Tahoma"/>
                    <w:sz w:val="22"/>
                    <w:szCs w:val="22"/>
                  </w:rPr>
                  <w:t>Բարային մենյուների տպագրություն, դիզայնը կտրամադրի Պատվիրատուն.</w:t>
                </w:r>
              </w:sdtContent>
            </w:sdt>
          </w:p>
          <w:p w:rsidR="001C23A9" w:rsidRPr="003E5FE8" w:rsidRDefault="006D2B38" w:rsidP="00682F4B">
            <w:pPr>
              <w:numPr>
                <w:ilvl w:val="1"/>
                <w:numId w:val="9"/>
              </w:numPr>
              <w:rPr>
                <w:rFonts w:ascii="GHEA Grapalat" w:eastAsia="Arial" w:hAnsi="GHEA Grapalat" w:cs="Arial"/>
                <w:sz w:val="22"/>
                <w:szCs w:val="22"/>
              </w:rPr>
            </w:pPr>
            <w:sdt>
              <w:sdtPr>
                <w:rPr>
                  <w:rFonts w:ascii="GHEA Grapalat" w:hAnsi="GHEA Grapalat"/>
                </w:rPr>
                <w:tag w:val="goog_rdk_464"/>
                <w:id w:val="666565435"/>
              </w:sdtPr>
              <w:sdtContent>
                <w:r w:rsidR="001C23A9" w:rsidRPr="003E5FE8">
                  <w:rPr>
                    <w:rFonts w:ascii="GHEA Grapalat" w:eastAsia="Tahoma" w:hAnsi="GHEA Grapalat" w:cs="Tahoma"/>
                    <w:sz w:val="22"/>
                    <w:szCs w:val="22"/>
                  </w:rPr>
                  <w:t>Պատրաստել 2 հատ «Tent card» (երկկողմանի, ինքնականգուն) կամ A5 չափսի թերթիկներ՝ ակրիլային թափանցիկ տակդիրների մեջ տեղադրելու համար և 5 հատ մենյու</w:t>
                </w:r>
              </w:sdtContent>
            </w:sdt>
            <w:sdt>
              <w:sdtPr>
                <w:rPr>
                  <w:rFonts w:ascii="GHEA Grapalat" w:hAnsi="GHEA Grapalat"/>
                </w:rPr>
                <w:tag w:val="goog_rdk_465"/>
                <w:id w:val="1664208806"/>
              </w:sdtPr>
              <w:sdtContent>
                <w:r w:rsidR="001C23A9" w:rsidRPr="003E5FE8">
                  <w:rPr>
                    <w:rFonts w:ascii="GHEA Grapalat" w:eastAsia="Tahoma" w:hAnsi="GHEA Grapalat" w:cs="Tahoma"/>
                    <w:sz w:val="22"/>
                    <w:szCs w:val="22"/>
                  </w:rPr>
                  <w:t>, որոնց դիզայնը կտրամադրի Պատվիրատուն։</w:t>
                </w:r>
              </w:sdtContent>
            </w:sdt>
          </w:p>
          <w:p w:rsidR="001C23A9" w:rsidRPr="003E5FE8" w:rsidRDefault="006D2B38" w:rsidP="00682F4B">
            <w:pPr>
              <w:numPr>
                <w:ilvl w:val="1"/>
                <w:numId w:val="9"/>
              </w:numPr>
              <w:ind w:right="600"/>
              <w:rPr>
                <w:rFonts w:ascii="GHEA Grapalat" w:eastAsia="Arial" w:hAnsi="GHEA Grapalat" w:cs="Arial"/>
                <w:sz w:val="22"/>
                <w:szCs w:val="22"/>
              </w:rPr>
            </w:pPr>
            <w:sdt>
              <w:sdtPr>
                <w:rPr>
                  <w:rFonts w:ascii="GHEA Grapalat" w:hAnsi="GHEA Grapalat"/>
                </w:rPr>
                <w:tag w:val="goog_rdk_466"/>
                <w:id w:val="-1483526032"/>
              </w:sdtPr>
              <w:sdtContent>
                <w:r w:rsidR="001C23A9" w:rsidRPr="003E5FE8">
                  <w:rPr>
                    <w:rFonts w:ascii="GHEA Grapalat" w:eastAsia="Tahoma" w:hAnsi="GHEA Grapalat" w:cs="Tahoma"/>
                    <w:sz w:val="22"/>
                    <w:szCs w:val="22"/>
                  </w:rPr>
                  <w:t>Թղթի որակ. 300-350 գրամ խտությամբ կավճապատ թուղթ կամ ֆակտուրային նկարչական թուղթ (օրինակ՝ Linen կամ Canvas տիպի), որը հաղորդում է պրեմիում տեսք։</w:t>
                </w:r>
              </w:sdtContent>
            </w:sdt>
          </w:p>
          <w:p w:rsidR="001C23A9" w:rsidRPr="003E5FE8" w:rsidRDefault="006D2B38" w:rsidP="00682F4B">
            <w:pPr>
              <w:numPr>
                <w:ilvl w:val="1"/>
                <w:numId w:val="9"/>
              </w:numPr>
              <w:ind w:right="600"/>
              <w:rPr>
                <w:rFonts w:ascii="GHEA Grapalat" w:eastAsia="Arial" w:hAnsi="GHEA Grapalat" w:cs="Arial"/>
                <w:sz w:val="22"/>
                <w:szCs w:val="22"/>
              </w:rPr>
            </w:pPr>
            <w:sdt>
              <w:sdtPr>
                <w:rPr>
                  <w:rFonts w:ascii="GHEA Grapalat" w:hAnsi="GHEA Grapalat"/>
                </w:rPr>
                <w:tag w:val="goog_rdk_467"/>
                <w:id w:val="1158509073"/>
              </w:sdtPr>
              <w:sdtContent>
                <w:r w:rsidR="001C23A9" w:rsidRPr="003E5FE8">
                  <w:rPr>
                    <w:rFonts w:ascii="GHEA Grapalat" w:eastAsia="Tahoma" w:hAnsi="GHEA Grapalat" w:cs="Tahoma"/>
                    <w:sz w:val="22"/>
                    <w:szCs w:val="22"/>
                  </w:rPr>
                  <w:t xml:space="preserve">Տպագրության որակ. </w:t>
                </w:r>
                <w:proofErr w:type="gramStart"/>
                <w:r w:rsidR="001C23A9" w:rsidRPr="003E5FE8">
                  <w:rPr>
                    <w:rFonts w:ascii="GHEA Grapalat" w:eastAsia="Tahoma" w:hAnsi="GHEA Grapalat" w:cs="Tahoma"/>
                    <w:sz w:val="22"/>
                    <w:szCs w:val="22"/>
                  </w:rPr>
                  <w:t>4+</w:t>
                </w:r>
                <w:proofErr w:type="gramEnd"/>
                <w:r w:rsidR="001C23A9" w:rsidRPr="003E5FE8">
                  <w:rPr>
                    <w:rFonts w:ascii="GHEA Grapalat" w:eastAsia="Tahoma" w:hAnsi="GHEA Grapalat" w:cs="Tahoma"/>
                    <w:sz w:val="22"/>
                    <w:szCs w:val="22"/>
                  </w:rPr>
                  <w:t>4 (երկկողմանի ֆուլ-քոլոր) թվային տպագրություն, CMYK համապատասխանությամբ։ Գունային գամման պետք է ճշգրիտ համապատասխանի ֆորւմի բրենդային գույներին և հնարավորինս մոտ լինի կոկտեյլների իրական երանգներին։</w:t>
                </w:r>
              </w:sdtContent>
            </w:sdt>
          </w:p>
          <w:p w:rsidR="001C23A9" w:rsidRPr="003E5FE8" w:rsidRDefault="006D2B38" w:rsidP="00682F4B">
            <w:pPr>
              <w:numPr>
                <w:ilvl w:val="1"/>
                <w:numId w:val="9"/>
              </w:numPr>
              <w:ind w:right="600"/>
              <w:rPr>
                <w:rFonts w:ascii="GHEA Grapalat" w:eastAsia="Arial" w:hAnsi="GHEA Grapalat" w:cs="Arial"/>
                <w:sz w:val="22"/>
                <w:szCs w:val="22"/>
              </w:rPr>
            </w:pPr>
            <w:sdt>
              <w:sdtPr>
                <w:rPr>
                  <w:rFonts w:ascii="GHEA Grapalat" w:hAnsi="GHEA Grapalat"/>
                </w:rPr>
                <w:tag w:val="goog_rdk_468"/>
                <w:id w:val="1075279819"/>
              </w:sdtPr>
              <w:sdtContent>
                <w:r w:rsidR="001C23A9" w:rsidRPr="003E5FE8">
                  <w:rPr>
                    <w:rFonts w:ascii="GHEA Grapalat" w:eastAsia="Tahoma" w:hAnsi="GHEA Grapalat" w:cs="Tahoma"/>
                    <w:sz w:val="22"/>
                    <w:szCs w:val="22"/>
                  </w:rPr>
                  <w:t>Լրացուցիչ մշակում. Ցանկալի է կիրառել Soft-touch լամինացիա (թավշյա մակերես), որը հաճելի է հպման համար և չի թողնում մատնահետքեր, կամ UV լաքապատում լոգոների հատվածում՝ դրանք ընդգծելու համար։</w:t>
                </w:r>
              </w:sdtContent>
            </w:sdt>
          </w:p>
          <w:p w:rsidR="001C23A9" w:rsidRPr="003E5FE8" w:rsidRDefault="006D2B38" w:rsidP="00682F4B">
            <w:pPr>
              <w:numPr>
                <w:ilvl w:val="1"/>
                <w:numId w:val="9"/>
              </w:numPr>
              <w:ind w:right="600"/>
              <w:rPr>
                <w:rFonts w:ascii="GHEA Grapalat" w:eastAsia="Arial" w:hAnsi="GHEA Grapalat" w:cs="Arial"/>
                <w:sz w:val="22"/>
                <w:szCs w:val="22"/>
              </w:rPr>
            </w:pPr>
            <w:sdt>
              <w:sdtPr>
                <w:rPr>
                  <w:rFonts w:ascii="GHEA Grapalat" w:hAnsi="GHEA Grapalat"/>
                </w:rPr>
                <w:tag w:val="goog_rdk_469"/>
                <w:id w:val="1978348090"/>
              </w:sdtPr>
              <w:sdtContent>
                <w:r w:rsidR="001C23A9" w:rsidRPr="003E5FE8">
                  <w:rPr>
                    <w:rFonts w:ascii="GHEA Grapalat" w:eastAsia="Tahoma" w:hAnsi="GHEA Grapalat" w:cs="Tahoma"/>
                    <w:sz w:val="22"/>
                    <w:szCs w:val="22"/>
                  </w:rPr>
                  <w:t>Բովանդակություն. Յուրաքանչյուր կոկտեյլի կողքին պետք է լինի գունային ինդիկատոր (շրջանակ կամ գիծ), որը համապատասխանում է տվյալ ֆակուլտետին և խմիչքի գույնին, ինչպես նաև բաղադրության հակիրճ նկարագրությունը (հայերեն և անգլերեն</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682F4B">
            <w:pPr>
              <w:numPr>
                <w:ilvl w:val="0"/>
                <w:numId w:val="9"/>
              </w:numPr>
              <w:spacing w:after="240"/>
              <w:rPr>
                <w:rFonts w:ascii="GHEA Grapalat" w:eastAsia="Calibri" w:hAnsi="GHEA Grapalat" w:cs="Calibri"/>
                <w:sz w:val="22"/>
                <w:szCs w:val="22"/>
              </w:rPr>
            </w:pPr>
            <w:sdt>
              <w:sdtPr>
                <w:rPr>
                  <w:rFonts w:ascii="GHEA Grapalat" w:hAnsi="GHEA Grapalat"/>
                </w:rPr>
                <w:tag w:val="goog_rdk_470"/>
                <w:id w:val="-1570703956"/>
              </w:sdtPr>
              <w:sdtContent>
                <w:r w:rsidR="001C23A9" w:rsidRPr="003E5FE8">
                  <w:rPr>
                    <w:rFonts w:ascii="GHEA Grapalat" w:eastAsia="Tahoma" w:hAnsi="GHEA Grapalat" w:cs="Tahoma"/>
                    <w:sz w:val="22"/>
                    <w:szCs w:val="22"/>
                  </w:rPr>
                  <w:t xml:space="preserve">Ֆակուլտետային ցուցանակներ (Drink Markers, 600 հատ). Պատրաստել փոքրիկ բրենդավորված պիտակներ կամ </w:t>
                </w:r>
              </w:sdtContent>
            </w:sdt>
            <w:sdt>
              <w:sdtPr>
                <w:rPr>
                  <w:rFonts w:ascii="GHEA Grapalat" w:hAnsi="GHEA Grapalat"/>
                </w:rPr>
                <w:tag w:val="goog_rdk_471"/>
                <w:id w:val="215024318"/>
              </w:sdtPr>
              <w:sdtContent>
                <w:r w:rsidR="001C23A9" w:rsidRPr="003E5FE8">
                  <w:rPr>
                    <w:rFonts w:ascii="GHEA Grapalat" w:eastAsia="Tahoma" w:hAnsi="GHEA Grapalat" w:cs="Tahoma"/>
                    <w:sz w:val="22"/>
                    <w:szCs w:val="22"/>
                  </w:rPr>
                  <w:t xml:space="preserve">«դրոշակներ» </w:t>
                </w:r>
              </w:sdtContent>
            </w:sdt>
            <w:sdt>
              <w:sdtPr>
                <w:rPr>
                  <w:rFonts w:ascii="GHEA Grapalat" w:hAnsi="GHEA Grapalat"/>
                </w:rPr>
                <w:tag w:val="goog_rdk_472"/>
                <w:id w:val="-984515555"/>
              </w:sdtPr>
              <w:sdtContent>
                <w:r w:rsidR="001C23A9" w:rsidRPr="003E5FE8">
                  <w:rPr>
                    <w:rFonts w:ascii="GHEA Grapalat" w:eastAsia="Tahoma" w:hAnsi="GHEA Grapalat" w:cs="Tahoma"/>
                    <w:sz w:val="22"/>
                    <w:szCs w:val="22"/>
                  </w:rPr>
                  <w:t>յուրաքանչյուր կոկտեյլի համար՝ նշելով ֆակուլտետի անվանումը և համապատասխանեցնելով ֆակուլտետի գույնին (գույները, ձևը և այլ մանրամասներ կտրամադրվեն Պատվիրատուի կողմից</w:t>
                </w:r>
                <w:proofErr w:type="gramStart"/>
                <w:r w:rsidR="001C23A9" w:rsidRPr="003E5FE8">
                  <w:rPr>
                    <w:rFonts w:ascii="GHEA Grapalat" w:eastAsia="Tahoma" w:hAnsi="GHEA Grapalat" w:cs="Tahoma"/>
                    <w:sz w:val="22"/>
                    <w:szCs w:val="22"/>
                  </w:rPr>
                  <w:t>)։</w:t>
                </w:r>
                <w:proofErr w:type="gramEnd"/>
              </w:sdtContent>
            </w:sdt>
          </w:p>
          <w:p w:rsidR="001C23A9" w:rsidRPr="003E5FE8" w:rsidRDefault="006D2B38" w:rsidP="007B1273">
            <w:pPr>
              <w:spacing w:before="240" w:after="240"/>
              <w:rPr>
                <w:rFonts w:ascii="GHEA Grapalat" w:eastAsia="Arial" w:hAnsi="GHEA Grapalat" w:cs="Arial"/>
                <w:b/>
                <w:bCs/>
                <w:sz w:val="22"/>
                <w:szCs w:val="22"/>
              </w:rPr>
            </w:pPr>
            <w:sdt>
              <w:sdtPr>
                <w:rPr>
                  <w:rFonts w:ascii="GHEA Grapalat" w:hAnsi="GHEA Grapalat"/>
                </w:rPr>
                <w:tag w:val="goog_rdk_473"/>
                <w:id w:val="538231110"/>
              </w:sdtPr>
              <w:sdtContent>
                <w:r w:rsidR="001C23A9" w:rsidRPr="003E5FE8">
                  <w:rPr>
                    <w:rFonts w:ascii="GHEA Grapalat" w:eastAsia="Tahoma" w:hAnsi="GHEA Grapalat" w:cs="Tahoma"/>
                    <w:b/>
                    <w:bCs/>
                    <w:sz w:val="22"/>
                    <w:szCs w:val="22"/>
                  </w:rPr>
                  <w:t>Վարպետաց դաս և հուշանվերների պատրաստում</w:t>
                </w:r>
              </w:sdtContent>
            </w:sdt>
          </w:p>
          <w:p w:rsidR="001C23A9" w:rsidRPr="003E5FE8" w:rsidRDefault="006D2B38" w:rsidP="007B1273">
            <w:pPr>
              <w:spacing w:before="240" w:after="240"/>
              <w:rPr>
                <w:rFonts w:ascii="GHEA Grapalat" w:eastAsia="Arial" w:hAnsi="GHEA Grapalat" w:cs="Arial"/>
                <w:sz w:val="22"/>
                <w:szCs w:val="22"/>
              </w:rPr>
            </w:pPr>
            <w:sdt>
              <w:sdtPr>
                <w:rPr>
                  <w:rFonts w:ascii="GHEA Grapalat" w:hAnsi="GHEA Grapalat"/>
                </w:rPr>
                <w:tag w:val="goog_rdk_474"/>
                <w:id w:val="-289410601"/>
              </w:sdtPr>
              <w:sdtContent>
                <w:r w:rsidR="001C23A9" w:rsidRPr="003E5FE8">
                  <w:rPr>
                    <w:rFonts w:ascii="GHEA Grapalat" w:eastAsia="Tahoma" w:hAnsi="GHEA Grapalat" w:cs="Tahoma"/>
                    <w:sz w:val="22"/>
                    <w:szCs w:val="22"/>
                  </w:rPr>
                  <w:t>Պատվիրատուի կողմից իրականացվելու է վարպետաց դաս, որի անցկացման նյութական ապահովվածությունը պետք է տրամադրի Կատարողը՝ հաշվարկված 300 անձի համար</w:t>
                </w:r>
              </w:sdtContent>
            </w:sdt>
          </w:p>
          <w:p w:rsidR="001C23A9" w:rsidRPr="003E5FE8" w:rsidRDefault="006D2B38" w:rsidP="00682F4B">
            <w:pPr>
              <w:numPr>
                <w:ilvl w:val="0"/>
                <w:numId w:val="12"/>
              </w:numPr>
              <w:spacing w:before="240"/>
              <w:rPr>
                <w:rFonts w:ascii="GHEA Grapalat" w:eastAsia="Arial" w:hAnsi="GHEA Grapalat" w:cs="Arial"/>
                <w:sz w:val="22"/>
                <w:szCs w:val="22"/>
              </w:rPr>
            </w:pPr>
            <w:sdt>
              <w:sdtPr>
                <w:rPr>
                  <w:rFonts w:ascii="GHEA Grapalat" w:hAnsi="GHEA Grapalat"/>
                </w:rPr>
                <w:tag w:val="goog_rdk_475"/>
                <w:id w:val="-1608700076"/>
              </w:sdtPr>
              <w:sdtContent>
                <w:r w:rsidR="001C23A9" w:rsidRPr="003E5FE8">
                  <w:rPr>
                    <w:rFonts w:ascii="GHEA Grapalat" w:eastAsia="Tahoma" w:hAnsi="GHEA Grapalat" w:cs="Tahoma"/>
                    <w:sz w:val="22"/>
                    <w:szCs w:val="22"/>
                  </w:rPr>
                  <w:t xml:space="preserve">Կատարողը պարտավոր է միջոցառման անցկացման օրվանից առնվազն </w:t>
                </w:r>
              </w:sdtContent>
            </w:sdt>
            <w:sdt>
              <w:sdtPr>
                <w:rPr>
                  <w:rFonts w:ascii="GHEA Grapalat" w:hAnsi="GHEA Grapalat"/>
                </w:rPr>
                <w:tag w:val="goog_rdk_476"/>
                <w:id w:val="2109685198"/>
              </w:sdtPr>
              <w:sdtContent>
                <w:r w:rsidR="001C23A9" w:rsidRPr="003E5FE8">
                  <w:rPr>
                    <w:rFonts w:ascii="GHEA Grapalat" w:eastAsia="Tahoma" w:hAnsi="GHEA Grapalat" w:cs="Tahoma"/>
                    <w:b/>
                    <w:bCs/>
                    <w:sz w:val="22"/>
                    <w:szCs w:val="22"/>
                  </w:rPr>
                  <w:t>1 ամիս առաջ</w:t>
                </w:r>
              </w:sdtContent>
            </w:sdt>
            <w:sdt>
              <w:sdtPr>
                <w:rPr>
                  <w:rFonts w:ascii="GHEA Grapalat" w:hAnsi="GHEA Grapalat"/>
                </w:rPr>
                <w:tag w:val="goog_rdk_477"/>
                <w:id w:val="-1490863275"/>
              </w:sdtPr>
              <w:sdtContent>
                <w:r w:rsidR="001C23A9" w:rsidRPr="003E5FE8">
                  <w:rPr>
                    <w:rFonts w:ascii="GHEA Grapalat" w:eastAsia="Tahoma" w:hAnsi="GHEA Grapalat" w:cs="Tahoma"/>
                    <w:sz w:val="22"/>
                    <w:szCs w:val="22"/>
                  </w:rPr>
                  <w:t xml:space="preserve"> Պատվիրատուին՝ որպես սեփականություն, հանձնել անհրաժեշտ ապակյա բաժակները (150 մլ ծավալով, թափանցիկ, հարթ մակերեսով՝ ջերմային մշակման/թրծման համար պիտանի որակյալ ապակի), ինչպես նաև ապակու համար նախատեսված համապատասխան քանակի և </w:t>
                </w:r>
                <w:r w:rsidR="001C23A9" w:rsidRPr="003E5FE8">
                  <w:rPr>
                    <w:rFonts w:ascii="GHEA Grapalat" w:eastAsia="Tahoma" w:hAnsi="GHEA Grapalat" w:cs="Tahoma"/>
                    <w:sz w:val="22"/>
                    <w:szCs w:val="22"/>
                  </w:rPr>
                  <w:lastRenderedPageBreak/>
                  <w:t xml:space="preserve">Պատվիրատուի կողմից ներկայացված գույների ջերմակայուն եզրագծեր (contours/outliners)՝ Պատվիրատուի կողմից նախնական եզրագծման աշխատանքներն իրականացնելու համար։ </w:t>
                </w:r>
              </w:sdtContent>
            </w:sdt>
          </w:p>
          <w:p w:rsidR="001C23A9" w:rsidRPr="003E5FE8" w:rsidRDefault="006D2B38" w:rsidP="00682F4B">
            <w:pPr>
              <w:numPr>
                <w:ilvl w:val="0"/>
                <w:numId w:val="12"/>
              </w:numPr>
              <w:rPr>
                <w:rFonts w:ascii="GHEA Grapalat" w:eastAsia="Arial" w:hAnsi="GHEA Grapalat" w:cs="Arial"/>
                <w:sz w:val="22"/>
                <w:szCs w:val="22"/>
              </w:rPr>
            </w:pPr>
            <w:sdt>
              <w:sdtPr>
                <w:rPr>
                  <w:rFonts w:ascii="GHEA Grapalat" w:hAnsi="GHEA Grapalat"/>
                </w:rPr>
                <w:tag w:val="goog_rdk_478"/>
                <w:id w:val="-1386436307"/>
              </w:sdtPr>
              <w:sdtContent>
                <w:r w:rsidR="001C23A9" w:rsidRPr="003E5FE8">
                  <w:rPr>
                    <w:rFonts w:ascii="GHEA Grapalat" w:eastAsia="Tahoma" w:hAnsi="GHEA Grapalat" w:cs="Tahoma"/>
                    <w:sz w:val="22"/>
                    <w:szCs w:val="22"/>
                  </w:rPr>
                  <w:t>Միջոցառման օրը Կատարողն ապահովում է ապակու համար նախատեսված բարձրորակ, ինքնուրույն չորացող (air-dry) ներկեր՝ ԵՊՀ ֆորումի գույներով (կարմիր, կապույտ, սպիտակ</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Ներկերը պետք է լինեն </w:t>
                </w:r>
              </w:sdtContent>
            </w:sdt>
            <w:sdt>
              <w:sdtPr>
                <w:rPr>
                  <w:rFonts w:ascii="GHEA Grapalat" w:hAnsi="GHEA Grapalat"/>
                </w:rPr>
                <w:tag w:val="goog_rdk_479"/>
                <w:id w:val="345749249"/>
              </w:sdtPr>
              <w:sdtContent>
                <w:r w:rsidR="001C23A9" w:rsidRPr="003E5FE8">
                  <w:rPr>
                    <w:rFonts w:ascii="GHEA Grapalat" w:eastAsia="Tahoma" w:hAnsi="GHEA Grapalat" w:cs="Tahoma"/>
                    <w:b/>
                    <w:bCs/>
                    <w:sz w:val="22"/>
                    <w:szCs w:val="22"/>
                  </w:rPr>
                  <w:t>լուծիչի հիմքով (solvent-based)</w:t>
                </w:r>
              </w:sdtContent>
            </w:sdt>
            <w:sdt>
              <w:sdtPr>
                <w:rPr>
                  <w:rFonts w:ascii="GHEA Grapalat" w:hAnsi="GHEA Grapalat"/>
                </w:rPr>
                <w:tag w:val="goog_rdk_480"/>
                <w:id w:val="1804462830"/>
              </w:sdtPr>
              <w:sdtContent>
                <w:r w:rsidR="001C23A9" w:rsidRPr="003E5FE8">
                  <w:rPr>
                    <w:rFonts w:ascii="GHEA Grapalat" w:eastAsia="Tahoma" w:hAnsi="GHEA Grapalat" w:cs="Tahoma"/>
                    <w:sz w:val="22"/>
                    <w:szCs w:val="22"/>
                  </w:rPr>
                  <w:t>, օդում ինքնուրույն չորացող (air-dry), ունենան բարձր թափանցիկություն և փայլուն մակերես (high gloss finish), լինեն լուսադիմացկուն և չպոկվեն ապակու մակերեսից չորանալուց հետո։ Ներկերը չպետք է լինեն ջրային հիմքով (water-based) կամ պոկվող թաղանթ ստեղծող (peel-off</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Կատարողը պետք է ապահովի նաև համապատասխան </w:t>
                </w:r>
              </w:sdtContent>
            </w:sdt>
            <w:sdt>
              <w:sdtPr>
                <w:rPr>
                  <w:rFonts w:ascii="GHEA Grapalat" w:hAnsi="GHEA Grapalat"/>
                </w:rPr>
                <w:tag w:val="goog_rdk_481"/>
                <w:id w:val="-2065773911"/>
              </w:sdtPr>
              <w:sdtContent>
                <w:r w:rsidR="001C23A9" w:rsidRPr="003E5FE8">
                  <w:rPr>
                    <w:rFonts w:ascii="GHEA Grapalat" w:eastAsia="Tahoma" w:hAnsi="GHEA Grapalat" w:cs="Tahoma"/>
                    <w:b/>
                    <w:bCs/>
                    <w:sz w:val="22"/>
                    <w:szCs w:val="22"/>
                  </w:rPr>
                  <w:t>լուծիչ/մաքրող հեղուկ (solvent/thinner</w:t>
                </w:r>
                <w:proofErr w:type="gramStart"/>
                <w:r w:rsidR="001C23A9" w:rsidRPr="003E5FE8">
                  <w:rPr>
                    <w:rFonts w:ascii="GHEA Grapalat" w:eastAsia="Tahoma" w:hAnsi="GHEA Grapalat" w:cs="Tahoma"/>
                    <w:b/>
                    <w:bCs/>
                    <w:sz w:val="22"/>
                    <w:szCs w:val="22"/>
                  </w:rPr>
                  <w:t>)</w:t>
                </w:r>
                <w:proofErr w:type="gramEnd"/>
              </w:sdtContent>
            </w:sdt>
            <w:sdt>
              <w:sdtPr>
                <w:rPr>
                  <w:rFonts w:ascii="GHEA Grapalat" w:hAnsi="GHEA Grapalat"/>
                </w:rPr>
                <w:tag w:val="goog_rdk_482"/>
                <w:id w:val="1725322857"/>
              </w:sdtPr>
              <w:sdtContent>
                <w:r w:rsidR="001C23A9" w:rsidRPr="003E5FE8">
                  <w:rPr>
                    <w:rFonts w:ascii="GHEA Grapalat" w:eastAsia="Tahoma" w:hAnsi="GHEA Grapalat" w:cs="Tahoma"/>
                    <w:sz w:val="22"/>
                    <w:szCs w:val="22"/>
                  </w:rPr>
                  <w:t>՝ վրձինները մաքրելու և ներկերը բացելու համար։ Կատարողը պետք է տրամադրի նաև տարբեր չափսերի նուրբ սինթետիկ վրձիններ (անձի հաշվարկով՝ 2 հատ), ներկերը դնելու տարաներ, ինչպես նաև փոքրիկ տարաներ լուծիչի համար՝ վրձինները մաքրելու նպատակով և բավարար քանակությամբ անձեռոցիկներ (թաց և չոր, առանձնացված թափանցիկ տոպրակներում</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w:t>
                </w:r>
              </w:sdtContent>
            </w:sdt>
          </w:p>
          <w:p w:rsidR="001C23A9" w:rsidRPr="003E5FE8" w:rsidRDefault="006D2B38" w:rsidP="00682F4B">
            <w:pPr>
              <w:numPr>
                <w:ilvl w:val="0"/>
                <w:numId w:val="12"/>
              </w:numPr>
              <w:rPr>
                <w:rFonts w:ascii="GHEA Grapalat" w:eastAsia="Arial" w:hAnsi="GHEA Grapalat" w:cs="Arial"/>
                <w:sz w:val="22"/>
                <w:szCs w:val="22"/>
              </w:rPr>
            </w:pPr>
            <w:sdt>
              <w:sdtPr>
                <w:rPr>
                  <w:rFonts w:ascii="GHEA Grapalat" w:hAnsi="GHEA Grapalat"/>
                </w:rPr>
                <w:tag w:val="goog_rdk_483"/>
                <w:id w:val="-1725712893"/>
              </w:sdtPr>
              <w:sdtContent>
                <w:r w:rsidR="001C23A9" w:rsidRPr="003E5FE8">
                  <w:rPr>
                    <w:rFonts w:ascii="GHEA Grapalat" w:eastAsia="Tahoma" w:hAnsi="GHEA Grapalat" w:cs="Tahoma"/>
                    <w:sz w:val="22"/>
                    <w:szCs w:val="22"/>
                  </w:rPr>
                  <w:t xml:space="preserve">Կատարողը տրամադրում է մեկանգամյա օգտագործման ձեռնոցներ մասնակիցների համար, ապահովում է պաշտպանիչ թաղանթով/հարմարանքով ծածկված առնվազն 3 սեղաններ (կամ իրականացնում է առկա սեղանների թաղանթով պատելը), պատշաճ լուսավորություն և առանձնացված հարթակ՝ ներկված բաժակների անվտանգ չորացման համար։ </w:t>
                </w:r>
              </w:sdtContent>
            </w:sdt>
            <w:r w:rsidR="001C23A9" w:rsidRPr="003E5FE8">
              <w:rPr>
                <w:rFonts w:ascii="GHEA Grapalat" w:eastAsia="Arial" w:hAnsi="GHEA Grapalat" w:cs="Arial"/>
                <w:sz w:val="22"/>
                <w:szCs w:val="22"/>
              </w:rPr>
              <w:br/>
            </w:r>
          </w:p>
          <w:p w:rsidR="001C23A9" w:rsidRPr="003E5FE8" w:rsidRDefault="006D2B38" w:rsidP="00682F4B">
            <w:pPr>
              <w:numPr>
                <w:ilvl w:val="0"/>
                <w:numId w:val="14"/>
              </w:numPr>
              <w:rPr>
                <w:rFonts w:ascii="GHEA Grapalat" w:eastAsia="Arial" w:hAnsi="GHEA Grapalat" w:cs="Arial"/>
                <w:b/>
                <w:bCs/>
                <w:color w:val="000000"/>
                <w:sz w:val="22"/>
                <w:szCs w:val="22"/>
              </w:rPr>
            </w:pPr>
            <w:sdt>
              <w:sdtPr>
                <w:rPr>
                  <w:rFonts w:ascii="GHEA Grapalat" w:hAnsi="GHEA Grapalat"/>
                </w:rPr>
                <w:tag w:val="goog_rdk_484"/>
                <w:id w:val="1657809344"/>
              </w:sdtPr>
              <w:sdtContent>
                <w:r w:rsidR="001C23A9" w:rsidRPr="003E5FE8">
                  <w:rPr>
                    <w:rFonts w:ascii="GHEA Grapalat" w:eastAsia="Tahoma" w:hAnsi="GHEA Grapalat" w:cs="Tahoma"/>
                    <w:b/>
                    <w:bCs/>
                    <w:color w:val="000000"/>
                    <w:sz w:val="22"/>
                    <w:szCs w:val="22"/>
                  </w:rPr>
                  <w:t>Ֆուրշետ, լանչբոքսեր և սուրճի հյուրասիրություն</w:t>
                </w:r>
              </w:sdtContent>
            </w:sdt>
          </w:p>
          <w:p w:rsidR="001C23A9" w:rsidRPr="003E5FE8" w:rsidRDefault="001C23A9" w:rsidP="007B1273">
            <w:pPr>
              <w:rPr>
                <w:rFonts w:ascii="GHEA Grapalat" w:eastAsia="Arial" w:hAnsi="GHEA Grapalat" w:cs="Arial"/>
                <w:sz w:val="22"/>
                <w:szCs w:val="22"/>
              </w:rPr>
            </w:pPr>
          </w:p>
          <w:p w:rsidR="001C23A9" w:rsidRPr="003E5FE8" w:rsidRDefault="001C23A9" w:rsidP="007B1273">
            <w:pPr>
              <w:rPr>
                <w:rFonts w:ascii="GHEA Grapalat" w:eastAsia="Arial" w:hAnsi="GHEA Grapalat" w:cs="Arial"/>
                <w:sz w:val="22"/>
                <w:szCs w:val="22"/>
              </w:rPr>
            </w:pPr>
            <w:r w:rsidRPr="003E5FE8">
              <w:rPr>
                <w:rFonts w:ascii="GHEA Grapalat" w:eastAsia="Arial" w:hAnsi="GHEA Grapalat" w:cs="Arial"/>
                <w:i/>
                <w:iCs/>
                <w:color w:val="000000"/>
                <w:sz w:val="22"/>
                <w:szCs w:val="22"/>
              </w:rPr>
              <w:t>6.</w:t>
            </w:r>
            <w:sdt>
              <w:sdtPr>
                <w:rPr>
                  <w:rFonts w:ascii="GHEA Grapalat" w:hAnsi="GHEA Grapalat"/>
                </w:rPr>
                <w:tag w:val="goog_rdk_485"/>
                <w:id w:val="-1774404425"/>
              </w:sdtPr>
              <w:sdtContent>
                <w:r w:rsidRPr="003E5FE8">
                  <w:rPr>
                    <w:rFonts w:ascii="GHEA Grapalat" w:eastAsia="Tahoma" w:hAnsi="GHEA Grapalat" w:cs="Tahoma"/>
                    <w:i/>
                    <w:iCs/>
                    <w:color w:val="000000"/>
                    <w:sz w:val="22"/>
                    <w:szCs w:val="22"/>
                  </w:rPr>
                  <w:t xml:space="preserve">1 Լանչբոքսեր անձնակազմի և կամավորների համար՝ </w:t>
                </w:r>
              </w:sdtContent>
            </w:sdt>
            <w:r w:rsidRPr="003E5FE8">
              <w:rPr>
                <w:rFonts w:ascii="GHEA Grapalat" w:eastAsia="Arial" w:hAnsi="GHEA Grapalat" w:cs="Arial"/>
                <w:i/>
                <w:iCs/>
                <w:sz w:val="22"/>
                <w:szCs w:val="22"/>
              </w:rPr>
              <w:t>85</w:t>
            </w:r>
            <w:sdt>
              <w:sdtPr>
                <w:rPr>
                  <w:rFonts w:ascii="GHEA Grapalat" w:hAnsi="GHEA Grapalat"/>
                </w:rPr>
                <w:tag w:val="goog_rdk_486"/>
                <w:id w:val="875283829"/>
              </w:sdtPr>
              <w:sdtContent>
                <w:r w:rsidRPr="003E5FE8">
                  <w:rPr>
                    <w:rFonts w:ascii="GHEA Grapalat" w:eastAsia="Tahoma" w:hAnsi="GHEA Grapalat" w:cs="Tahoma"/>
                    <w:i/>
                    <w:iCs/>
                    <w:color w:val="000000"/>
                    <w:sz w:val="22"/>
                    <w:szCs w:val="22"/>
                  </w:rPr>
                  <w:t xml:space="preserve"> հատ</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87"/>
                <w:id w:val="988300366"/>
              </w:sdtPr>
              <w:sdtContent>
                <w:r w:rsidR="001C23A9" w:rsidRPr="003E5FE8">
                  <w:rPr>
                    <w:rFonts w:ascii="GHEA Grapalat" w:eastAsia="Tahoma" w:hAnsi="GHEA Grapalat" w:cs="Tahoma"/>
                    <w:color w:val="000000"/>
                    <w:sz w:val="22"/>
                    <w:szCs w:val="22"/>
                  </w:rPr>
                  <w:t>Կամավորների համար պատրաստված սնունդը կարող են պարունակել այնպիսի սննդատեսակներ, որոնք հեշտությամբ կարող են պահպանվել, տեղափոխվել և մատուցվել։</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88"/>
                <w:id w:val="1445105114"/>
              </w:sdtPr>
              <w:sdtContent>
                <w:r w:rsidR="001C23A9" w:rsidRPr="003E5FE8">
                  <w:rPr>
                    <w:rFonts w:ascii="GHEA Grapalat" w:eastAsia="Tahoma" w:hAnsi="GHEA Grapalat" w:cs="Tahoma"/>
                    <w:i/>
                    <w:iCs/>
                    <w:color w:val="000000"/>
                    <w:sz w:val="22"/>
                    <w:szCs w:val="22"/>
                  </w:rPr>
                  <w:t>6.2 Սուրճի ընդմիջում</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89"/>
                <w:id w:val="1045006313"/>
              </w:sdtPr>
              <w:sdtContent>
                <w:r w:rsidR="001C23A9" w:rsidRPr="003E5FE8">
                  <w:rPr>
                    <w:rFonts w:ascii="GHEA Grapalat" w:eastAsia="Tahoma" w:hAnsi="GHEA Grapalat" w:cs="Tahoma"/>
                    <w:color w:val="000000"/>
                    <w:sz w:val="22"/>
                    <w:szCs w:val="22"/>
                  </w:rPr>
                  <w:t>Կատարողը պետք է ապահովի</w:t>
                </w:r>
              </w:sdtContent>
            </w:sdt>
            <w:r w:rsidR="001C23A9" w:rsidRPr="003E5FE8">
              <w:rPr>
                <w:rFonts w:ascii="GHEA Grapalat" w:eastAsia="Arial" w:hAnsi="GHEA Grapalat" w:cs="Arial"/>
                <w:b/>
                <w:bCs/>
                <w:color w:val="000000"/>
                <w:sz w:val="22"/>
                <w:szCs w:val="22"/>
              </w:rPr>
              <w:t xml:space="preserve"> </w:t>
            </w:r>
            <w:sdt>
              <w:sdtPr>
                <w:rPr>
                  <w:rFonts w:ascii="GHEA Grapalat" w:hAnsi="GHEA Grapalat"/>
                </w:rPr>
                <w:tag w:val="goog_rdk_490"/>
                <w:id w:val="-1527186050"/>
              </w:sdtPr>
              <w:sdtContent>
                <w:r w:rsidR="001C23A9" w:rsidRPr="003E5FE8">
                  <w:rPr>
                    <w:rFonts w:ascii="GHEA Grapalat" w:eastAsia="Tahoma" w:hAnsi="GHEA Grapalat" w:cs="Tahoma"/>
                    <w:color w:val="000000"/>
                    <w:sz w:val="22"/>
                    <w:szCs w:val="22"/>
                  </w:rPr>
                  <w:t>սուրճի ընդմիջում 1 անգամ 500 հոգու համար: Սուրճի ընդմիջման ժամերը</w:t>
                </w:r>
              </w:sdtContent>
            </w:sdt>
            <w:sdt>
              <w:sdtPr>
                <w:rPr>
                  <w:rFonts w:ascii="GHEA Grapalat" w:hAnsi="GHEA Grapalat"/>
                </w:rPr>
                <w:tag w:val="goog_rdk_491"/>
                <w:id w:val="-1385405135"/>
              </w:sdtPr>
              <w:sdtContent>
                <w:r w:rsidR="001C23A9" w:rsidRPr="003E5FE8">
                  <w:rPr>
                    <w:rFonts w:ascii="GHEA Grapalat" w:eastAsia="Tahoma" w:hAnsi="GHEA Grapalat" w:cs="Tahoma"/>
                    <w:sz w:val="22"/>
                    <w:szCs w:val="22"/>
                  </w:rPr>
                  <w:t xml:space="preserve"> և վայրերը</w:t>
                </w:r>
              </w:sdtContent>
            </w:sdt>
            <w:sdt>
              <w:sdtPr>
                <w:rPr>
                  <w:rFonts w:ascii="GHEA Grapalat" w:hAnsi="GHEA Grapalat"/>
                </w:rPr>
                <w:tag w:val="goog_rdk_492"/>
                <w:id w:val="-60782431"/>
              </w:sdtPr>
              <w:sdtContent>
                <w:r w:rsidR="001C23A9" w:rsidRPr="003E5FE8">
                  <w:rPr>
                    <w:rFonts w:ascii="GHEA Grapalat" w:eastAsia="Tahoma" w:hAnsi="GHEA Grapalat" w:cs="Tahoma"/>
                    <w:color w:val="000000"/>
                    <w:sz w:val="22"/>
                    <w:szCs w:val="22"/>
                  </w:rPr>
                  <w:t xml:space="preserve"> պետք է համաձայնեցնել ԵՊՀ </w:t>
                </w:r>
              </w:sdtContent>
            </w:sdt>
            <w:sdt>
              <w:sdtPr>
                <w:rPr>
                  <w:rFonts w:ascii="GHEA Grapalat" w:hAnsi="GHEA Grapalat"/>
                </w:rPr>
                <w:tag w:val="goog_rdk_493"/>
                <w:id w:val="-1327684793"/>
              </w:sdtPr>
              <w:sdtContent>
                <w:r w:rsidR="001C23A9" w:rsidRPr="003E5FE8">
                  <w:rPr>
                    <w:rFonts w:ascii="GHEA Grapalat" w:eastAsia="Tahoma" w:hAnsi="GHEA Grapalat" w:cs="Tahoma"/>
                    <w:sz w:val="22"/>
                    <w:szCs w:val="22"/>
                  </w:rPr>
                  <w:t>մ</w:t>
                </w:r>
              </w:sdtContent>
            </w:sdt>
            <w:sdt>
              <w:sdtPr>
                <w:rPr>
                  <w:rFonts w:ascii="GHEA Grapalat" w:hAnsi="GHEA Grapalat"/>
                </w:rPr>
                <w:tag w:val="goog_rdk_494"/>
                <w:id w:val="-556811412"/>
              </w:sdtPr>
              <w:sdtContent>
                <w:r w:rsidR="001C23A9" w:rsidRPr="003E5FE8">
                  <w:rPr>
                    <w:rFonts w:ascii="GHEA Grapalat" w:eastAsia="Tahoma" w:hAnsi="GHEA Grapalat" w:cs="Tahoma"/>
                    <w:color w:val="000000"/>
                    <w:sz w:val="22"/>
                    <w:szCs w:val="22"/>
                  </w:rPr>
                  <w:t>արքեթինգի բաժնի հետ:</w:t>
                </w:r>
                <w:r w:rsidR="001C23A9" w:rsidRPr="003E5FE8">
                  <w:rPr>
                    <w:rFonts w:ascii="Calibri" w:eastAsia="Tahoma" w:hAnsi="Calibri" w:cs="Calibri"/>
                    <w:color w:val="000000"/>
                    <w:sz w:val="22"/>
                    <w:szCs w:val="22"/>
                  </w:rPr>
                  <w:t> </w:t>
                </w:r>
              </w:sdtContent>
            </w:sdt>
          </w:p>
          <w:p w:rsidR="001C23A9" w:rsidRPr="003E5FE8" w:rsidRDefault="006D2B38" w:rsidP="00682F4B">
            <w:pPr>
              <w:numPr>
                <w:ilvl w:val="0"/>
                <w:numId w:val="15"/>
              </w:numPr>
              <w:rPr>
                <w:rFonts w:ascii="GHEA Grapalat" w:eastAsia="GHEA Grapalat" w:hAnsi="GHEA Grapalat" w:cs="GHEA Grapalat"/>
                <w:color w:val="000000"/>
                <w:sz w:val="22"/>
                <w:szCs w:val="22"/>
              </w:rPr>
            </w:pPr>
            <w:sdt>
              <w:sdtPr>
                <w:rPr>
                  <w:rFonts w:ascii="GHEA Grapalat" w:hAnsi="GHEA Grapalat"/>
                </w:rPr>
                <w:tag w:val="goog_rdk_495"/>
                <w:id w:val="-1969863735"/>
              </w:sdtPr>
              <w:sdtContent>
                <w:r w:rsidR="001C23A9" w:rsidRPr="003E5FE8">
                  <w:rPr>
                    <w:rFonts w:ascii="GHEA Grapalat" w:eastAsia="Tahoma" w:hAnsi="GHEA Grapalat" w:cs="Tahoma"/>
                    <w:color w:val="000000"/>
                    <w:sz w:val="22"/>
                    <w:szCs w:val="22"/>
                  </w:rPr>
                  <w:t>քաղցրավենիք, սուրճ, թեյ, հյութ, ջուր</w:t>
                </w:r>
                <w:r w:rsidR="001C23A9" w:rsidRPr="003E5FE8">
                  <w:rPr>
                    <w:rFonts w:ascii="Calibri" w:eastAsia="Tahoma" w:hAnsi="Calibri" w:cs="Calibri"/>
                    <w:color w:val="000000"/>
                    <w:sz w:val="22"/>
                    <w:szCs w:val="22"/>
                  </w:rPr>
                  <w:t> </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96"/>
                <w:id w:val="-1650266685"/>
              </w:sdtPr>
              <w:sdtContent>
                <w:r w:rsidR="001C23A9" w:rsidRPr="003E5FE8">
                  <w:rPr>
                    <w:rFonts w:ascii="GHEA Grapalat" w:eastAsia="Tahoma" w:hAnsi="GHEA Grapalat" w:cs="Tahoma"/>
                    <w:i/>
                    <w:iCs/>
                    <w:color w:val="000000"/>
                    <w:sz w:val="22"/>
                    <w:szCs w:val="22"/>
                  </w:rPr>
                  <w:t>6.3 Ջուր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97"/>
                <w:id w:val="-1777095731"/>
              </w:sdtPr>
              <w:sdtContent>
                <w:r w:rsidR="001C23A9" w:rsidRPr="003E5FE8">
                  <w:rPr>
                    <w:rFonts w:ascii="GHEA Grapalat" w:eastAsia="Tahoma" w:hAnsi="GHEA Grapalat" w:cs="Tahoma"/>
                    <w:color w:val="000000"/>
                    <w:sz w:val="22"/>
                    <w:szCs w:val="22"/>
                  </w:rPr>
                  <w:t>Կատարողը պետք է ապահովի 0.5լ 200 շիշ ջուր և միանգամյա օգտագործման բաժակներ /250 հատ/ պանելային քննարկմանը, ինչպես նաև սեկցիաներում և աշխատարանում խոսնակների համար: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498"/>
                <w:id w:val="-801850074"/>
              </w:sdtPr>
              <w:sdtContent>
                <w:r w:rsidR="001C23A9" w:rsidRPr="003E5FE8">
                  <w:rPr>
                    <w:rFonts w:ascii="GHEA Grapalat" w:eastAsia="Tahoma" w:hAnsi="GHEA Grapalat" w:cs="Tahoma"/>
                    <w:i/>
                    <w:iCs/>
                    <w:color w:val="000000"/>
                    <w:sz w:val="22"/>
                    <w:szCs w:val="22"/>
                  </w:rPr>
                  <w:t>6.4 Ֆուրշետ</w:t>
                </w:r>
              </w:sdtContent>
            </w:sdt>
          </w:p>
          <w:p w:rsidR="001C23A9" w:rsidRPr="003E5FE8" w:rsidRDefault="006D2B38" w:rsidP="007B1273">
            <w:pPr>
              <w:ind w:right="124"/>
              <w:rPr>
                <w:rFonts w:ascii="GHEA Grapalat" w:eastAsia="Arial" w:hAnsi="GHEA Grapalat" w:cs="Arial"/>
                <w:sz w:val="22"/>
                <w:szCs w:val="22"/>
              </w:rPr>
            </w:pPr>
            <w:sdt>
              <w:sdtPr>
                <w:rPr>
                  <w:rFonts w:ascii="GHEA Grapalat" w:hAnsi="GHEA Grapalat"/>
                </w:rPr>
                <w:tag w:val="goog_rdk_499"/>
                <w:id w:val="293323818"/>
              </w:sdtPr>
              <w:sdtContent>
                <w:r w:rsidR="001C23A9" w:rsidRPr="003E5FE8">
                  <w:rPr>
                    <w:rFonts w:ascii="GHEA Grapalat" w:eastAsia="Tahoma" w:hAnsi="GHEA Grapalat" w:cs="Tahoma"/>
                    <w:color w:val="000000"/>
                    <w:sz w:val="22"/>
                    <w:szCs w:val="22"/>
                  </w:rPr>
                  <w:t xml:space="preserve">Կատարողը պետք է ապահովի հյուրասիրություն՝ ֆուրշետ ԵՊՀ </w:t>
                </w:r>
              </w:sdtContent>
            </w:sdt>
            <w:sdt>
              <w:sdtPr>
                <w:rPr>
                  <w:rFonts w:ascii="GHEA Grapalat" w:hAnsi="GHEA Grapalat"/>
                </w:rPr>
                <w:tag w:val="goog_rdk_500"/>
                <w:id w:val="-1738345538"/>
              </w:sdtPr>
              <w:sdtContent>
                <w:r w:rsidR="001C23A9" w:rsidRPr="003E5FE8">
                  <w:rPr>
                    <w:rFonts w:ascii="GHEA Grapalat" w:eastAsia="Tahoma" w:hAnsi="GHEA Grapalat" w:cs="Tahoma"/>
                    <w:sz w:val="22"/>
                    <w:szCs w:val="22"/>
                  </w:rPr>
                  <w:t xml:space="preserve">գրադարանի առաջին հարկում և ԵՊՀ կենտրոնական մասնաշենքի </w:t>
                </w:r>
              </w:sdtContent>
            </w:sdt>
            <w:sdt>
              <w:sdtPr>
                <w:rPr>
                  <w:rFonts w:ascii="GHEA Grapalat" w:hAnsi="GHEA Grapalat"/>
                </w:rPr>
                <w:tag w:val="goog_rdk_501"/>
                <w:id w:val="-1664853292"/>
              </w:sdtPr>
              <w:sdtContent>
                <w:r w:rsidR="001C23A9" w:rsidRPr="003E5FE8">
                  <w:rPr>
                    <w:rFonts w:ascii="GHEA Grapalat" w:eastAsia="Tahoma" w:hAnsi="GHEA Grapalat" w:cs="Tahoma"/>
                    <w:color w:val="000000"/>
                    <w:sz w:val="22"/>
                    <w:szCs w:val="22"/>
                  </w:rPr>
                  <w:t>նախասրահում՝ նախատեսված 150 անձի համար:</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02"/>
                <w:id w:val="1493949175"/>
              </w:sdtPr>
              <w:sdtContent>
                <w:r w:rsidR="001C23A9" w:rsidRPr="003E5FE8">
                  <w:rPr>
                    <w:rFonts w:ascii="GHEA Grapalat" w:eastAsia="Tahoma" w:hAnsi="GHEA Grapalat" w:cs="Tahoma"/>
                    <w:color w:val="000000"/>
                    <w:sz w:val="22"/>
                    <w:szCs w:val="22"/>
                  </w:rPr>
                  <w:t>Մենյուն ներկայացված է մեկ անձի հաշվարկով, յուրաքանչյուր անձի համար պետք է նախատեսված լինի առնվազն երեք հատ ստորև նշված յուրաքանչյուր սննդից։</w:t>
                </w:r>
                <w:r w:rsidR="001C23A9" w:rsidRPr="003E5FE8">
                  <w:rPr>
                    <w:rFonts w:ascii="Calibri" w:eastAsia="Tahoma" w:hAnsi="Calibri" w:cs="Calibri"/>
                    <w:color w:val="000000"/>
                    <w:sz w:val="22"/>
                    <w:szCs w:val="22"/>
                  </w:rPr>
                  <w:t> </w:t>
                </w:r>
              </w:sdtContent>
            </w:sdt>
          </w:p>
          <w:tbl>
            <w:tblPr>
              <w:tblW w:w="6120" w:type="dxa"/>
              <w:tblLayout w:type="fixed"/>
              <w:tblLook w:val="0400" w:firstRow="0" w:lastRow="0" w:firstColumn="0" w:lastColumn="0" w:noHBand="0" w:noVBand="1"/>
            </w:tblPr>
            <w:tblGrid>
              <w:gridCol w:w="555"/>
              <w:gridCol w:w="3645"/>
              <w:gridCol w:w="1920"/>
            </w:tblGrid>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sz w:val="22"/>
                      <w:szCs w:val="22"/>
                    </w:rPr>
                  </w:pPr>
                  <w:r w:rsidRPr="003E5FE8">
                    <w:rPr>
                      <w:rFonts w:ascii="GHEA Grapalat" w:eastAsia="Arial" w:hAnsi="GHEA Grapalat" w:cs="Arial"/>
                      <w:b/>
                      <w:bCs/>
                      <w:color w:val="000000"/>
                      <w:sz w:val="22"/>
                      <w:szCs w:val="22"/>
                    </w:rPr>
                    <w:t>N:</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3"/>
                      <w:id w:val="-473800745"/>
                    </w:sdtPr>
                    <w:sdtContent>
                      <w:r w:rsidR="001C23A9" w:rsidRPr="003E5FE8">
                        <w:rPr>
                          <w:rFonts w:ascii="GHEA Grapalat" w:eastAsia="Tahoma" w:hAnsi="GHEA Grapalat" w:cs="Tahoma"/>
                          <w:b/>
                          <w:bCs/>
                          <w:color w:val="000000"/>
                          <w:sz w:val="22"/>
                          <w:szCs w:val="22"/>
                        </w:rPr>
                        <w:t>Անվանում</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4"/>
                      <w:id w:val="-1420089500"/>
                    </w:sdtPr>
                    <w:sdtContent>
                      <w:r w:rsidR="001C23A9" w:rsidRPr="003E5FE8">
                        <w:rPr>
                          <w:rFonts w:ascii="GHEA Grapalat" w:eastAsia="Tahoma" w:hAnsi="GHEA Grapalat" w:cs="Tahoma"/>
                          <w:b/>
                          <w:bCs/>
                          <w:color w:val="000000"/>
                          <w:sz w:val="22"/>
                          <w:szCs w:val="22"/>
                        </w:rPr>
                        <w:t>Քանակ</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numPr>
                      <w:ilvl w:val="0"/>
                      <w:numId w:val="17"/>
                    </w:numPr>
                    <w:ind w:left="0"/>
                    <w:rPr>
                      <w:rFonts w:ascii="GHEA Grapalat" w:eastAsia="Arial" w:hAnsi="GHEA Grapalat" w:cs="Arial"/>
                      <w:color w:val="000000"/>
                      <w:sz w:val="22"/>
                      <w:szCs w:val="22"/>
                    </w:rPr>
                  </w:pPr>
                  <w:r w:rsidRPr="003E5FE8">
                    <w:rPr>
                      <w:rFonts w:ascii="GHEA Grapalat" w:eastAsia="Arial" w:hAnsi="GHEA Grapalat" w:cs="Arial"/>
                      <w:color w:val="000000"/>
                      <w:sz w:val="22"/>
                      <w:szCs w:val="22"/>
                    </w:rPr>
                    <w:t>1.</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5"/>
                      <w:id w:val="1601228200"/>
                    </w:sdtPr>
                    <w:sdtContent>
                      <w:r w:rsidR="001C23A9" w:rsidRPr="003E5FE8">
                        <w:rPr>
                          <w:rFonts w:ascii="GHEA Grapalat" w:eastAsia="Tahoma" w:hAnsi="GHEA Grapalat" w:cs="Tahoma"/>
                          <w:color w:val="000000"/>
                          <w:sz w:val="22"/>
                          <w:szCs w:val="22"/>
                        </w:rPr>
                        <w:t>Պանրային կանապեներ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6"/>
                      <w:id w:val="-109251791"/>
                    </w:sdtPr>
                    <w:sdtContent>
                      <w:r w:rsidR="001C23A9" w:rsidRPr="003E5FE8">
                        <w:rPr>
                          <w:rFonts w:ascii="GHEA Grapalat" w:eastAsia="Tahoma" w:hAnsi="GHEA Grapalat" w:cs="Tahoma"/>
                          <w:color w:val="000000"/>
                          <w:sz w:val="22"/>
                          <w:szCs w:val="22"/>
                        </w:rPr>
                        <w:t>80 հատ</w:t>
                      </w:r>
                      <w:r w:rsidR="001C23A9" w:rsidRPr="003E5FE8">
                        <w:rPr>
                          <w:rFonts w:ascii="Calibri" w:eastAsia="Tahoma" w:hAnsi="Calibri" w:cs="Calibri"/>
                          <w:color w:val="000000"/>
                          <w:sz w:val="22"/>
                          <w:szCs w:val="22"/>
                        </w:rPr>
                        <w:t> </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DC5DF4" w:rsidRDefault="001C23A9" w:rsidP="001E6D33">
                  <w:pPr>
                    <w:framePr w:hSpace="180" w:wrap="around" w:vAnchor="text" w:hAnchor="text" w:xAlign="center" w:y="1"/>
                    <w:rPr>
                      <w:rFonts w:ascii="GHEA Grapalat" w:eastAsia="Arial" w:hAnsi="GHEA Grapalat" w:cs="Arial"/>
                      <w:color w:val="000000"/>
                      <w:sz w:val="22"/>
                      <w:szCs w:val="22"/>
                      <w:lang w:val="hy-AM"/>
                    </w:rPr>
                  </w:pPr>
                  <w:r>
                    <w:rPr>
                      <w:rFonts w:ascii="GHEA Grapalat" w:eastAsia="Arial" w:hAnsi="GHEA Grapalat" w:cs="Arial"/>
                      <w:color w:val="000000"/>
                      <w:sz w:val="22"/>
                      <w:szCs w:val="22"/>
                      <w:lang w:val="hy-AM"/>
                    </w:rPr>
                    <w:t>2</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7"/>
                      <w:id w:val="-1565764391"/>
                    </w:sdtPr>
                    <w:sdtContent>
                      <w:r w:rsidR="001C23A9" w:rsidRPr="003E5FE8">
                        <w:rPr>
                          <w:rFonts w:ascii="GHEA Grapalat" w:eastAsia="Tahoma" w:hAnsi="GHEA Grapalat" w:cs="Tahoma"/>
                          <w:color w:val="000000"/>
                          <w:sz w:val="22"/>
                          <w:szCs w:val="22"/>
                        </w:rPr>
                        <w:t>Մսային կանապեներ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8"/>
                      <w:id w:val="1405124206"/>
                    </w:sdtPr>
                    <w:sdtContent>
                      <w:r w:rsidR="001C23A9" w:rsidRPr="003E5FE8">
                        <w:rPr>
                          <w:rFonts w:ascii="GHEA Grapalat" w:eastAsia="Tahoma" w:hAnsi="GHEA Grapalat" w:cs="Tahoma"/>
                          <w:color w:val="000000"/>
                          <w:sz w:val="22"/>
                          <w:szCs w:val="22"/>
                        </w:rPr>
                        <w:t>100 հատ</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DC5DF4" w:rsidRDefault="001C23A9" w:rsidP="001E6D33">
                  <w:pPr>
                    <w:framePr w:hSpace="180" w:wrap="around" w:vAnchor="text" w:hAnchor="text" w:xAlign="center" w:y="1"/>
                    <w:rPr>
                      <w:rFonts w:ascii="GHEA Grapalat" w:eastAsia="Arial" w:hAnsi="GHEA Grapalat" w:cs="Arial"/>
                      <w:color w:val="000000"/>
                      <w:sz w:val="22"/>
                      <w:szCs w:val="22"/>
                      <w:lang w:val="hy-AM"/>
                    </w:rPr>
                  </w:pPr>
                  <w:r>
                    <w:rPr>
                      <w:rFonts w:ascii="GHEA Grapalat" w:eastAsia="Arial" w:hAnsi="GHEA Grapalat" w:cs="Arial"/>
                      <w:color w:val="000000"/>
                      <w:sz w:val="22"/>
                      <w:szCs w:val="22"/>
                      <w:lang w:val="hy-AM"/>
                    </w:rPr>
                    <w:t>3</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09"/>
                      <w:id w:val="879139571"/>
                    </w:sdtPr>
                    <w:sdtContent>
                      <w:r w:rsidR="001C23A9" w:rsidRPr="003E5FE8">
                        <w:rPr>
                          <w:rFonts w:ascii="GHEA Grapalat" w:eastAsia="Tahoma" w:hAnsi="GHEA Grapalat" w:cs="Tahoma"/>
                          <w:color w:val="000000"/>
                          <w:sz w:val="22"/>
                          <w:szCs w:val="22"/>
                        </w:rPr>
                        <w:t>Միրգ/հատապտուղներ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0"/>
                      <w:id w:val="-275012695"/>
                    </w:sdtPr>
                    <w:sdtContent>
                      <w:r w:rsidR="001C23A9" w:rsidRPr="003E5FE8">
                        <w:rPr>
                          <w:rFonts w:ascii="GHEA Grapalat" w:eastAsia="Tahoma" w:hAnsi="GHEA Grapalat" w:cs="Tahoma"/>
                          <w:color w:val="000000"/>
                          <w:sz w:val="22"/>
                          <w:szCs w:val="22"/>
                        </w:rPr>
                        <w:t>150 անձի</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sz w:val="22"/>
                      <w:szCs w:val="22"/>
                    </w:rPr>
                  </w:pPr>
                  <w:r w:rsidRPr="003E5FE8">
                    <w:rPr>
                      <w:rFonts w:ascii="GHEA Grapalat" w:eastAsia="Arial" w:hAnsi="GHEA Grapalat" w:cs="Arial"/>
                      <w:sz w:val="22"/>
                      <w:szCs w:val="22"/>
                    </w:rPr>
                    <w:t>4.</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1"/>
                      <w:id w:val="-1775426469"/>
                    </w:sdtPr>
                    <w:sdtContent>
                      <w:r w:rsidR="001C23A9" w:rsidRPr="003E5FE8">
                        <w:rPr>
                          <w:rFonts w:ascii="GHEA Grapalat" w:eastAsia="Tahoma" w:hAnsi="GHEA Grapalat" w:cs="Tahoma"/>
                          <w:color w:val="000000"/>
                          <w:sz w:val="22"/>
                          <w:szCs w:val="22"/>
                        </w:rPr>
                        <w:t>Աղանդեր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2"/>
                      <w:id w:val="-1852098022"/>
                    </w:sdtPr>
                    <w:sdtContent>
                      <w:r w:rsidR="001C23A9" w:rsidRPr="003E5FE8">
                        <w:rPr>
                          <w:rFonts w:ascii="GHEA Grapalat" w:eastAsia="Tahoma" w:hAnsi="GHEA Grapalat" w:cs="Tahoma"/>
                          <w:color w:val="000000"/>
                          <w:sz w:val="22"/>
                          <w:szCs w:val="22"/>
                        </w:rPr>
                        <w:t>120 հատ</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sz w:val="22"/>
                      <w:szCs w:val="22"/>
                    </w:rPr>
                  </w:pPr>
                  <w:r w:rsidRPr="003E5FE8">
                    <w:rPr>
                      <w:rFonts w:ascii="GHEA Grapalat" w:eastAsia="Arial" w:hAnsi="GHEA Grapalat" w:cs="Arial"/>
                      <w:sz w:val="22"/>
                      <w:szCs w:val="22"/>
                    </w:rPr>
                    <w:t>5.</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3"/>
                      <w:id w:val="520960511"/>
                    </w:sdtPr>
                    <w:sdtContent>
                      <w:r w:rsidR="001C23A9" w:rsidRPr="003E5FE8">
                        <w:rPr>
                          <w:rFonts w:ascii="GHEA Grapalat" w:eastAsia="Tahoma" w:hAnsi="GHEA Grapalat" w:cs="Tahoma"/>
                          <w:color w:val="000000"/>
                          <w:sz w:val="22"/>
                          <w:szCs w:val="22"/>
                        </w:rPr>
                        <w:t>Բրուսկետաներ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4"/>
                      <w:id w:val="-1420045061"/>
                    </w:sdtPr>
                    <w:sdtContent>
                      <w:r w:rsidR="001C23A9" w:rsidRPr="003E5FE8">
                        <w:rPr>
                          <w:rFonts w:ascii="GHEA Grapalat" w:eastAsia="Tahoma" w:hAnsi="GHEA Grapalat" w:cs="Tahoma"/>
                          <w:color w:val="000000"/>
                          <w:sz w:val="22"/>
                          <w:szCs w:val="22"/>
                        </w:rPr>
                        <w:t>60 հատ</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sz w:val="22"/>
                      <w:szCs w:val="22"/>
                    </w:rPr>
                  </w:pPr>
                  <w:r w:rsidRPr="003E5FE8">
                    <w:rPr>
                      <w:rFonts w:ascii="GHEA Grapalat" w:eastAsia="Arial" w:hAnsi="GHEA Grapalat" w:cs="Arial"/>
                      <w:sz w:val="22"/>
                      <w:szCs w:val="22"/>
                    </w:rPr>
                    <w:t>6.</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5"/>
                      <w:id w:val="-1180737177"/>
                    </w:sdtPr>
                    <w:sdtContent>
                      <w:r w:rsidR="001C23A9" w:rsidRPr="003E5FE8">
                        <w:rPr>
                          <w:rFonts w:ascii="GHEA Grapalat" w:eastAsia="Tahoma" w:hAnsi="GHEA Grapalat" w:cs="Tahoma"/>
                          <w:color w:val="000000"/>
                          <w:sz w:val="22"/>
                          <w:szCs w:val="22"/>
                        </w:rPr>
                        <w:t>Աղցաններ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6"/>
                      <w:id w:val="-1469474677"/>
                    </w:sdtPr>
                    <w:sdtContent>
                      <w:r w:rsidR="001C23A9" w:rsidRPr="003E5FE8">
                        <w:rPr>
                          <w:rFonts w:ascii="GHEA Grapalat" w:eastAsia="Tahoma" w:hAnsi="GHEA Grapalat" w:cs="Tahoma"/>
                          <w:color w:val="000000"/>
                          <w:sz w:val="22"/>
                          <w:szCs w:val="22"/>
                        </w:rPr>
                        <w:t>80 հատ</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7.</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7"/>
                      <w:id w:val="496646350"/>
                    </w:sdtPr>
                    <w:sdtContent>
                      <w:r w:rsidR="001C23A9" w:rsidRPr="003E5FE8">
                        <w:rPr>
                          <w:rFonts w:ascii="GHEA Grapalat" w:eastAsia="Tahoma" w:hAnsi="GHEA Grapalat" w:cs="Tahoma"/>
                          <w:color w:val="000000"/>
                          <w:sz w:val="22"/>
                          <w:szCs w:val="22"/>
                        </w:rPr>
                        <w:t>Գինի (անապակ, կարմիր), 200 գր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8"/>
                      <w:id w:val="664605727"/>
                    </w:sdtPr>
                    <w:sdtContent>
                      <w:r w:rsidR="001C23A9" w:rsidRPr="003E5FE8">
                        <w:rPr>
                          <w:rFonts w:ascii="GHEA Grapalat" w:eastAsia="Tahoma" w:hAnsi="GHEA Grapalat" w:cs="Tahoma"/>
                          <w:color w:val="000000"/>
                          <w:sz w:val="22"/>
                          <w:szCs w:val="22"/>
                        </w:rPr>
                        <w:t>50 գավաթ</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8.</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19"/>
                      <w:id w:val="-1560949097"/>
                    </w:sdtPr>
                    <w:sdtContent>
                      <w:r w:rsidR="001C23A9" w:rsidRPr="003E5FE8">
                        <w:rPr>
                          <w:rFonts w:ascii="GHEA Grapalat" w:eastAsia="Tahoma" w:hAnsi="GHEA Grapalat" w:cs="Tahoma"/>
                          <w:color w:val="000000"/>
                          <w:sz w:val="22"/>
                          <w:szCs w:val="22"/>
                        </w:rPr>
                        <w:t>Գինի (անապակ, սպիտակ), 200 գր</w:t>
                      </w:r>
                    </w:sdtContent>
                  </w:sdt>
                </w:p>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0"/>
                      <w:id w:val="1299601605"/>
                    </w:sdtPr>
                    <w:sdtContent>
                      <w:r w:rsidR="001C23A9" w:rsidRPr="003E5FE8">
                        <w:rPr>
                          <w:rFonts w:ascii="GHEA Grapalat" w:eastAsia="Tahoma" w:hAnsi="GHEA Grapalat" w:cs="Tahoma"/>
                          <w:color w:val="000000"/>
                          <w:sz w:val="22"/>
                          <w:szCs w:val="22"/>
                        </w:rPr>
                        <w:t>Գինի (անապակ, սպիտակ, փրփրուն) 200 գր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1"/>
                      <w:id w:val="2074460924"/>
                    </w:sdtPr>
                    <w:sdtContent>
                      <w:r w:rsidR="001C23A9" w:rsidRPr="003E5FE8">
                        <w:rPr>
                          <w:rFonts w:ascii="GHEA Grapalat" w:eastAsia="Tahoma" w:hAnsi="GHEA Grapalat" w:cs="Tahoma"/>
                          <w:color w:val="000000"/>
                          <w:sz w:val="22"/>
                          <w:szCs w:val="22"/>
                        </w:rPr>
                        <w:t>50 գավաթ</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9.</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2"/>
                      <w:id w:val="106348138"/>
                    </w:sdtPr>
                    <w:sdtContent>
                      <w:r w:rsidR="001C23A9" w:rsidRPr="003E5FE8">
                        <w:rPr>
                          <w:rFonts w:ascii="GHEA Grapalat" w:eastAsia="Tahoma" w:hAnsi="GHEA Grapalat" w:cs="Tahoma"/>
                          <w:color w:val="000000"/>
                          <w:sz w:val="22"/>
                          <w:szCs w:val="22"/>
                        </w:rPr>
                        <w:t>Կոնյակ (հայկական ոչ պակաս քան 7 տարվա հնեցման)</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3"/>
                      <w:id w:val="-1165898358"/>
                    </w:sdtPr>
                    <w:sdtContent>
                      <w:r w:rsidR="001C23A9" w:rsidRPr="003E5FE8">
                        <w:rPr>
                          <w:rFonts w:ascii="GHEA Grapalat" w:eastAsia="Tahoma" w:hAnsi="GHEA Grapalat" w:cs="Tahoma"/>
                          <w:color w:val="000000"/>
                          <w:sz w:val="22"/>
                          <w:szCs w:val="22"/>
                        </w:rPr>
                        <w:t>50 գավաթ</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10.</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4"/>
                      <w:id w:val="-1198715783"/>
                    </w:sdtPr>
                    <w:sdtContent>
                      <w:r w:rsidR="001C23A9" w:rsidRPr="003E5FE8">
                        <w:rPr>
                          <w:rFonts w:ascii="GHEA Grapalat" w:eastAsia="Tahoma" w:hAnsi="GHEA Grapalat" w:cs="Tahoma"/>
                          <w:color w:val="000000"/>
                          <w:sz w:val="22"/>
                          <w:szCs w:val="22"/>
                        </w:rPr>
                        <w:t xml:space="preserve">Աղբյուրի ջուր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5"/>
                      <w:id w:val="-1487309013"/>
                    </w:sdtPr>
                    <w:sdtContent>
                      <w:r w:rsidR="001C23A9" w:rsidRPr="003E5FE8">
                        <w:rPr>
                          <w:rFonts w:ascii="GHEA Grapalat" w:eastAsia="Tahoma" w:hAnsi="GHEA Grapalat" w:cs="Tahoma"/>
                          <w:color w:val="000000"/>
                          <w:sz w:val="22"/>
                          <w:szCs w:val="22"/>
                        </w:rPr>
                        <w:t>50 շիշ</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11.</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6"/>
                      <w:id w:val="1160706597"/>
                    </w:sdtPr>
                    <w:sdtContent>
                      <w:r w:rsidR="001C23A9" w:rsidRPr="003E5FE8">
                        <w:rPr>
                          <w:rFonts w:ascii="GHEA Grapalat" w:eastAsia="Tahoma" w:hAnsi="GHEA Grapalat" w:cs="Tahoma"/>
                          <w:color w:val="000000"/>
                          <w:sz w:val="22"/>
                          <w:szCs w:val="22"/>
                        </w:rPr>
                        <w:t>Բնական հյութ /100 մլ/ նարինջ, կանաչ խնձոր, մուլտի, ինչպես նաև կոմպոտներ</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7"/>
                      <w:id w:val="581508236"/>
                    </w:sdtPr>
                    <w:sdtContent>
                      <w:r w:rsidR="001C23A9" w:rsidRPr="003E5FE8">
                        <w:rPr>
                          <w:rFonts w:ascii="GHEA Grapalat" w:eastAsia="Tahoma" w:hAnsi="GHEA Grapalat" w:cs="Tahoma"/>
                          <w:color w:val="000000"/>
                          <w:sz w:val="22"/>
                          <w:szCs w:val="22"/>
                        </w:rPr>
                        <w:t>120 բաժակ</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12.</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28"/>
                      <w:id w:val="922106356"/>
                    </w:sdtPr>
                    <w:sdtContent>
                      <w:r w:rsidR="001C23A9" w:rsidRPr="003E5FE8">
                        <w:rPr>
                          <w:rFonts w:ascii="GHEA Grapalat" w:eastAsia="Tahoma" w:hAnsi="GHEA Grapalat" w:cs="Tahoma"/>
                          <w:color w:val="000000"/>
                          <w:sz w:val="22"/>
                          <w:szCs w:val="22"/>
                        </w:rPr>
                        <w:t>Սև սուրճ և լուծվող սուրճ</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numPr>
                      <w:ilvl w:val="0"/>
                      <w:numId w:val="18"/>
                    </w:numPr>
                    <w:pBdr>
                      <w:top w:val="nil"/>
                      <w:left w:val="nil"/>
                      <w:bottom w:val="nil"/>
                      <w:right w:val="nil"/>
                      <w:between w:val="nil"/>
                    </w:pBdr>
                    <w:ind w:left="346"/>
                    <w:rPr>
                      <w:rFonts w:ascii="GHEA Grapalat" w:hAnsi="GHEA Grapalat"/>
                      <w:color w:val="000000"/>
                      <w:sz w:val="22"/>
                      <w:szCs w:val="22"/>
                    </w:rPr>
                  </w:pPr>
                  <w:sdt>
                    <w:sdtPr>
                      <w:rPr>
                        <w:rFonts w:ascii="GHEA Grapalat" w:hAnsi="GHEA Grapalat"/>
                      </w:rPr>
                      <w:tag w:val="goog_rdk_529"/>
                      <w:id w:val="1144229735"/>
                    </w:sdtPr>
                    <w:sdtContent>
                      <w:r w:rsidR="001C23A9" w:rsidRPr="003E5FE8">
                        <w:rPr>
                          <w:rFonts w:ascii="GHEA Grapalat" w:eastAsia="Tahoma" w:hAnsi="GHEA Grapalat" w:cs="Tahoma"/>
                          <w:color w:val="000000"/>
                          <w:sz w:val="22"/>
                          <w:szCs w:val="22"/>
                        </w:rPr>
                        <w:t>բաժակ</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13.</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30"/>
                      <w:id w:val="-16350471"/>
                    </w:sdtPr>
                    <w:sdtContent>
                      <w:r w:rsidR="001C23A9" w:rsidRPr="003E5FE8">
                        <w:rPr>
                          <w:rFonts w:ascii="GHEA Grapalat" w:eastAsia="Tahoma" w:hAnsi="GHEA Grapalat" w:cs="Tahoma"/>
                          <w:color w:val="000000"/>
                          <w:sz w:val="22"/>
                          <w:szCs w:val="22"/>
                        </w:rPr>
                        <w:t>Սև և կանաչ, թեյ, 100 մլ</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numPr>
                      <w:ilvl w:val="0"/>
                      <w:numId w:val="19"/>
                    </w:numPr>
                    <w:pBdr>
                      <w:top w:val="nil"/>
                      <w:left w:val="nil"/>
                      <w:bottom w:val="nil"/>
                      <w:right w:val="nil"/>
                      <w:between w:val="nil"/>
                    </w:pBdr>
                    <w:ind w:left="346" w:hanging="284"/>
                    <w:rPr>
                      <w:rFonts w:ascii="GHEA Grapalat" w:hAnsi="GHEA Grapalat"/>
                      <w:color w:val="000000"/>
                      <w:sz w:val="22"/>
                      <w:szCs w:val="22"/>
                    </w:rPr>
                  </w:pPr>
                  <w:sdt>
                    <w:sdtPr>
                      <w:rPr>
                        <w:rFonts w:ascii="GHEA Grapalat" w:hAnsi="GHEA Grapalat"/>
                      </w:rPr>
                      <w:tag w:val="goog_rdk_531"/>
                      <w:id w:val="-2145065368"/>
                    </w:sdtPr>
                    <w:sdtContent>
                      <w:r w:rsidR="001C23A9" w:rsidRPr="003E5FE8">
                        <w:rPr>
                          <w:rFonts w:ascii="GHEA Grapalat" w:eastAsia="Tahoma" w:hAnsi="GHEA Grapalat" w:cs="Tahoma"/>
                          <w:color w:val="000000"/>
                          <w:sz w:val="22"/>
                          <w:szCs w:val="22"/>
                        </w:rPr>
                        <w:t>բաժակ</w:t>
                      </w:r>
                    </w:sdtContent>
                  </w:sdt>
                </w:p>
              </w:tc>
            </w:tr>
            <w:tr w:rsidR="001C23A9" w:rsidRPr="003E5FE8" w:rsidTr="007B1273">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1C23A9" w:rsidP="001E6D33">
                  <w:pPr>
                    <w:framePr w:hSpace="180" w:wrap="around" w:vAnchor="text" w:hAnchor="text" w:xAlign="center" w:y="1"/>
                    <w:rPr>
                      <w:rFonts w:ascii="GHEA Grapalat" w:eastAsia="Arial" w:hAnsi="GHEA Grapalat" w:cs="Arial"/>
                      <w:color w:val="000000"/>
                      <w:sz w:val="22"/>
                      <w:szCs w:val="22"/>
                    </w:rPr>
                  </w:pPr>
                  <w:r w:rsidRPr="003E5FE8">
                    <w:rPr>
                      <w:rFonts w:ascii="GHEA Grapalat" w:eastAsia="Arial" w:hAnsi="GHEA Grapalat" w:cs="Arial"/>
                      <w:color w:val="000000"/>
                      <w:sz w:val="22"/>
                      <w:szCs w:val="22"/>
                    </w:rPr>
                    <w:t>14.</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32"/>
                      <w:id w:val="870666153"/>
                    </w:sdtPr>
                    <w:sdtContent>
                      <w:r w:rsidR="001C23A9" w:rsidRPr="003E5FE8">
                        <w:rPr>
                          <w:rFonts w:ascii="GHEA Grapalat" w:eastAsia="Tahoma" w:hAnsi="GHEA Grapalat" w:cs="Tahoma"/>
                          <w:color w:val="000000"/>
                          <w:sz w:val="22"/>
                          <w:szCs w:val="22"/>
                        </w:rPr>
                        <w:t>Կոլա, ֆանտա, սպրայտ 125 մլ</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1C23A9" w:rsidRPr="003E5FE8" w:rsidRDefault="006D2B38" w:rsidP="001E6D33">
                  <w:pPr>
                    <w:framePr w:hSpace="180" w:wrap="around" w:vAnchor="text" w:hAnchor="text" w:xAlign="center" w:y="1"/>
                    <w:rPr>
                      <w:rFonts w:ascii="GHEA Grapalat" w:eastAsia="Arial" w:hAnsi="GHEA Grapalat" w:cs="Arial"/>
                      <w:sz w:val="22"/>
                      <w:szCs w:val="22"/>
                    </w:rPr>
                  </w:pPr>
                  <w:sdt>
                    <w:sdtPr>
                      <w:rPr>
                        <w:rFonts w:ascii="GHEA Grapalat" w:hAnsi="GHEA Grapalat"/>
                      </w:rPr>
                      <w:tag w:val="goog_rdk_533"/>
                      <w:id w:val="-610773624"/>
                    </w:sdtPr>
                    <w:sdtContent>
                      <w:r w:rsidR="001C23A9" w:rsidRPr="003E5FE8">
                        <w:rPr>
                          <w:rFonts w:ascii="GHEA Grapalat" w:eastAsia="Tahoma" w:hAnsi="GHEA Grapalat" w:cs="Tahoma"/>
                          <w:color w:val="000000"/>
                          <w:sz w:val="22"/>
                          <w:szCs w:val="22"/>
                        </w:rPr>
                        <w:t>100 հատ</w:t>
                      </w:r>
                    </w:sdtContent>
                  </w:sdt>
                </w:p>
              </w:tc>
            </w:tr>
          </w:tbl>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34"/>
                <w:id w:val="-163364217"/>
              </w:sdtPr>
              <w:sdtContent>
                <w:r w:rsidR="001C23A9" w:rsidRPr="003E5FE8">
                  <w:rPr>
                    <w:rFonts w:ascii="GHEA Grapalat" w:eastAsia="Tahoma" w:hAnsi="GHEA Grapalat" w:cs="Tahoma"/>
                    <w:i/>
                    <w:iCs/>
                    <w:color w:val="000000"/>
                    <w:sz w:val="22"/>
                    <w:szCs w:val="22"/>
                  </w:rPr>
                  <w:t>Սպասարկում`</w:t>
                </w:r>
              </w:sdtContent>
            </w:sdt>
            <w:sdt>
              <w:sdtPr>
                <w:rPr>
                  <w:rFonts w:ascii="GHEA Grapalat" w:hAnsi="GHEA Grapalat"/>
                </w:rPr>
                <w:tag w:val="goog_rdk_535"/>
                <w:id w:val="-1935401283"/>
              </w:sdtPr>
              <w:sdtContent>
                <w:r w:rsidR="001C23A9" w:rsidRPr="003E5FE8">
                  <w:rPr>
                    <w:rFonts w:ascii="GHEA Grapalat" w:eastAsia="Tahoma" w:hAnsi="GHEA Grapalat" w:cs="Tahoma"/>
                    <w:color w:val="000000"/>
                    <w:sz w:val="22"/>
                    <w:szCs w:val="22"/>
                  </w:rPr>
                  <w:t xml:space="preserve"> նշված քանակներին համապատասխան:</w:t>
                </w:r>
                <w:r w:rsidR="001C23A9" w:rsidRPr="003E5FE8">
                  <w:rPr>
                    <w:rFonts w:ascii="Calibri" w:eastAsia="Tahoma" w:hAnsi="Calibri" w:cs="Calibri"/>
                    <w:color w:val="000000"/>
                    <w:sz w:val="22"/>
                    <w:szCs w:val="22"/>
                  </w:rPr>
                  <w:t>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36"/>
                <w:id w:val="616719985"/>
              </w:sdtPr>
              <w:sdtContent>
                <w:r w:rsidR="001C23A9" w:rsidRPr="003E5FE8">
                  <w:rPr>
                    <w:rFonts w:ascii="GHEA Grapalat" w:eastAsia="Tahoma" w:hAnsi="GHEA Grapalat" w:cs="Tahoma"/>
                    <w:i/>
                    <w:iCs/>
                    <w:color w:val="000000"/>
                    <w:sz w:val="22"/>
                    <w:szCs w:val="22"/>
                  </w:rPr>
                  <w:t>Սեղաններ`</w:t>
                </w:r>
              </w:sdtContent>
            </w:sdt>
            <w:sdt>
              <w:sdtPr>
                <w:rPr>
                  <w:rFonts w:ascii="GHEA Grapalat" w:hAnsi="GHEA Grapalat"/>
                </w:rPr>
                <w:tag w:val="goog_rdk_537"/>
                <w:id w:val="-1733563393"/>
              </w:sdtPr>
              <w:sdtContent>
                <w:r w:rsidR="001C23A9" w:rsidRPr="003E5FE8">
                  <w:rPr>
                    <w:rFonts w:ascii="GHEA Grapalat" w:eastAsia="Tahoma" w:hAnsi="GHEA Grapalat" w:cs="Tahoma"/>
                    <w:color w:val="000000"/>
                    <w:sz w:val="22"/>
                    <w:szCs w:val="22"/>
                  </w:rPr>
                  <w:t xml:space="preserve"> նախատեսված քանակի սննդին համապատասխան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38"/>
                <w:id w:val="-1830568676"/>
              </w:sdtPr>
              <w:sdtContent>
                <w:r w:rsidR="001C23A9" w:rsidRPr="003E5FE8">
                  <w:rPr>
                    <w:rFonts w:ascii="GHEA Grapalat" w:eastAsia="Tahoma" w:hAnsi="GHEA Grapalat" w:cs="Tahoma"/>
                    <w:color w:val="000000"/>
                    <w:sz w:val="22"/>
                    <w:szCs w:val="22"/>
                  </w:rPr>
                  <w:t>Հյուրասիրությունը կազմակերպելիս կատարողը պետք է ապահովի հյուրերի քանակին համապատասխան սպիտակ սփռոցներով ծածկված կոկտեյլի սեղաններ՝ առնվազն մեկուկես մետր բարձրությամբ: Ֆուրշետը պետք է պատրաստ լինի երեկոյան ընդունելությունը սկսելուց 2 ժամ շուտ:</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39"/>
                <w:id w:val="-18140657"/>
              </w:sdtPr>
              <w:sdtContent>
                <w:r w:rsidR="001C23A9" w:rsidRPr="003E5FE8">
                  <w:rPr>
                    <w:rFonts w:ascii="GHEA Grapalat" w:eastAsia="Tahoma" w:hAnsi="GHEA Grapalat" w:cs="Tahoma"/>
                    <w:b/>
                    <w:bCs/>
                    <w:color w:val="000000"/>
                    <w:sz w:val="22"/>
                    <w:szCs w:val="22"/>
                  </w:rPr>
                  <w:t>Մատակարարման պարտադիր պայմաններ</w:t>
                </w:r>
              </w:sdtContent>
            </w:sdt>
            <w:sdt>
              <w:sdtPr>
                <w:rPr>
                  <w:rFonts w:ascii="GHEA Grapalat" w:hAnsi="GHEA Grapalat"/>
                </w:rPr>
                <w:tag w:val="goog_rdk_540"/>
                <w:id w:val="1794757501"/>
              </w:sdtPr>
              <w:sdtContent>
                <w:r w:rsidR="001C23A9" w:rsidRPr="003E5FE8">
                  <w:rPr>
                    <w:rFonts w:ascii="GHEA Grapalat" w:eastAsia="Tahoma" w:hAnsi="GHEA Grapalat" w:cs="Tahoma"/>
                    <w:color w:val="000000"/>
                    <w:sz w:val="22"/>
                    <w:szCs w:val="22"/>
                  </w:rPr>
                  <w:t>`անհրաժեշտ սպասքը պետք է լինի չմաշված, սպասքի նախընտրելի գույներ՝ սպիտակ և սև, որը պետք է համաձայնեցնել պատվիրատուի հետ, սեղանի սփռոցը պետք է լինի նոր (մաքուր), նախընտրելի գույներն են՝ սպիտակ և կաթնագույն կամ կապույտ, աշխատողների համապատասխան հագուստը պետք է լինի մաքուր և պատշաճ տեսքով, սեղաններին պետք է լինեն անձեռոցիկներ, մեկանգամյա օգտագործման գդալ, դանակ, պատառաքաղներ՝ մասնակիցների քանակին համապատասխան, մատուցումը ձեռնոցներով: Սպասքի, սննդի, թեյի և սուրճի ապարատների, սեղանների տեղափոխումը, ավարտին հետ տեղափոխումը պետք է ապահովվեն մատակարարի կողմից:</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1"/>
                <w:id w:val="-231841383"/>
              </w:sdtPr>
              <w:sdtContent>
                <w:r w:rsidR="001C23A9" w:rsidRPr="003E5FE8">
                  <w:rPr>
                    <w:rFonts w:ascii="GHEA Grapalat" w:eastAsia="Tahoma" w:hAnsi="GHEA Grapalat" w:cs="Tahoma"/>
                    <w:i/>
                    <w:iCs/>
                    <w:color w:val="000000"/>
                    <w:sz w:val="22"/>
                    <w:szCs w:val="22"/>
                  </w:rPr>
                  <w:t>* Սպասարկող անձնակազմի, սեղանների և սննդի վերջնական քանակները պետք է հաստատվեն Պատվիրատուի կողմից: Նախատեսված սննդի շրջանակում ապահովել կամավորներին սննդի հատկացումը՝ առանձին տարաներով:</w:t>
                </w:r>
                <w:r w:rsidR="001C23A9" w:rsidRPr="003E5FE8">
                  <w:rPr>
                    <w:rFonts w:ascii="Calibri" w:eastAsia="Tahoma" w:hAnsi="Calibri" w:cs="Calibri"/>
                    <w:i/>
                    <w:iCs/>
                    <w:color w:val="000000"/>
                    <w:sz w:val="22"/>
                    <w:szCs w:val="22"/>
                  </w:rPr>
                  <w:t> </w:t>
                </w:r>
                <w:r w:rsidR="001C23A9" w:rsidRPr="003E5FE8">
                  <w:rPr>
                    <w:rFonts w:ascii="GHEA Grapalat" w:eastAsia="Tahoma" w:hAnsi="GHEA Grapalat" w:cs="Tahoma"/>
                    <w:i/>
                    <w:iCs/>
                    <w:color w:val="000000"/>
                    <w:sz w:val="22"/>
                    <w:szCs w:val="22"/>
                  </w:rPr>
                  <w:t xml:space="preserve"> Սննդի մատուցման ժամերը և տեղերը կհաստակեցվեն </w:t>
                </w:r>
              </w:sdtContent>
            </w:sdt>
            <w:sdt>
              <w:sdtPr>
                <w:rPr>
                  <w:rFonts w:ascii="GHEA Grapalat" w:hAnsi="GHEA Grapalat"/>
                </w:rPr>
                <w:tag w:val="goog_rdk_542"/>
                <w:id w:val="-1767552532"/>
              </w:sdtPr>
              <w:sdtContent>
                <w:r w:rsidR="001C23A9" w:rsidRPr="003E5FE8">
                  <w:rPr>
                    <w:rFonts w:ascii="GHEA Grapalat" w:eastAsia="Tahoma" w:hAnsi="GHEA Grapalat" w:cs="Tahoma"/>
                    <w:i/>
                    <w:iCs/>
                    <w:sz w:val="22"/>
                    <w:szCs w:val="22"/>
                  </w:rPr>
                  <w:t>Պատվիրատուի կողմից միջացռումից 10 օր առաջ։</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3"/>
                <w:id w:val="-590674717"/>
              </w:sdtPr>
              <w:sdtContent>
                <w:r w:rsidR="001C23A9" w:rsidRPr="003E5FE8">
                  <w:rPr>
                    <w:rFonts w:ascii="GHEA Grapalat" w:eastAsia="Tahoma" w:hAnsi="GHEA Grapalat" w:cs="Tahoma"/>
                    <w:b/>
                    <w:bCs/>
                    <w:color w:val="000000"/>
                    <w:sz w:val="22"/>
                    <w:szCs w:val="22"/>
                  </w:rPr>
                  <w:t>Երաժշտություն</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4"/>
                <w:id w:val="138119988"/>
              </w:sdtPr>
              <w:sdtContent>
                <w:r w:rsidR="001C23A9" w:rsidRPr="003E5FE8">
                  <w:rPr>
                    <w:rFonts w:ascii="GHEA Grapalat" w:eastAsia="Tahoma" w:hAnsi="GHEA Grapalat" w:cs="Tahoma"/>
                    <w:sz w:val="22"/>
                    <w:szCs w:val="22"/>
                  </w:rPr>
                  <w:t>Կատարողը պետք է միջոցառման ընթացքում՝ նշված ժամերին, ապահովի բարձրորակ կենդանի երաժշտական ուղեկցում (ֆոնային երաժշտություն</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Երաժշտական ոճը պետք է լինի դասական, ջազային կամ գործիքային (instrumental</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համապատասխան ֆորումի ակադեմիական և գործնական մթնոլորտին։ Որպես առաջնահերթ տարբերակ դիտարկվում է լարային կամ փողային քառյակի (կվարտետ) ներգրավումը, սակայն, ելնելով միջոցառման սցենարական պահանջներից, Պատվիրատուի համաձայնությամբ կարող են ներգրավվել այլ երաժշտական կազմեր կամ մենակատար-երաժիշտներ (օրինակ՝ դաշնակահար կամ ջութակահար</w:t>
                </w:r>
                <w:proofErr w:type="gramStart"/>
                <w:r w:rsidR="001C23A9" w:rsidRPr="003E5FE8">
                  <w:rPr>
                    <w:rFonts w:ascii="GHEA Grapalat" w:eastAsia="Tahoma" w:hAnsi="GHEA Grapalat" w:cs="Tahoma"/>
                    <w:sz w:val="22"/>
                    <w:szCs w:val="22"/>
                  </w:rPr>
                  <w:t>)։</w:t>
                </w:r>
                <w:proofErr w:type="gramEnd"/>
                <w:r w:rsidR="001C23A9" w:rsidRPr="003E5FE8">
                  <w:rPr>
                    <w:rFonts w:ascii="GHEA Grapalat" w:eastAsia="Tahoma" w:hAnsi="GHEA Grapalat" w:cs="Tahoma"/>
                    <w:sz w:val="22"/>
                    <w:szCs w:val="22"/>
                  </w:rPr>
                  <w:t xml:space="preserve"> Կատարողը պետք է նախապես ներկայացնի երաժշտական խմբի կամ անհատ կատարողների թեկնածությունները և երգացանկը՝ Պատվիրատուի վերջնական հաստատմանը։ Կատարողը պատասխանատու է նաև երաժիշտների համար անհրաժեշտ բոլոր տեխնիկական պայմանների (նոտակալներ, աթոռներ, ձայնային ուժեղացուցիչ սարքավորումներ և այլն) ապահովման համար</w:t>
                </w:r>
              </w:sdtContent>
            </w:sdt>
          </w:p>
          <w:p w:rsidR="001C23A9" w:rsidRPr="003E5FE8" w:rsidRDefault="001E6D33" w:rsidP="007B1273">
            <w:pPr>
              <w:rPr>
                <w:rFonts w:ascii="GHEA Grapalat" w:eastAsia="Arial" w:hAnsi="GHEA Grapalat" w:cs="Arial"/>
                <w:sz w:val="22"/>
                <w:szCs w:val="22"/>
              </w:rPr>
            </w:pPr>
            <w:r w:rsidRPr="003E5FE8">
              <w:rPr>
                <w:rFonts w:ascii="GHEA Grapalat" w:eastAsia="Tahoma" w:hAnsi="GHEA Grapalat" w:cs="Tahoma"/>
                <w:color w:val="000000"/>
                <w:sz w:val="22"/>
                <w:szCs w:val="22"/>
              </w:rPr>
              <w:t xml:space="preserve">  </w:t>
            </w: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5"/>
                <w:id w:val="39066191"/>
              </w:sdtPr>
              <w:sdtContent>
                <w:r w:rsidR="001C23A9" w:rsidRPr="003E5FE8">
                  <w:rPr>
                    <w:rFonts w:ascii="GHEA Grapalat" w:eastAsia="Tahoma" w:hAnsi="GHEA Grapalat" w:cs="Tahoma"/>
                    <w:b/>
                    <w:bCs/>
                    <w:color w:val="000000"/>
                    <w:sz w:val="22"/>
                    <w:szCs w:val="22"/>
                  </w:rPr>
                  <w:t>Հավաստիացումներ/երաշխիքներ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6"/>
                <w:id w:val="147267368"/>
              </w:sdtPr>
              <w:sdtContent>
                <w:r w:rsidR="001C23A9" w:rsidRPr="003E5FE8">
                  <w:rPr>
                    <w:rFonts w:ascii="GHEA Grapalat" w:eastAsia="Tahoma" w:hAnsi="GHEA Grapalat" w:cs="Tahoma"/>
                    <w:color w:val="000000"/>
                    <w:sz w:val="22"/>
                    <w:szCs w:val="22"/>
                  </w:rPr>
                  <w:t>Կատարողը</w:t>
                </w:r>
                <w:r w:rsidR="001E6D33">
                  <w:rPr>
                    <w:rFonts w:ascii="GHEA Grapalat" w:eastAsia="Tahoma" w:hAnsi="GHEA Grapalat" w:cs="Tahoma"/>
                    <w:color w:val="000000"/>
                    <w:sz w:val="22"/>
                    <w:szCs w:val="22"/>
                    <w:lang w:val="hy-AM"/>
                  </w:rPr>
                  <w:t xml:space="preserve"> </w:t>
                </w:r>
                <w:r w:rsidR="001E6D33" w:rsidRPr="003E5FE8">
                  <w:rPr>
                    <w:rFonts w:ascii="GHEA Grapalat" w:eastAsia="Tahoma" w:hAnsi="GHEA Grapalat" w:cs="Tahoma"/>
                    <w:color w:val="000000"/>
                    <w:sz w:val="22"/>
                    <w:szCs w:val="22"/>
                  </w:rPr>
                  <w:t xml:space="preserve"> </w:t>
                </w:r>
                <w:r w:rsidR="001E6D33">
                  <w:rPr>
                    <w:rFonts w:ascii="GHEA Grapalat" w:eastAsia="Tahoma" w:hAnsi="GHEA Grapalat" w:cs="Tahoma"/>
                    <w:color w:val="000000"/>
                    <w:sz w:val="22"/>
                    <w:szCs w:val="22"/>
                    <w:lang w:val="hy-AM"/>
                  </w:rPr>
                  <w:t xml:space="preserve">մինչև </w:t>
                </w:r>
                <w:r w:rsidR="001C23A9" w:rsidRPr="003E5FE8">
                  <w:rPr>
                    <w:rFonts w:ascii="GHEA Grapalat" w:eastAsia="Tahoma" w:hAnsi="GHEA Grapalat" w:cs="Tahoma"/>
                    <w:color w:val="000000"/>
                    <w:sz w:val="22"/>
                    <w:szCs w:val="22"/>
                  </w:rPr>
                  <w:t>միջոցառման կազմակերպման օրը</w:t>
                </w:r>
                <w:r w:rsidR="001E6D33">
                  <w:rPr>
                    <w:rFonts w:ascii="GHEA Grapalat" w:eastAsia="Tahoma" w:hAnsi="GHEA Grapalat" w:cs="Tahoma"/>
                    <w:color w:val="000000"/>
                    <w:sz w:val="22"/>
                    <w:szCs w:val="22"/>
                    <w:lang w:val="hy-AM"/>
                  </w:rPr>
                  <w:t xml:space="preserve"> </w:t>
                </w:r>
                <w:r w:rsidR="001E6D33" w:rsidRPr="003E5FE8">
                  <w:rPr>
                    <w:rFonts w:ascii="GHEA Grapalat" w:eastAsia="Tahoma" w:hAnsi="GHEA Grapalat" w:cs="Tahoma"/>
                    <w:color w:val="000000"/>
                    <w:sz w:val="22"/>
                    <w:szCs w:val="22"/>
                  </w:rPr>
                  <w:t xml:space="preserve"> պարտավոր է  ներկայացնել  հավաստում</w:t>
                </w:r>
                <w:r w:rsidR="001E6D33">
                  <w:rPr>
                    <w:rFonts w:ascii="GHEA Grapalat" w:eastAsia="Tahoma" w:hAnsi="GHEA Grapalat" w:cs="Tahoma"/>
                    <w:color w:val="000000"/>
                    <w:sz w:val="22"/>
                    <w:szCs w:val="22"/>
                    <w:lang w:val="hy-AM"/>
                  </w:rPr>
                  <w:t>,</w:t>
                </w:r>
                <w:r w:rsidR="001E6D33" w:rsidRPr="003E5FE8">
                  <w:rPr>
                    <w:rFonts w:ascii="GHEA Grapalat" w:eastAsia="Tahoma" w:hAnsi="GHEA Grapalat" w:cs="Tahoma"/>
                    <w:color w:val="000000"/>
                    <w:sz w:val="22"/>
                    <w:szCs w:val="22"/>
                  </w:rPr>
                  <w:t xml:space="preserve"> որ միջոցառման կազմակերպման օրը ունենալու է հնարավորություն այն կազմակերպել նշված տեխնիկական միջոցներով որակական պահանջվող չափանիշներին համապատասխան, դրա համար նա կարող է ներկայացնել կա՛մ այդ գույքի տիրապետելու փաստը հավաստող փաստաթղթեր, կա՛մ այդ տեխնիկական միջոցների վարձակալության նախնական պայմանագրերի պատճեններ։</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7"/>
                <w:id w:val="-1131855820"/>
              </w:sdtPr>
              <w:sdtContent>
                <w:r w:rsidR="001C23A9" w:rsidRPr="003E5FE8">
                  <w:rPr>
                    <w:rFonts w:ascii="GHEA Grapalat" w:eastAsia="Tahoma" w:hAnsi="GHEA Grapalat" w:cs="Tahoma"/>
                    <w:color w:val="000000"/>
                    <w:sz w:val="22"/>
                    <w:szCs w:val="22"/>
                  </w:rPr>
                  <w:t>Կատարողը պետք է մրցույթի հաղթող ճանաչվելուց մինչև պայմանագրի կնքումը ներկայացնի բոլոր կատարողների հետ գրավոր համաձայնությունները՝ տեսանկարահանող անձնակազմ, լուսաձայնային համակարգի ապահովում, տպագրություն, հյուրասիրության կազմակերպում և այլն:</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548"/>
                <w:id w:val="-179022881"/>
              </w:sdtPr>
              <w:sdtContent>
                <w:r w:rsidR="001C23A9" w:rsidRPr="003E5FE8">
                  <w:rPr>
                    <w:rFonts w:ascii="GHEA Grapalat" w:eastAsia="Tahoma" w:hAnsi="GHEA Grapalat" w:cs="Tahoma"/>
                    <w:color w:val="000000"/>
                    <w:sz w:val="22"/>
                    <w:szCs w:val="22"/>
                  </w:rPr>
                  <w:t xml:space="preserve">Նախապատրաստական/մոնտաժային աշխատանքները պետք է ավարտված լինեն առնվազն միջոցառման նախորդ օրվա կեսօրը՝ 12:00-ն։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49"/>
                <w:id w:val="-1848343339"/>
              </w:sdtPr>
              <w:sdtContent>
                <w:r w:rsidR="001C23A9" w:rsidRPr="003E5FE8">
                  <w:rPr>
                    <w:rFonts w:ascii="GHEA Grapalat" w:eastAsia="Tahoma" w:hAnsi="GHEA Grapalat" w:cs="Tahoma"/>
                    <w:color w:val="000000"/>
                    <w:sz w:val="22"/>
                    <w:szCs w:val="22"/>
                  </w:rPr>
                  <w:t>Միջոցառման վերջնական ժամանակացույցը, հյուրերի քանակը կտրամադրվի Կատարողին միջոցառումից 1 շաբաթ առաջ:</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550"/>
                <w:id w:val="-1036768272"/>
              </w:sdtPr>
              <w:sdtContent>
                <w:r w:rsidR="001C23A9" w:rsidRPr="003E5FE8">
                  <w:rPr>
                    <w:rFonts w:ascii="GHEA Grapalat" w:eastAsia="Tahoma" w:hAnsi="GHEA Grapalat" w:cs="Tahoma"/>
                    <w:color w:val="000000"/>
                    <w:sz w:val="22"/>
                    <w:szCs w:val="22"/>
                  </w:rPr>
                  <w:t xml:space="preserve">Միջոցառման կազմակերպչական ամբողջ անձնակազմը պետք է ներկայացված լինի Պատվիրատուին միջոցառումից առնվազն 10 օր առաջ։ Բոլոր մասնագետները պետք է ունենան համապատասխան որակավորում և փորձ՝ լայնածավալ միջոցառումներում աշխատելու համար: Միջոցառումից առնվազն </w:t>
                </w:r>
              </w:sdtContent>
            </w:sdt>
            <w:r w:rsidR="001C23A9" w:rsidRPr="003E5FE8">
              <w:rPr>
                <w:rFonts w:ascii="GHEA Grapalat" w:eastAsia="Arial" w:hAnsi="GHEA Grapalat" w:cs="Arial"/>
                <w:sz w:val="22"/>
                <w:szCs w:val="22"/>
              </w:rPr>
              <w:t>7</w:t>
            </w:r>
            <w:sdt>
              <w:sdtPr>
                <w:rPr>
                  <w:rFonts w:ascii="GHEA Grapalat" w:hAnsi="GHEA Grapalat"/>
                </w:rPr>
                <w:tag w:val="goog_rdk_551"/>
                <w:id w:val="-728501882"/>
              </w:sdtPr>
              <w:sdtContent>
                <w:r w:rsidR="001C23A9" w:rsidRPr="003E5FE8">
                  <w:rPr>
                    <w:rFonts w:ascii="GHEA Grapalat" w:eastAsia="Tahoma" w:hAnsi="GHEA Grapalat" w:cs="Tahoma"/>
                    <w:color w:val="000000"/>
                    <w:sz w:val="22"/>
                    <w:szCs w:val="22"/>
                  </w:rPr>
                  <w:t xml:space="preserve"> օր առաջ անձնակազմը պետք է հանդիպում ունենա Պատվիրատուի հետ միջոցառման մանրամասները, ձևաչափը և ժամանակացույցը քննարկելու, տարածքին ծանոթանալու և այլ ընթացիկ հարցեր քննարկելու համար: </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552"/>
                <w:id w:val="118147130"/>
              </w:sdtPr>
              <w:sdtContent>
                <w:r w:rsidR="001C23A9" w:rsidRPr="003E5FE8">
                  <w:rPr>
                    <w:rFonts w:ascii="GHEA Grapalat" w:eastAsia="Tahoma" w:hAnsi="GHEA Grapalat" w:cs="Tahoma"/>
                    <w:color w:val="000000"/>
                    <w:sz w:val="22"/>
                    <w:szCs w:val="22"/>
                  </w:rPr>
                  <w:t xml:space="preserve">Եթե կատարողը չի ապահովում Պայմանագրից բխող սույնով սահմանված ժամկետները, քանակները, որակը և կազմակերպման չափանիշները, ապա պետք է Պատվիրատուին ներկայացնի պատճառաբանություն և փոխհատուցի պատճառված վնասը: </w:t>
                </w:r>
              </w:sdtContent>
            </w:sdt>
          </w:p>
          <w:p w:rsidR="001C23A9" w:rsidRPr="003E5FE8" w:rsidRDefault="006D2B38" w:rsidP="007B1273">
            <w:pPr>
              <w:rPr>
                <w:rFonts w:ascii="GHEA Grapalat" w:eastAsia="Arial" w:hAnsi="GHEA Grapalat" w:cs="Arial"/>
                <w:color w:val="000000"/>
                <w:sz w:val="22"/>
                <w:szCs w:val="22"/>
              </w:rPr>
            </w:pPr>
            <w:sdt>
              <w:sdtPr>
                <w:rPr>
                  <w:rFonts w:ascii="GHEA Grapalat" w:hAnsi="GHEA Grapalat"/>
                </w:rPr>
                <w:tag w:val="goog_rdk_553"/>
                <w:id w:val="-2002181769"/>
              </w:sdtPr>
              <w:sdtContent>
                <w:r w:rsidR="001C23A9" w:rsidRPr="003E5FE8">
                  <w:rPr>
                    <w:rFonts w:ascii="GHEA Grapalat" w:eastAsia="Tahoma" w:hAnsi="GHEA Grapalat" w:cs="Tahoma"/>
                    <w:color w:val="000000"/>
                    <w:sz w:val="22"/>
                    <w:szCs w:val="22"/>
                  </w:rPr>
                  <w:t xml:space="preserve">Ծառայություն մատուցողը պատասխանատու է սարքավորումների վնասի/կորստի համար տեղափոխման կամ միջոցառման ընթացքում: </w:t>
                </w:r>
              </w:sdtContent>
            </w:sdt>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54"/>
                <w:id w:val="-1843543436"/>
              </w:sdtPr>
              <w:sdtContent>
                <w:r w:rsidR="001C23A9" w:rsidRPr="003E5FE8">
                  <w:rPr>
                    <w:rFonts w:ascii="GHEA Grapalat" w:eastAsia="Tahoma" w:hAnsi="GHEA Grapalat" w:cs="Tahoma"/>
                    <w:color w:val="000000"/>
                    <w:sz w:val="22"/>
                    <w:szCs w:val="22"/>
                  </w:rPr>
                  <w:t>Պատվիրատուն ապահովում է միայն էլեկտրաէներգիայի միացում:</w:t>
                </w:r>
              </w:sdtContent>
            </w:sdt>
          </w:p>
          <w:p w:rsidR="001C23A9" w:rsidRPr="003E5FE8" w:rsidRDefault="001C23A9" w:rsidP="007B1273">
            <w:pPr>
              <w:rPr>
                <w:rFonts w:ascii="GHEA Grapalat" w:eastAsia="Arial" w:hAnsi="GHEA Grapalat" w:cs="Arial"/>
                <w:sz w:val="22"/>
                <w:szCs w:val="22"/>
              </w:rPr>
            </w:pPr>
          </w:p>
          <w:p w:rsidR="001C23A9" w:rsidRPr="003E5FE8" w:rsidRDefault="006D2B38" w:rsidP="007B1273">
            <w:pPr>
              <w:rPr>
                <w:rFonts w:ascii="GHEA Grapalat" w:eastAsia="Arial" w:hAnsi="GHEA Grapalat" w:cs="Arial"/>
                <w:sz w:val="22"/>
                <w:szCs w:val="22"/>
              </w:rPr>
            </w:pPr>
            <w:sdt>
              <w:sdtPr>
                <w:rPr>
                  <w:rFonts w:ascii="GHEA Grapalat" w:hAnsi="GHEA Grapalat"/>
                </w:rPr>
                <w:tag w:val="goog_rdk_555"/>
                <w:id w:val="-107316867"/>
              </w:sdtPr>
              <w:sdtContent>
                <w:r w:rsidR="001C23A9" w:rsidRPr="003E5FE8">
                  <w:rPr>
                    <w:rFonts w:ascii="GHEA Grapalat" w:eastAsia="Tahoma" w:hAnsi="GHEA Grapalat" w:cs="Tahoma"/>
                    <w:i/>
                    <w:iCs/>
                    <w:color w:val="000000"/>
                    <w:sz w:val="22"/>
                    <w:szCs w:val="22"/>
                  </w:rPr>
                  <w:t>** Որևէ բանավոր քննարկում չընդունել որպես հիմք, եթե այն չի հաստատվել Պատվիրատուի կողմից գրավոր ձևաչափով:</w:t>
                </w:r>
              </w:sdtContent>
            </w:sdt>
          </w:p>
        </w:tc>
      </w:tr>
    </w:tbl>
    <w:p w:rsidR="004370BF" w:rsidRPr="001C23A9" w:rsidRDefault="004370BF">
      <w:pPr>
        <w:spacing w:after="160" w:line="259" w:lineRule="auto"/>
        <w:rPr>
          <w:rFonts w:ascii="Sylfaen" w:hAnsi="Sylfaen"/>
        </w:rPr>
      </w:pPr>
    </w:p>
    <w:p w:rsidR="0034214E" w:rsidRDefault="0034214E" w:rsidP="00B23154">
      <w:pPr>
        <w:jc w:val="center"/>
        <w:rPr>
          <w:rFonts w:ascii="Sylfaen" w:hAnsi="Sylfaen"/>
          <w:lang w:val="hy-AM"/>
        </w:rPr>
      </w:pPr>
    </w:p>
    <w:p w:rsidR="00C37BFA" w:rsidRDefault="00C37BFA" w:rsidP="00B23154">
      <w:pPr>
        <w:jc w:val="center"/>
        <w:rPr>
          <w:rFonts w:ascii="Sylfaen" w:hAnsi="Sylfaen"/>
          <w:lang w:val="hy-AM"/>
        </w:rPr>
      </w:pPr>
    </w:p>
    <w:p w:rsidR="00C37BFA" w:rsidRDefault="00C37BFA" w:rsidP="00B23154">
      <w:pPr>
        <w:jc w:val="center"/>
        <w:rPr>
          <w:rFonts w:ascii="Sylfaen" w:hAnsi="Sylfaen"/>
          <w:lang w:val="hy-AM"/>
        </w:rPr>
      </w:pPr>
    </w:p>
    <w:p w:rsidR="00C37BFA" w:rsidRDefault="00C37BFA" w:rsidP="00B23154">
      <w:pPr>
        <w:jc w:val="center"/>
        <w:rPr>
          <w:rFonts w:ascii="Sylfaen" w:hAnsi="Sylfaen"/>
          <w:lang w:val="hy-AM"/>
        </w:rPr>
      </w:pPr>
    </w:p>
    <w:p w:rsidR="00C37BFA" w:rsidRDefault="00C37BFA" w:rsidP="00B23154">
      <w:pPr>
        <w:jc w:val="center"/>
        <w:rPr>
          <w:rFonts w:ascii="Sylfaen" w:hAnsi="Sylfaen"/>
          <w:lang w:val="hy-AM"/>
        </w:rPr>
      </w:pPr>
    </w:p>
    <w:p w:rsidR="00C37BFA" w:rsidRDefault="00C37BFA" w:rsidP="00B23154">
      <w:pPr>
        <w:jc w:val="center"/>
        <w:rPr>
          <w:rFonts w:ascii="Sylfaen" w:hAnsi="Sylfaen"/>
          <w:lang w:val="hy-AM"/>
        </w:rPr>
      </w:pPr>
    </w:p>
    <w:p w:rsidR="00C37BFA" w:rsidRDefault="00C37BFA" w:rsidP="00B23154">
      <w:pPr>
        <w:jc w:val="center"/>
        <w:rPr>
          <w:rFonts w:ascii="Sylfaen" w:hAnsi="Sylfaen"/>
          <w:lang w:val="hy-AM"/>
        </w:rPr>
      </w:pPr>
    </w:p>
    <w:p w:rsidR="006C39BD" w:rsidRPr="006C39BD" w:rsidRDefault="006C39BD" w:rsidP="001335A6">
      <w:pPr>
        <w:spacing w:line="276" w:lineRule="auto"/>
        <w:ind w:right="-384"/>
        <w:jc w:val="center"/>
        <w:rPr>
          <w:rFonts w:ascii="GHEA Grapalat" w:hAnsi="GHEA Grapalat" w:cs="Times Armenian"/>
          <w:b/>
          <w:lang w:val="ru-RU"/>
        </w:rPr>
      </w:pPr>
      <w:r w:rsidRPr="006C39BD">
        <w:rPr>
          <w:rFonts w:ascii="GHEA Grapalat" w:hAnsi="GHEA Grapalat" w:cs="Arial"/>
          <w:b/>
          <w:szCs w:val="24"/>
          <w:lang w:val="pt-BR"/>
        </w:rPr>
        <w:lastRenderedPageBreak/>
        <w:t>З</w:t>
      </w:r>
      <w:r w:rsidRPr="006C39BD">
        <w:rPr>
          <w:rFonts w:ascii="GHEA Grapalat" w:hAnsi="GHEA Grapalat" w:cs="Cambria"/>
          <w:b/>
          <w:lang w:val="ru-RU"/>
        </w:rPr>
        <w:t>АКУПКА</w:t>
      </w:r>
      <w:r w:rsidRPr="006C39BD">
        <w:rPr>
          <w:rFonts w:ascii="GHEA Grapalat" w:hAnsi="GHEA Grapalat"/>
          <w:b/>
          <w:lang w:val="ru-RU"/>
        </w:rPr>
        <w:t xml:space="preserve"> </w:t>
      </w:r>
      <w:r w:rsidRPr="006C39BD">
        <w:rPr>
          <w:rFonts w:ascii="GHEA Grapalat" w:hAnsi="GHEA Grapalat" w:cs="Cambria"/>
          <w:b/>
          <w:lang w:val="ru-RU"/>
        </w:rPr>
        <w:t>ОРГАНИЗАЦИОННЫХ</w:t>
      </w:r>
      <w:r w:rsidRPr="006C39BD">
        <w:rPr>
          <w:rFonts w:ascii="GHEA Grapalat" w:hAnsi="GHEA Grapalat"/>
          <w:b/>
          <w:lang w:val="ru-RU"/>
        </w:rPr>
        <w:t xml:space="preserve"> </w:t>
      </w:r>
      <w:r w:rsidRPr="006C39BD">
        <w:rPr>
          <w:rFonts w:ascii="GHEA Grapalat" w:hAnsi="GHEA Grapalat" w:cs="Cambria"/>
          <w:b/>
          <w:lang w:val="ru-RU"/>
        </w:rPr>
        <w:t>УСЛУГ</w:t>
      </w:r>
      <w:r w:rsidRPr="006C39BD">
        <w:rPr>
          <w:rFonts w:ascii="GHEA Grapalat" w:hAnsi="GHEA Grapalat"/>
          <w:b/>
          <w:lang w:val="ru-RU"/>
        </w:rPr>
        <w:t xml:space="preserve"> </w:t>
      </w:r>
      <w:r w:rsidRPr="006C39BD">
        <w:rPr>
          <w:rFonts w:ascii="GHEA Grapalat" w:hAnsi="GHEA Grapalat" w:cs="Cambria"/>
          <w:b/>
          <w:lang w:val="ru-RU"/>
        </w:rPr>
        <w:t>ДЛЯ</w:t>
      </w:r>
      <w:r w:rsidRPr="006C39BD">
        <w:rPr>
          <w:rFonts w:ascii="GHEA Grapalat" w:hAnsi="GHEA Grapalat"/>
          <w:b/>
          <w:lang w:val="ru-RU"/>
        </w:rPr>
        <w:t xml:space="preserve"> </w:t>
      </w:r>
      <w:r w:rsidRPr="006C39BD">
        <w:rPr>
          <w:rFonts w:ascii="GHEA Grapalat" w:hAnsi="GHEA Grapalat" w:cs="Cambria"/>
          <w:b/>
          <w:lang w:val="ru-RU"/>
        </w:rPr>
        <w:t>ПРОВЕДЕНИЯ</w:t>
      </w:r>
      <w:r w:rsidRPr="006C39BD">
        <w:rPr>
          <w:rFonts w:ascii="GHEA Grapalat" w:hAnsi="GHEA Grapalat"/>
          <w:b/>
          <w:lang w:val="ru-RU"/>
        </w:rPr>
        <w:t xml:space="preserve"> </w:t>
      </w:r>
      <w:r w:rsidRPr="006C39BD">
        <w:rPr>
          <w:rFonts w:ascii="GHEA Grapalat" w:hAnsi="GHEA Grapalat" w:cs="Cambria"/>
          <w:b/>
          <w:lang w:val="ru-RU"/>
        </w:rPr>
        <w:t>МЕРОПРИЯТИЯ</w:t>
      </w:r>
      <w:r w:rsidRPr="006C39BD">
        <w:rPr>
          <w:rFonts w:ascii="GHEA Grapalat" w:hAnsi="GHEA Grapalat"/>
          <w:b/>
          <w:lang w:val="ru-RU"/>
        </w:rPr>
        <w:t xml:space="preserve"> </w:t>
      </w:r>
      <w:r w:rsidRPr="006C39BD">
        <w:rPr>
          <w:rFonts w:ascii="GHEA Grapalat" w:hAnsi="GHEA Grapalat" w:cs="Times Armenian"/>
          <w:b/>
          <w:lang w:val="ru-RU"/>
        </w:rPr>
        <w:t>„</w:t>
      </w:r>
      <w:r w:rsidRPr="006C39BD">
        <w:rPr>
          <w:rFonts w:ascii="GHEA Grapalat" w:hAnsi="GHEA Grapalat" w:cs="Cambria"/>
          <w:b/>
          <w:lang w:val="ru-RU"/>
        </w:rPr>
        <w:t>ФОРУМ</w:t>
      </w:r>
      <w:r w:rsidRPr="006C39BD">
        <w:rPr>
          <w:rFonts w:ascii="GHEA Grapalat" w:hAnsi="GHEA Grapalat"/>
          <w:b/>
          <w:lang w:val="ru-RU"/>
        </w:rPr>
        <w:t xml:space="preserve"> </w:t>
      </w:r>
      <w:r w:rsidRPr="006C39BD">
        <w:rPr>
          <w:rFonts w:ascii="GHEA Grapalat" w:hAnsi="GHEA Grapalat" w:cs="Cambria"/>
          <w:b/>
          <w:lang w:val="ru-RU"/>
        </w:rPr>
        <w:t>ВЫПУСКНИКОВ</w:t>
      </w:r>
      <w:r w:rsidRPr="006C39BD">
        <w:rPr>
          <w:rFonts w:ascii="GHEA Grapalat" w:hAnsi="GHEA Grapalat"/>
          <w:b/>
          <w:lang w:val="ru-RU"/>
        </w:rPr>
        <w:t xml:space="preserve"> </w:t>
      </w:r>
      <w:r w:rsidRPr="006C39BD">
        <w:rPr>
          <w:rFonts w:ascii="GHEA Grapalat" w:hAnsi="GHEA Grapalat" w:cs="Cambria"/>
          <w:b/>
          <w:lang w:val="ru-RU"/>
        </w:rPr>
        <w:t>ЕГУ</w:t>
      </w:r>
      <w:r w:rsidRPr="006C39BD">
        <w:rPr>
          <w:rFonts w:ascii="GHEA Grapalat" w:hAnsi="GHEA Grapalat" w:cs="Times Armenian"/>
          <w:b/>
          <w:lang w:val="ru-RU"/>
        </w:rPr>
        <w:t>“</w:t>
      </w:r>
    </w:p>
    <w:p w:rsidR="001335A6" w:rsidRPr="00463FA4" w:rsidRDefault="001335A6" w:rsidP="001335A6">
      <w:pPr>
        <w:spacing w:line="276" w:lineRule="auto"/>
        <w:ind w:right="-384"/>
        <w:jc w:val="center"/>
        <w:rPr>
          <w:rFonts w:ascii="GHEA Grapalat" w:hAnsi="GHEA Grapalat" w:cs="Arial"/>
          <w:b/>
          <w:szCs w:val="24"/>
          <w:lang w:val="pt-BR"/>
        </w:rPr>
      </w:pPr>
      <w:r w:rsidRPr="006C39BD">
        <w:rPr>
          <w:rFonts w:ascii="GHEA Grapalat" w:hAnsi="GHEA Grapalat" w:cs="Arial"/>
          <w:b/>
          <w:szCs w:val="24"/>
          <w:lang w:val="pt-BR"/>
        </w:rPr>
        <w:t>ТЕХНИЧЕСКАЯ ХАРАКТЕРИСТИКА - ГРАФИК ЗАКУПКИ</w:t>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683"/>
        <w:gridCol w:w="1855"/>
        <w:gridCol w:w="5313"/>
        <w:gridCol w:w="1078"/>
        <w:gridCol w:w="884"/>
        <w:gridCol w:w="1520"/>
        <w:gridCol w:w="1399"/>
      </w:tblGrid>
      <w:tr w:rsidR="0097431B" w:rsidRPr="00463FA4" w:rsidTr="0097431B">
        <w:trPr>
          <w:trHeight w:val="422"/>
          <w:jc w:val="center"/>
        </w:trPr>
        <w:tc>
          <w:tcPr>
            <w:tcW w:w="15446" w:type="dxa"/>
            <w:gridSpan w:val="8"/>
          </w:tcPr>
          <w:p w:rsidR="0097431B" w:rsidRPr="001C0086" w:rsidRDefault="00B03013" w:rsidP="007B1273">
            <w:pPr>
              <w:jc w:val="center"/>
              <w:rPr>
                <w:rFonts w:ascii="GHEA Grapalat" w:hAnsi="GHEA Grapalat"/>
                <w:szCs w:val="24"/>
                <w:lang w:val="ru-RU" w:bidi="ru-RU"/>
              </w:rPr>
            </w:pPr>
            <w:r>
              <w:rPr>
                <w:rFonts w:ascii="GHEA Grapalat" w:hAnsi="GHEA Grapalat"/>
                <w:szCs w:val="24"/>
                <w:lang w:val="ru-RU" w:bidi="ru-RU"/>
              </w:rPr>
              <w:t>УСЛУГА</w:t>
            </w:r>
          </w:p>
        </w:tc>
      </w:tr>
      <w:tr w:rsidR="001915BE" w:rsidRPr="00463FA4" w:rsidTr="001915BE">
        <w:trPr>
          <w:trHeight w:val="247"/>
          <w:jc w:val="center"/>
        </w:trPr>
        <w:tc>
          <w:tcPr>
            <w:tcW w:w="1714" w:type="dxa"/>
            <w:vMerge w:val="restart"/>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номер предусмотренного приглашением</w:t>
            </w:r>
          </w:p>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лота</w:t>
            </w:r>
          </w:p>
        </w:tc>
        <w:tc>
          <w:tcPr>
            <w:tcW w:w="1683" w:type="dxa"/>
            <w:vMerge w:val="restart"/>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промежуточный код, предусмотренный планом</w:t>
            </w:r>
          </w:p>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закупок по классификации</w:t>
            </w:r>
          </w:p>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ЕЗК (CPV)</w:t>
            </w:r>
          </w:p>
        </w:tc>
        <w:tc>
          <w:tcPr>
            <w:tcW w:w="1858" w:type="dxa"/>
            <w:vMerge w:val="restart"/>
            <w:vAlign w:val="center"/>
          </w:tcPr>
          <w:p w:rsidR="001915BE" w:rsidRPr="00595329" w:rsidRDefault="001915BE" w:rsidP="001335A6">
            <w:pPr>
              <w:jc w:val="center"/>
              <w:rPr>
                <w:rFonts w:ascii="GHEA Grapalat" w:hAnsi="GHEA Grapalat"/>
                <w:sz w:val="18"/>
                <w:szCs w:val="24"/>
                <w:lang w:val="ru-RU"/>
              </w:rPr>
            </w:pPr>
            <w:r>
              <w:rPr>
                <w:rFonts w:ascii="GHEA Grapalat" w:hAnsi="GHEA Grapalat"/>
                <w:sz w:val="18"/>
                <w:szCs w:val="24"/>
                <w:lang w:val="ru-RU"/>
              </w:rPr>
              <w:t>Название</w:t>
            </w:r>
          </w:p>
        </w:tc>
        <w:tc>
          <w:tcPr>
            <w:tcW w:w="5372" w:type="dxa"/>
            <w:vMerge w:val="restart"/>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техни</w:t>
            </w:r>
            <w:r w:rsidRPr="001335A6">
              <w:rPr>
                <w:rFonts w:ascii="GHEA Grapalat" w:hAnsi="GHEA Grapalat"/>
                <w:sz w:val="18"/>
                <w:szCs w:val="24"/>
              </w:rPr>
              <w:t>че</w:t>
            </w:r>
            <w:r w:rsidRPr="001335A6">
              <w:rPr>
                <w:rFonts w:ascii="GHEA Grapalat" w:hAnsi="GHEA Grapalat"/>
                <w:sz w:val="18"/>
                <w:szCs w:val="24"/>
                <w:lang w:val="pt-BR"/>
              </w:rPr>
              <w:t>ская характеристика</w:t>
            </w:r>
          </w:p>
        </w:tc>
        <w:tc>
          <w:tcPr>
            <w:tcW w:w="992" w:type="dxa"/>
            <w:vMerge w:val="restart"/>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единица измерения</w:t>
            </w:r>
          </w:p>
        </w:tc>
        <w:tc>
          <w:tcPr>
            <w:tcW w:w="886" w:type="dxa"/>
            <w:vMerge w:val="restart"/>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общий объем</w:t>
            </w:r>
          </w:p>
        </w:tc>
        <w:tc>
          <w:tcPr>
            <w:tcW w:w="2941" w:type="dxa"/>
            <w:gridSpan w:val="2"/>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предоставления</w:t>
            </w:r>
          </w:p>
        </w:tc>
      </w:tr>
      <w:tr w:rsidR="001915BE" w:rsidRPr="00463FA4" w:rsidTr="001915BE">
        <w:trPr>
          <w:trHeight w:val="1108"/>
          <w:jc w:val="center"/>
        </w:trPr>
        <w:tc>
          <w:tcPr>
            <w:tcW w:w="1714" w:type="dxa"/>
            <w:vMerge/>
            <w:vAlign w:val="center"/>
          </w:tcPr>
          <w:p w:rsidR="001915BE" w:rsidRPr="001335A6" w:rsidRDefault="001915BE" w:rsidP="001335A6">
            <w:pPr>
              <w:jc w:val="center"/>
              <w:rPr>
                <w:rFonts w:ascii="GHEA Grapalat" w:hAnsi="GHEA Grapalat"/>
                <w:sz w:val="18"/>
                <w:szCs w:val="24"/>
                <w:lang w:val="pt-BR"/>
              </w:rPr>
            </w:pPr>
          </w:p>
        </w:tc>
        <w:tc>
          <w:tcPr>
            <w:tcW w:w="1683" w:type="dxa"/>
            <w:vMerge/>
            <w:vAlign w:val="center"/>
          </w:tcPr>
          <w:p w:rsidR="001915BE" w:rsidRPr="001335A6" w:rsidRDefault="001915BE" w:rsidP="001335A6">
            <w:pPr>
              <w:jc w:val="center"/>
              <w:rPr>
                <w:rFonts w:ascii="GHEA Grapalat" w:hAnsi="GHEA Grapalat"/>
                <w:sz w:val="18"/>
                <w:szCs w:val="24"/>
                <w:lang w:val="pt-BR"/>
              </w:rPr>
            </w:pPr>
          </w:p>
        </w:tc>
        <w:tc>
          <w:tcPr>
            <w:tcW w:w="1858" w:type="dxa"/>
            <w:vMerge/>
            <w:vAlign w:val="center"/>
          </w:tcPr>
          <w:p w:rsidR="001915BE" w:rsidRPr="001335A6" w:rsidRDefault="001915BE" w:rsidP="001335A6">
            <w:pPr>
              <w:jc w:val="center"/>
              <w:rPr>
                <w:rFonts w:ascii="GHEA Grapalat" w:hAnsi="GHEA Grapalat"/>
                <w:sz w:val="18"/>
                <w:szCs w:val="24"/>
                <w:lang w:val="pt-BR"/>
              </w:rPr>
            </w:pPr>
          </w:p>
        </w:tc>
        <w:tc>
          <w:tcPr>
            <w:tcW w:w="5372" w:type="dxa"/>
            <w:vMerge/>
            <w:vAlign w:val="center"/>
          </w:tcPr>
          <w:p w:rsidR="001915BE" w:rsidRPr="001335A6" w:rsidRDefault="001915BE" w:rsidP="001335A6">
            <w:pPr>
              <w:jc w:val="center"/>
              <w:rPr>
                <w:rFonts w:ascii="GHEA Grapalat" w:hAnsi="GHEA Grapalat"/>
                <w:sz w:val="18"/>
                <w:szCs w:val="24"/>
                <w:lang w:val="pt-BR"/>
              </w:rPr>
            </w:pPr>
          </w:p>
        </w:tc>
        <w:tc>
          <w:tcPr>
            <w:tcW w:w="992" w:type="dxa"/>
            <w:vMerge/>
            <w:vAlign w:val="center"/>
          </w:tcPr>
          <w:p w:rsidR="001915BE" w:rsidRPr="001335A6" w:rsidRDefault="001915BE" w:rsidP="001335A6">
            <w:pPr>
              <w:jc w:val="center"/>
              <w:rPr>
                <w:rFonts w:ascii="GHEA Grapalat" w:hAnsi="GHEA Grapalat"/>
                <w:sz w:val="18"/>
                <w:szCs w:val="24"/>
                <w:lang w:val="pt-BR"/>
              </w:rPr>
            </w:pPr>
          </w:p>
        </w:tc>
        <w:tc>
          <w:tcPr>
            <w:tcW w:w="886" w:type="dxa"/>
            <w:vMerge/>
            <w:vAlign w:val="center"/>
          </w:tcPr>
          <w:p w:rsidR="001915BE" w:rsidRPr="001335A6" w:rsidRDefault="001915BE" w:rsidP="001335A6">
            <w:pPr>
              <w:jc w:val="center"/>
              <w:rPr>
                <w:rFonts w:ascii="GHEA Grapalat" w:hAnsi="GHEA Grapalat"/>
                <w:sz w:val="18"/>
                <w:szCs w:val="24"/>
                <w:lang w:val="pt-BR"/>
              </w:rPr>
            </w:pPr>
          </w:p>
        </w:tc>
        <w:tc>
          <w:tcPr>
            <w:tcW w:w="1530" w:type="dxa"/>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адрес</w:t>
            </w:r>
          </w:p>
        </w:tc>
        <w:tc>
          <w:tcPr>
            <w:tcW w:w="1411" w:type="dxa"/>
            <w:vAlign w:val="center"/>
          </w:tcPr>
          <w:p w:rsidR="001915BE" w:rsidRPr="001335A6" w:rsidRDefault="001915BE" w:rsidP="001335A6">
            <w:pPr>
              <w:jc w:val="center"/>
              <w:rPr>
                <w:rFonts w:ascii="GHEA Grapalat" w:hAnsi="GHEA Grapalat"/>
                <w:sz w:val="18"/>
                <w:szCs w:val="24"/>
                <w:lang w:val="pt-BR"/>
              </w:rPr>
            </w:pPr>
            <w:r w:rsidRPr="001335A6">
              <w:rPr>
                <w:rFonts w:ascii="GHEA Grapalat" w:hAnsi="GHEA Grapalat"/>
                <w:sz w:val="18"/>
                <w:szCs w:val="24"/>
                <w:lang w:val="pt-BR"/>
              </w:rPr>
              <w:t>срок</w:t>
            </w:r>
            <w:r w:rsidRPr="001335A6">
              <w:rPr>
                <w:rFonts w:ascii="GHEA Grapalat" w:hAnsi="GHEA Grapalat"/>
                <w:sz w:val="18"/>
                <w:szCs w:val="24"/>
                <w:lang w:val="pt-BR"/>
              </w:rPr>
              <w:footnoteReference w:customMarkFollows="1" w:id="1"/>
              <w:t>**</w:t>
            </w:r>
          </w:p>
        </w:tc>
      </w:tr>
      <w:tr w:rsidR="001915BE" w:rsidRPr="009648F0" w:rsidTr="001915BE">
        <w:trPr>
          <w:trHeight w:val="70"/>
          <w:jc w:val="center"/>
        </w:trPr>
        <w:tc>
          <w:tcPr>
            <w:tcW w:w="1714" w:type="dxa"/>
            <w:vAlign w:val="center"/>
          </w:tcPr>
          <w:p w:rsidR="001915BE" w:rsidRPr="0072590E" w:rsidRDefault="001915BE" w:rsidP="007B1273">
            <w:pPr>
              <w:jc w:val="center"/>
              <w:rPr>
                <w:rFonts w:ascii="GHEA Grapalat" w:hAnsi="GHEA Grapalat"/>
                <w:sz w:val="20"/>
                <w:szCs w:val="24"/>
                <w:lang w:val="ru-RU"/>
              </w:rPr>
            </w:pPr>
            <w:r w:rsidRPr="0072590E">
              <w:rPr>
                <w:rFonts w:ascii="GHEA Grapalat" w:hAnsi="GHEA Grapalat"/>
                <w:sz w:val="20"/>
                <w:szCs w:val="24"/>
                <w:lang w:val="ru-RU"/>
              </w:rPr>
              <w:t>1</w:t>
            </w:r>
          </w:p>
        </w:tc>
        <w:tc>
          <w:tcPr>
            <w:tcW w:w="1683" w:type="dxa"/>
            <w:vAlign w:val="center"/>
          </w:tcPr>
          <w:p w:rsidR="001915BE" w:rsidRPr="0072590E" w:rsidRDefault="006D2B38" w:rsidP="007B1273">
            <w:pPr>
              <w:jc w:val="center"/>
              <w:rPr>
                <w:rFonts w:ascii="GHEA Grapalat" w:hAnsi="GHEA Grapalat"/>
                <w:sz w:val="20"/>
                <w:szCs w:val="24"/>
              </w:rPr>
            </w:pPr>
            <w:r w:rsidRPr="001E6D33">
              <w:rPr>
                <w:rFonts w:ascii="GHEA Grapalat" w:hAnsi="GHEA Grapalat"/>
                <w:sz w:val="16"/>
                <w:szCs w:val="24"/>
                <w:lang w:val="ru-RU"/>
              </w:rPr>
              <w:t>79951150/1</w:t>
            </w:r>
          </w:p>
        </w:tc>
        <w:tc>
          <w:tcPr>
            <w:tcW w:w="1858" w:type="dxa"/>
            <w:vAlign w:val="center"/>
          </w:tcPr>
          <w:p w:rsidR="001915BE" w:rsidRPr="007B1273" w:rsidRDefault="001915BE" w:rsidP="007B1273">
            <w:pPr>
              <w:tabs>
                <w:tab w:val="left" w:pos="0"/>
              </w:tabs>
              <w:jc w:val="center"/>
              <w:rPr>
                <w:rFonts w:ascii="GHEA Grapalat" w:hAnsi="GHEA Grapalat" w:cs="Arial"/>
                <w:sz w:val="16"/>
                <w:szCs w:val="24"/>
                <w:lang w:val="ru-RU"/>
              </w:rPr>
            </w:pPr>
            <w:r w:rsidRPr="007B1273">
              <w:rPr>
                <w:rFonts w:ascii="GHEA Grapalat" w:hAnsi="GHEA Grapalat" w:cs="Cambria"/>
                <w:sz w:val="18"/>
                <w:lang w:val="ru-RU"/>
              </w:rPr>
              <w:t>Организационные</w:t>
            </w:r>
            <w:r w:rsidRPr="007B1273">
              <w:rPr>
                <w:rFonts w:ascii="GHEA Grapalat" w:hAnsi="GHEA Grapalat"/>
                <w:sz w:val="18"/>
                <w:lang w:val="ru-RU"/>
              </w:rPr>
              <w:t xml:space="preserve"> </w:t>
            </w:r>
            <w:r w:rsidRPr="007B1273">
              <w:rPr>
                <w:rFonts w:ascii="GHEA Grapalat" w:hAnsi="GHEA Grapalat" w:cs="Cambria"/>
                <w:sz w:val="18"/>
                <w:lang w:val="ru-RU"/>
              </w:rPr>
              <w:t>услуги</w:t>
            </w:r>
            <w:r w:rsidRPr="007B1273">
              <w:rPr>
                <w:rFonts w:ascii="GHEA Grapalat" w:hAnsi="GHEA Grapalat"/>
                <w:sz w:val="18"/>
                <w:lang w:val="ru-RU"/>
              </w:rPr>
              <w:t xml:space="preserve"> </w:t>
            </w:r>
            <w:r w:rsidRPr="007B1273">
              <w:rPr>
                <w:rFonts w:ascii="GHEA Grapalat" w:hAnsi="GHEA Grapalat" w:cs="Cambria"/>
                <w:sz w:val="18"/>
                <w:lang w:val="ru-RU"/>
              </w:rPr>
              <w:t>для</w:t>
            </w:r>
            <w:r w:rsidRPr="007B1273">
              <w:rPr>
                <w:rFonts w:ascii="GHEA Grapalat" w:hAnsi="GHEA Grapalat"/>
                <w:sz w:val="18"/>
                <w:lang w:val="ru-RU"/>
              </w:rPr>
              <w:t xml:space="preserve"> </w:t>
            </w:r>
            <w:r w:rsidRPr="007B1273">
              <w:rPr>
                <w:rFonts w:ascii="GHEA Grapalat" w:hAnsi="GHEA Grapalat" w:cs="Cambria"/>
                <w:sz w:val="18"/>
                <w:lang w:val="ru-RU"/>
              </w:rPr>
              <w:t>проведения</w:t>
            </w:r>
            <w:r w:rsidRPr="007B1273">
              <w:rPr>
                <w:rFonts w:ascii="GHEA Grapalat" w:hAnsi="GHEA Grapalat"/>
                <w:sz w:val="18"/>
                <w:lang w:val="ru-RU"/>
              </w:rPr>
              <w:t xml:space="preserve"> </w:t>
            </w:r>
            <w:r w:rsidRPr="007B1273">
              <w:rPr>
                <w:rFonts w:ascii="GHEA Grapalat" w:hAnsi="GHEA Grapalat" w:cs="Cambria"/>
                <w:sz w:val="18"/>
                <w:lang w:val="ru-RU"/>
              </w:rPr>
              <w:t>мероприятия</w:t>
            </w:r>
            <w:r w:rsidRPr="007B1273">
              <w:rPr>
                <w:rFonts w:ascii="GHEA Grapalat" w:hAnsi="GHEA Grapalat"/>
                <w:sz w:val="18"/>
                <w:lang w:val="ru-RU"/>
              </w:rPr>
              <w:t xml:space="preserve"> </w:t>
            </w:r>
            <w:r w:rsidRPr="007B1273">
              <w:rPr>
                <w:rFonts w:ascii="GHEA Grapalat" w:hAnsi="GHEA Grapalat" w:cs="Times Armenian"/>
                <w:sz w:val="18"/>
                <w:lang w:val="ru-RU"/>
              </w:rPr>
              <w:t>„</w:t>
            </w:r>
            <w:r w:rsidRPr="007B1273">
              <w:rPr>
                <w:rFonts w:ascii="GHEA Grapalat" w:hAnsi="GHEA Grapalat" w:cs="Cambria"/>
                <w:sz w:val="18"/>
                <w:lang w:val="ru-RU"/>
              </w:rPr>
              <w:t>Форум</w:t>
            </w:r>
            <w:r w:rsidRPr="007B1273">
              <w:rPr>
                <w:rFonts w:ascii="GHEA Grapalat" w:hAnsi="GHEA Grapalat"/>
                <w:sz w:val="18"/>
                <w:lang w:val="ru-RU"/>
              </w:rPr>
              <w:t xml:space="preserve"> </w:t>
            </w:r>
            <w:r w:rsidRPr="007B1273">
              <w:rPr>
                <w:rFonts w:ascii="GHEA Grapalat" w:hAnsi="GHEA Grapalat" w:cs="Cambria"/>
                <w:sz w:val="18"/>
                <w:lang w:val="ru-RU"/>
              </w:rPr>
              <w:t>выпускников</w:t>
            </w:r>
            <w:r w:rsidRPr="007B1273">
              <w:rPr>
                <w:rFonts w:ascii="GHEA Grapalat" w:hAnsi="GHEA Grapalat"/>
                <w:sz w:val="18"/>
                <w:lang w:val="ru-RU"/>
              </w:rPr>
              <w:t xml:space="preserve"> </w:t>
            </w:r>
            <w:r w:rsidRPr="007B1273">
              <w:rPr>
                <w:rFonts w:ascii="GHEA Grapalat" w:hAnsi="GHEA Grapalat" w:cs="Cambria"/>
                <w:sz w:val="18"/>
                <w:lang w:val="ru-RU"/>
              </w:rPr>
              <w:t>ЕГУ</w:t>
            </w:r>
            <w:r w:rsidRPr="007B1273">
              <w:rPr>
                <w:rFonts w:ascii="GHEA Grapalat" w:hAnsi="GHEA Grapalat" w:cs="Times Armenian"/>
                <w:sz w:val="18"/>
                <w:lang w:val="ru-RU"/>
              </w:rPr>
              <w:t>“</w:t>
            </w:r>
          </w:p>
        </w:tc>
        <w:tc>
          <w:tcPr>
            <w:tcW w:w="5372" w:type="dxa"/>
            <w:vAlign w:val="center"/>
          </w:tcPr>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cs="Cambria"/>
                <w:bCs/>
                <w:sz w:val="18"/>
                <w:szCs w:val="16"/>
                <w:lang w:val="ru-RU" w:eastAsia="en-US"/>
              </w:rPr>
              <w:t>Съемка</w:t>
            </w:r>
            <w:r w:rsidRPr="007B1273">
              <w:rPr>
                <w:rFonts w:ascii="GHEA Grapalat" w:hAnsi="GHEA Grapalat"/>
                <w:bCs/>
                <w:sz w:val="18"/>
                <w:szCs w:val="16"/>
                <w:lang w:val="ru-RU" w:eastAsia="en-US"/>
              </w:rPr>
              <w:t xml:space="preserve">, </w:t>
            </w:r>
            <w:r w:rsidRPr="007B1273">
              <w:rPr>
                <w:rFonts w:ascii="GHEA Grapalat" w:hAnsi="GHEA Grapalat" w:cs="Cambria"/>
                <w:bCs/>
                <w:sz w:val="18"/>
                <w:szCs w:val="16"/>
                <w:lang w:val="ru-RU" w:eastAsia="en-US"/>
              </w:rPr>
              <w:t>управление</w:t>
            </w:r>
            <w:r w:rsidRPr="007B1273">
              <w:rPr>
                <w:rFonts w:ascii="GHEA Grapalat" w:hAnsi="GHEA Grapalat"/>
                <w:bCs/>
                <w:sz w:val="18"/>
                <w:szCs w:val="16"/>
                <w:lang w:val="ru-RU" w:eastAsia="en-US"/>
              </w:rPr>
              <w:t xml:space="preserve"> </w:t>
            </w:r>
            <w:r w:rsidRPr="007B1273">
              <w:rPr>
                <w:rFonts w:ascii="GHEA Grapalat" w:hAnsi="GHEA Grapalat" w:cs="Cambria"/>
                <w:bCs/>
                <w:sz w:val="18"/>
                <w:szCs w:val="16"/>
                <w:lang w:val="ru-RU" w:eastAsia="en-US"/>
              </w:rPr>
              <w:t>съемкой</w:t>
            </w:r>
            <w:r w:rsidRPr="007B1273">
              <w:rPr>
                <w:rFonts w:ascii="GHEA Grapalat" w:hAnsi="GHEA Grapalat"/>
                <w:bCs/>
                <w:sz w:val="18"/>
                <w:szCs w:val="16"/>
                <w:lang w:val="ru-RU" w:eastAsia="en-US"/>
              </w:rPr>
              <w:t xml:space="preserve"> </w:t>
            </w:r>
            <w:r w:rsidRPr="007B1273">
              <w:rPr>
                <w:rFonts w:ascii="GHEA Grapalat" w:hAnsi="GHEA Grapalat" w:cs="Cambria"/>
                <w:bCs/>
                <w:sz w:val="18"/>
                <w:szCs w:val="16"/>
                <w:lang w:val="ru-RU" w:eastAsia="en-US"/>
              </w:rPr>
              <w:t>и</w:t>
            </w:r>
            <w:r w:rsidRPr="007B1273">
              <w:rPr>
                <w:rFonts w:ascii="GHEA Grapalat" w:hAnsi="GHEA Grapalat"/>
                <w:bCs/>
                <w:sz w:val="18"/>
                <w:szCs w:val="16"/>
                <w:lang w:val="ru-RU" w:eastAsia="en-US"/>
              </w:rPr>
              <w:t xml:space="preserve"> </w:t>
            </w:r>
            <w:r w:rsidRPr="007B1273">
              <w:rPr>
                <w:rFonts w:ascii="GHEA Grapalat" w:hAnsi="GHEA Grapalat" w:cs="Cambria"/>
                <w:bCs/>
                <w:sz w:val="18"/>
                <w:szCs w:val="16"/>
                <w:lang w:val="ru-RU" w:eastAsia="en-US"/>
              </w:rPr>
              <w:t>подготовка</w:t>
            </w:r>
            <w:r w:rsidRPr="007B1273">
              <w:rPr>
                <w:rFonts w:ascii="GHEA Grapalat" w:hAnsi="GHEA Grapalat"/>
                <w:bCs/>
                <w:sz w:val="18"/>
                <w:szCs w:val="16"/>
                <w:lang w:val="ru-RU" w:eastAsia="en-US"/>
              </w:rPr>
              <w:t xml:space="preserve"> </w:t>
            </w:r>
            <w:r w:rsidRPr="007B1273">
              <w:rPr>
                <w:rFonts w:ascii="GHEA Grapalat" w:hAnsi="GHEA Grapalat" w:cs="Cambria"/>
                <w:bCs/>
                <w:sz w:val="18"/>
                <w:szCs w:val="16"/>
                <w:lang w:val="ru-RU" w:eastAsia="en-US"/>
              </w:rPr>
              <w:t>видеороликов</w:t>
            </w:r>
          </w:p>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bCs/>
                <w:sz w:val="18"/>
                <w:szCs w:val="16"/>
                <w:lang w:val="ru-RU" w:eastAsia="en-US"/>
              </w:rPr>
              <w:t>Видео материалы</w:t>
            </w:r>
          </w:p>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bCs/>
                <w:sz w:val="18"/>
                <w:szCs w:val="16"/>
                <w:lang w:val="ru-RU" w:eastAsia="en-US"/>
              </w:rPr>
              <w:t>Необходимая техника и оборудование</w:t>
            </w:r>
          </w:p>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bCs/>
                <w:sz w:val="18"/>
                <w:szCs w:val="16"/>
                <w:lang w:val="ru-RU" w:eastAsia="en-US"/>
              </w:rPr>
              <w:t>Персонал</w:t>
            </w:r>
          </w:p>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bCs/>
                <w:sz w:val="18"/>
                <w:szCs w:val="16"/>
                <w:lang w:val="ru-RU" w:eastAsia="en-US"/>
              </w:rPr>
              <w:t>Имущество, печатная продукция и декорации для мероприятия</w:t>
            </w:r>
          </w:p>
          <w:p w:rsidR="001915BE" w:rsidRPr="007B1273" w:rsidRDefault="001915BE" w:rsidP="00682F4B">
            <w:pPr>
              <w:pStyle w:val="ListParagraph"/>
              <w:numPr>
                <w:ilvl w:val="0"/>
                <w:numId w:val="31"/>
              </w:numPr>
              <w:spacing w:before="100" w:beforeAutospacing="1" w:after="100" w:afterAutospacing="1"/>
              <w:rPr>
                <w:rFonts w:ascii="GHEA Grapalat" w:hAnsi="GHEA Grapalat"/>
                <w:sz w:val="18"/>
                <w:szCs w:val="16"/>
                <w:lang w:val="ru-RU" w:eastAsia="en-US"/>
              </w:rPr>
            </w:pPr>
            <w:r w:rsidRPr="007B1273">
              <w:rPr>
                <w:rFonts w:ascii="GHEA Grapalat" w:hAnsi="GHEA Grapalat"/>
                <w:bCs/>
                <w:sz w:val="18"/>
                <w:szCs w:val="16"/>
                <w:lang w:val="ru-RU" w:eastAsia="en-US"/>
              </w:rPr>
              <w:t>Фуршет, ланч-боксы и кофе-брейки</w:t>
            </w:r>
          </w:p>
          <w:p w:rsidR="001915BE" w:rsidRPr="006D2B38" w:rsidRDefault="001915BE" w:rsidP="00682F4B">
            <w:pPr>
              <w:pStyle w:val="ListParagraph"/>
              <w:numPr>
                <w:ilvl w:val="0"/>
                <w:numId w:val="31"/>
              </w:numPr>
              <w:spacing w:before="100" w:beforeAutospacing="1" w:after="100" w:afterAutospacing="1"/>
              <w:rPr>
                <w:rFonts w:ascii="GHEA Grapalat" w:hAnsi="GHEA Grapalat"/>
                <w:sz w:val="18"/>
                <w:szCs w:val="16"/>
                <w:lang w:eastAsia="en-US"/>
              </w:rPr>
            </w:pPr>
            <w:r w:rsidRPr="007B1273">
              <w:rPr>
                <w:rFonts w:ascii="GHEA Grapalat" w:hAnsi="GHEA Grapalat"/>
                <w:bCs/>
                <w:sz w:val="18"/>
                <w:szCs w:val="16"/>
                <w:lang w:eastAsia="en-US"/>
              </w:rPr>
              <w:t>Прочее</w:t>
            </w:r>
          </w:p>
          <w:p w:rsidR="006D2B38" w:rsidRDefault="006D2B38" w:rsidP="006D2B38">
            <w:pPr>
              <w:rPr>
                <w:rFonts w:ascii="GHEA Grapalat" w:hAnsi="GHEA Grapalat"/>
                <w:sz w:val="18"/>
                <w:szCs w:val="16"/>
                <w:lang w:val="ru-RU" w:eastAsia="en-US"/>
              </w:rPr>
            </w:pPr>
            <w:r w:rsidRPr="006D2B38">
              <w:rPr>
                <w:rFonts w:ascii="GHEA Grapalat" w:hAnsi="GHEA Grapalat" w:hint="eastAsia"/>
                <w:sz w:val="18"/>
                <w:szCs w:val="16"/>
                <w:lang w:val="ru-RU" w:eastAsia="en-US"/>
              </w:rPr>
              <w:t>Подробное</w:t>
            </w:r>
            <w:r w:rsidRPr="006D2B38">
              <w:rPr>
                <w:rFonts w:ascii="GHEA Grapalat" w:hAnsi="GHEA Grapalat"/>
                <w:sz w:val="18"/>
                <w:szCs w:val="16"/>
                <w:lang w:val="ru-RU" w:eastAsia="en-US"/>
              </w:rPr>
              <w:t xml:space="preserve"> </w:t>
            </w:r>
            <w:r w:rsidRPr="006D2B38">
              <w:rPr>
                <w:rFonts w:ascii="GHEA Grapalat" w:hAnsi="GHEA Grapalat" w:hint="eastAsia"/>
                <w:sz w:val="18"/>
                <w:szCs w:val="16"/>
                <w:lang w:val="ru-RU" w:eastAsia="en-US"/>
              </w:rPr>
              <w:t>описание</w:t>
            </w:r>
            <w:r w:rsidRPr="006D2B38">
              <w:rPr>
                <w:rFonts w:ascii="GHEA Grapalat" w:hAnsi="GHEA Grapalat"/>
                <w:sz w:val="18"/>
                <w:szCs w:val="16"/>
                <w:lang w:val="ru-RU" w:eastAsia="en-US"/>
              </w:rPr>
              <w:t xml:space="preserve"> </w:t>
            </w:r>
            <w:r w:rsidRPr="006D2B38">
              <w:rPr>
                <w:rFonts w:ascii="GHEA Grapalat" w:hAnsi="GHEA Grapalat" w:hint="eastAsia"/>
                <w:sz w:val="18"/>
                <w:szCs w:val="16"/>
                <w:lang w:val="ru-RU" w:eastAsia="en-US"/>
              </w:rPr>
              <w:t>приведено</w:t>
            </w:r>
            <w:r w:rsidRPr="006D2B38">
              <w:rPr>
                <w:rFonts w:ascii="GHEA Grapalat" w:hAnsi="GHEA Grapalat"/>
                <w:sz w:val="18"/>
                <w:szCs w:val="16"/>
                <w:lang w:val="ru-RU" w:eastAsia="en-US"/>
              </w:rPr>
              <w:t xml:space="preserve"> </w:t>
            </w:r>
            <w:r w:rsidRPr="006D2B38">
              <w:rPr>
                <w:rFonts w:ascii="GHEA Grapalat" w:hAnsi="GHEA Grapalat" w:hint="eastAsia"/>
                <w:sz w:val="18"/>
                <w:szCs w:val="16"/>
                <w:lang w:val="ru-RU" w:eastAsia="en-US"/>
              </w:rPr>
              <w:t>в</w:t>
            </w:r>
            <w:r w:rsidRPr="006D2B38">
              <w:rPr>
                <w:rFonts w:ascii="GHEA Grapalat" w:hAnsi="GHEA Grapalat"/>
                <w:sz w:val="18"/>
                <w:szCs w:val="16"/>
                <w:lang w:val="ru-RU" w:eastAsia="en-US"/>
              </w:rPr>
              <w:t xml:space="preserve"> </w:t>
            </w:r>
            <w:r w:rsidRPr="006D2B38">
              <w:rPr>
                <w:rFonts w:ascii="GHEA Grapalat" w:hAnsi="GHEA Grapalat" w:hint="eastAsia"/>
                <w:sz w:val="18"/>
                <w:szCs w:val="16"/>
                <w:lang w:val="ru-RU" w:eastAsia="en-US"/>
              </w:rPr>
              <w:t>таблице</w:t>
            </w:r>
            <w:r w:rsidRPr="006D2B38">
              <w:rPr>
                <w:rFonts w:ascii="GHEA Grapalat" w:hAnsi="GHEA Grapalat"/>
                <w:sz w:val="18"/>
                <w:szCs w:val="16"/>
                <w:lang w:val="ru-RU" w:eastAsia="en-US"/>
              </w:rPr>
              <w:t xml:space="preserve"> 1 </w:t>
            </w:r>
            <w:r w:rsidRPr="006D2B38">
              <w:rPr>
                <w:rFonts w:ascii="GHEA Grapalat" w:hAnsi="GHEA Grapalat" w:hint="eastAsia"/>
                <w:sz w:val="18"/>
                <w:szCs w:val="16"/>
                <w:lang w:val="ru-RU" w:eastAsia="en-US"/>
              </w:rPr>
              <w:t>ниже</w:t>
            </w:r>
            <w:r w:rsidRPr="006D2B38">
              <w:rPr>
                <w:rFonts w:ascii="GHEA Grapalat" w:hAnsi="GHEA Grapalat"/>
                <w:sz w:val="18"/>
                <w:szCs w:val="16"/>
                <w:lang w:val="ru-RU" w:eastAsia="en-US"/>
              </w:rPr>
              <w:t>.</w:t>
            </w:r>
          </w:p>
          <w:p w:rsidR="006D2B38" w:rsidRPr="006D2B38" w:rsidRDefault="006D2B38" w:rsidP="006D2B38">
            <w:pPr>
              <w:rPr>
                <w:rFonts w:ascii="GHEA Grapalat" w:hAnsi="GHEA Grapalat"/>
                <w:sz w:val="18"/>
                <w:szCs w:val="16"/>
                <w:lang w:val="ru-RU" w:eastAsia="en-US"/>
              </w:rPr>
            </w:pPr>
          </w:p>
        </w:tc>
        <w:tc>
          <w:tcPr>
            <w:tcW w:w="992" w:type="dxa"/>
            <w:vAlign w:val="center"/>
          </w:tcPr>
          <w:p w:rsidR="001915BE" w:rsidRPr="009D68FB" w:rsidRDefault="001915BE" w:rsidP="007B1273">
            <w:pPr>
              <w:jc w:val="center"/>
              <w:rPr>
                <w:rFonts w:ascii="GHEA Grapalat" w:hAnsi="GHEA Grapalat"/>
                <w:sz w:val="20"/>
                <w:szCs w:val="24"/>
                <w:lang w:val="ru-RU"/>
              </w:rPr>
            </w:pPr>
            <w:r>
              <w:rPr>
                <w:rFonts w:ascii="GHEA Grapalat" w:hAnsi="GHEA Grapalat"/>
                <w:sz w:val="20"/>
                <w:szCs w:val="24"/>
                <w:lang w:val="ru-RU"/>
              </w:rPr>
              <w:t>драм</w:t>
            </w:r>
          </w:p>
        </w:tc>
        <w:tc>
          <w:tcPr>
            <w:tcW w:w="886" w:type="dxa"/>
            <w:vAlign w:val="center"/>
          </w:tcPr>
          <w:p w:rsidR="001915BE" w:rsidRPr="009D68FB" w:rsidRDefault="001915BE" w:rsidP="007B1273">
            <w:pPr>
              <w:jc w:val="center"/>
              <w:rPr>
                <w:rFonts w:ascii="GHEA Grapalat" w:hAnsi="GHEA Grapalat"/>
                <w:sz w:val="20"/>
                <w:szCs w:val="24"/>
                <w:lang w:val="hy-AM"/>
              </w:rPr>
            </w:pPr>
            <w:r>
              <w:rPr>
                <w:rFonts w:ascii="GHEA Grapalat" w:hAnsi="GHEA Grapalat"/>
                <w:sz w:val="20"/>
                <w:szCs w:val="24"/>
                <w:lang w:val="hy-AM"/>
              </w:rPr>
              <w:t>1</w:t>
            </w:r>
          </w:p>
        </w:tc>
        <w:tc>
          <w:tcPr>
            <w:tcW w:w="1530" w:type="dxa"/>
            <w:vAlign w:val="center"/>
          </w:tcPr>
          <w:p w:rsidR="001915BE" w:rsidRPr="0072590E" w:rsidRDefault="001915BE" w:rsidP="007B1273">
            <w:pPr>
              <w:jc w:val="center"/>
              <w:rPr>
                <w:rFonts w:ascii="GHEA Grapalat" w:hAnsi="GHEA Grapalat"/>
                <w:sz w:val="20"/>
                <w:szCs w:val="24"/>
                <w:lang w:val="ru-RU"/>
              </w:rPr>
            </w:pPr>
            <w:r w:rsidRPr="0072590E">
              <w:rPr>
                <w:rFonts w:ascii="GHEA Grapalat" w:hAnsi="GHEA Grapalat"/>
                <w:sz w:val="20"/>
                <w:szCs w:val="24"/>
                <w:lang w:val="ru-RU"/>
              </w:rPr>
              <w:t>Ал. Манукян 1</w:t>
            </w:r>
          </w:p>
        </w:tc>
        <w:tc>
          <w:tcPr>
            <w:tcW w:w="1411" w:type="dxa"/>
            <w:vAlign w:val="center"/>
          </w:tcPr>
          <w:p w:rsidR="001915BE" w:rsidRPr="00CD084F" w:rsidRDefault="001915BE" w:rsidP="007B1273">
            <w:pPr>
              <w:jc w:val="center"/>
              <w:rPr>
                <w:rFonts w:ascii="GHEA Grapalat" w:hAnsi="GHEA Grapalat"/>
                <w:sz w:val="20"/>
                <w:szCs w:val="24"/>
                <w:lang w:val="pt-BR"/>
              </w:rPr>
            </w:pPr>
            <w:r w:rsidRPr="00CD084F">
              <w:rPr>
                <w:rFonts w:ascii="GHEA Grapalat" w:hAnsi="GHEA Grapalat"/>
                <w:sz w:val="18"/>
                <w:lang w:val="hy-AM"/>
              </w:rPr>
              <w:t>1</w:t>
            </w:r>
            <w:r w:rsidRPr="00CD084F">
              <w:rPr>
                <w:rFonts w:ascii="GHEA Grapalat" w:hAnsi="GHEA Grapalat"/>
                <w:sz w:val="18"/>
              </w:rPr>
              <w:t xml:space="preserve">6 </w:t>
            </w:r>
            <w:r w:rsidRPr="00CD084F">
              <w:rPr>
                <w:rFonts w:ascii="GHEA Grapalat" w:hAnsi="GHEA Grapalat" w:cs="Cambria"/>
                <w:sz w:val="18"/>
              </w:rPr>
              <w:t>мая</w:t>
            </w:r>
            <w:r w:rsidRPr="00CD084F">
              <w:rPr>
                <w:rFonts w:ascii="GHEA Grapalat" w:hAnsi="GHEA Grapalat"/>
                <w:sz w:val="18"/>
              </w:rPr>
              <w:t xml:space="preserve"> 2026 </w:t>
            </w:r>
            <w:r w:rsidRPr="00CD084F">
              <w:rPr>
                <w:rFonts w:ascii="GHEA Grapalat" w:hAnsi="GHEA Grapalat" w:cs="Cambria"/>
                <w:sz w:val="18"/>
              </w:rPr>
              <w:t>года</w:t>
            </w:r>
          </w:p>
        </w:tc>
      </w:tr>
    </w:tbl>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D022C3" w:rsidRDefault="00D022C3" w:rsidP="001335A6">
      <w:pPr>
        <w:spacing w:line="276" w:lineRule="auto"/>
        <w:ind w:right="-384"/>
        <w:jc w:val="both"/>
        <w:rPr>
          <w:rFonts w:ascii="GHEA Grapalat" w:hAnsi="GHEA Grapalat" w:cs="Arial"/>
          <w:szCs w:val="24"/>
          <w:lang w:val="pt-BR"/>
        </w:rPr>
      </w:pPr>
    </w:p>
    <w:p w:rsidR="00D022C3" w:rsidRDefault="00D022C3" w:rsidP="001335A6">
      <w:pPr>
        <w:spacing w:line="276" w:lineRule="auto"/>
        <w:ind w:right="-384"/>
        <w:jc w:val="both"/>
        <w:rPr>
          <w:rFonts w:ascii="GHEA Grapalat" w:hAnsi="GHEA Grapalat" w:cs="Arial"/>
          <w:szCs w:val="24"/>
          <w:lang w:val="pt-BR"/>
        </w:rPr>
      </w:pPr>
    </w:p>
    <w:p w:rsidR="00D022C3" w:rsidRDefault="00D022C3" w:rsidP="001335A6">
      <w:pPr>
        <w:spacing w:line="276" w:lineRule="auto"/>
        <w:ind w:right="-384"/>
        <w:jc w:val="both"/>
        <w:rPr>
          <w:rFonts w:ascii="GHEA Grapalat" w:hAnsi="GHEA Grapalat" w:cs="Arial"/>
          <w:szCs w:val="24"/>
          <w:lang w:val="pt-BR"/>
        </w:rPr>
      </w:pPr>
    </w:p>
    <w:p w:rsidR="00271166" w:rsidRPr="00D022C3" w:rsidRDefault="00D022C3" w:rsidP="00D022C3">
      <w:pPr>
        <w:spacing w:line="276" w:lineRule="auto"/>
        <w:ind w:right="-384"/>
        <w:jc w:val="right"/>
        <w:rPr>
          <w:rFonts w:ascii="GHEA Grapalat" w:hAnsi="GHEA Grapalat" w:cs="Arial"/>
          <w:sz w:val="22"/>
          <w:szCs w:val="24"/>
          <w:lang w:val="pt-BR"/>
        </w:rPr>
      </w:pPr>
      <w:r w:rsidRPr="00D022C3">
        <w:rPr>
          <w:rFonts w:ascii="GHEA Grapalat" w:hAnsi="GHEA Grapalat" w:hint="eastAsia"/>
          <w:sz w:val="16"/>
          <w:szCs w:val="16"/>
          <w:lang w:val="ru-RU" w:eastAsia="en-US"/>
        </w:rPr>
        <w:lastRenderedPageBreak/>
        <w:t>ТАБЛИЦЕ</w:t>
      </w:r>
      <w:r w:rsidRPr="00D022C3">
        <w:rPr>
          <w:rFonts w:ascii="GHEA Grapalat" w:hAnsi="GHEA Grapalat"/>
          <w:sz w:val="16"/>
          <w:szCs w:val="16"/>
          <w:lang w:val="ru-RU" w:eastAsia="en-US"/>
        </w:rPr>
        <w:t xml:space="preserve"> 1</w:t>
      </w:r>
    </w:p>
    <w:tbl>
      <w:tblPr>
        <w:tblpPr w:leftFromText="180" w:rightFromText="180" w:vertAnchor="text" w:tblpXSpec="center" w:tblpY="1"/>
        <w:tblW w:w="137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5"/>
        <w:gridCol w:w="2260"/>
        <w:gridCol w:w="10800"/>
      </w:tblGrid>
      <w:tr w:rsidR="00716449" w:rsidRPr="004364EF" w:rsidTr="004364EF">
        <w:trPr>
          <w:trHeight w:val="1235"/>
        </w:trPr>
        <w:tc>
          <w:tcPr>
            <w:tcW w:w="705" w:type="dxa"/>
            <w:shd w:val="clear" w:color="auto" w:fill="auto"/>
            <w:tcMar>
              <w:top w:w="15" w:type="dxa"/>
              <w:left w:w="15" w:type="dxa"/>
              <w:bottom w:w="0" w:type="dxa"/>
              <w:right w:w="15" w:type="dxa"/>
            </w:tcMar>
            <w:vAlign w:val="center"/>
          </w:tcPr>
          <w:p w:rsidR="00716449" w:rsidRPr="004364EF" w:rsidRDefault="00716449" w:rsidP="004364EF">
            <w:pPr>
              <w:rPr>
                <w:rFonts w:ascii="GHEA Grapalat" w:eastAsia="Arial" w:hAnsi="GHEA Grapalat" w:cs="Arial"/>
                <w:b/>
                <w:bCs/>
                <w:color w:val="000000"/>
                <w:sz w:val="20"/>
              </w:rPr>
            </w:pPr>
          </w:p>
        </w:tc>
        <w:tc>
          <w:tcPr>
            <w:tcW w:w="2260" w:type="dxa"/>
            <w:shd w:val="clear" w:color="auto" w:fill="auto"/>
            <w:tcMar>
              <w:top w:w="15" w:type="dxa"/>
              <w:left w:w="15" w:type="dxa"/>
              <w:bottom w:w="0" w:type="dxa"/>
              <w:right w:w="15" w:type="dxa"/>
            </w:tcMar>
            <w:vAlign w:val="center"/>
          </w:tcPr>
          <w:p w:rsidR="00716449" w:rsidRPr="004364EF" w:rsidRDefault="006D2B38" w:rsidP="004364EF">
            <w:pPr>
              <w:rPr>
                <w:rFonts w:ascii="GHEA Grapalat" w:eastAsia="Arial" w:hAnsi="GHEA Grapalat" w:cs="Arial"/>
                <w:b/>
                <w:bCs/>
                <w:color w:val="000000"/>
                <w:sz w:val="20"/>
              </w:rPr>
            </w:pPr>
            <w:sdt>
              <w:sdtPr>
                <w:rPr>
                  <w:rFonts w:ascii="GHEA Grapalat" w:hAnsi="GHEA Grapalat"/>
                  <w:sz w:val="20"/>
                </w:rPr>
                <w:tag w:val="goog_rdk_0"/>
                <w:id w:val="-2053375456"/>
              </w:sdtPr>
              <w:sdtContent>
                <w:r w:rsidR="00716449" w:rsidRPr="004364EF">
                  <w:rPr>
                    <w:rFonts w:ascii="GHEA Grapalat" w:hAnsi="GHEA Grapalat"/>
                    <w:sz w:val="20"/>
                  </w:rPr>
                  <w:t xml:space="preserve"> </w:t>
                </w:r>
                <w:r w:rsidR="00716449" w:rsidRPr="004364EF">
                  <w:rPr>
                    <w:rFonts w:ascii="GHEA Grapalat" w:hAnsi="GHEA Grapalat" w:cs="Cambria"/>
                    <w:sz w:val="20"/>
                  </w:rPr>
                  <w:t>Наименование</w:t>
                </w:r>
                <w:r w:rsidR="00716449" w:rsidRPr="004364EF">
                  <w:rPr>
                    <w:rFonts w:ascii="GHEA Grapalat" w:hAnsi="GHEA Grapalat"/>
                    <w:sz w:val="20"/>
                  </w:rPr>
                  <w:t xml:space="preserve"> </w:t>
                </w:r>
                <w:r w:rsidR="00716449" w:rsidRPr="004364EF">
                  <w:rPr>
                    <w:rFonts w:ascii="GHEA Grapalat" w:hAnsi="GHEA Grapalat" w:cs="Cambria"/>
                    <w:sz w:val="20"/>
                  </w:rPr>
                  <w:t>товара</w:t>
                </w:r>
                <w:r w:rsidR="00716449" w:rsidRPr="004364EF">
                  <w:rPr>
                    <w:rFonts w:ascii="GHEA Grapalat" w:hAnsi="GHEA Grapalat"/>
                    <w:sz w:val="20"/>
                  </w:rPr>
                  <w:t xml:space="preserve"> </w:t>
                </w:r>
              </w:sdtContent>
            </w:sdt>
          </w:p>
        </w:tc>
        <w:tc>
          <w:tcPr>
            <w:tcW w:w="10800" w:type="dxa"/>
            <w:shd w:val="clear" w:color="auto" w:fill="auto"/>
            <w:tcMar>
              <w:top w:w="15" w:type="dxa"/>
              <w:left w:w="15" w:type="dxa"/>
              <w:bottom w:w="0" w:type="dxa"/>
              <w:right w:w="15" w:type="dxa"/>
            </w:tcMar>
            <w:vAlign w:val="center"/>
          </w:tcPr>
          <w:p w:rsidR="00716449" w:rsidRPr="004364EF" w:rsidRDefault="006D2B38" w:rsidP="004364EF">
            <w:pPr>
              <w:rPr>
                <w:rFonts w:ascii="GHEA Grapalat" w:eastAsia="Arial" w:hAnsi="GHEA Grapalat" w:cs="Arial"/>
                <w:b/>
                <w:bCs/>
                <w:color w:val="000000"/>
                <w:sz w:val="20"/>
              </w:rPr>
            </w:pPr>
            <w:sdt>
              <w:sdtPr>
                <w:rPr>
                  <w:rFonts w:ascii="GHEA Grapalat" w:hAnsi="GHEA Grapalat"/>
                  <w:sz w:val="20"/>
                </w:rPr>
                <w:tag w:val="goog_rdk_1"/>
                <w:id w:val="85891644"/>
              </w:sdtPr>
              <w:sdtContent>
                <w:r w:rsidR="00716449" w:rsidRPr="004364EF">
                  <w:rPr>
                    <w:rFonts w:ascii="GHEA Grapalat" w:hAnsi="GHEA Grapalat"/>
                    <w:sz w:val="20"/>
                  </w:rPr>
                  <w:t xml:space="preserve"> </w:t>
                </w:r>
                <w:r w:rsidR="00716449" w:rsidRPr="004364EF">
                  <w:rPr>
                    <w:rFonts w:ascii="GHEA Grapalat" w:hAnsi="GHEA Grapalat" w:cs="Cambria"/>
                    <w:sz w:val="20"/>
                  </w:rPr>
                  <w:t>Характеристика</w:t>
                </w:r>
                <w:r w:rsidR="00716449" w:rsidRPr="004364EF">
                  <w:rPr>
                    <w:rFonts w:ascii="GHEA Grapalat" w:hAnsi="GHEA Grapalat"/>
                    <w:sz w:val="20"/>
                  </w:rPr>
                  <w:t xml:space="preserve"> </w:t>
                </w:r>
              </w:sdtContent>
            </w:sdt>
          </w:p>
        </w:tc>
      </w:tr>
      <w:tr w:rsidR="00716449" w:rsidRPr="004364EF" w:rsidTr="004364EF">
        <w:trPr>
          <w:trHeight w:val="260"/>
        </w:trPr>
        <w:tc>
          <w:tcPr>
            <w:tcW w:w="705" w:type="dxa"/>
            <w:shd w:val="clear" w:color="auto" w:fill="auto"/>
            <w:tcMar>
              <w:top w:w="15" w:type="dxa"/>
              <w:left w:w="15" w:type="dxa"/>
              <w:bottom w:w="0" w:type="dxa"/>
              <w:right w:w="15" w:type="dxa"/>
            </w:tcMar>
            <w:vAlign w:val="center"/>
          </w:tcPr>
          <w:p w:rsidR="00716449" w:rsidRPr="004364EF" w:rsidRDefault="00716449" w:rsidP="004364EF">
            <w:pPr>
              <w:rPr>
                <w:rFonts w:ascii="GHEA Grapalat" w:eastAsia="Arial" w:hAnsi="GHEA Grapalat" w:cs="Arial"/>
                <w:b/>
                <w:bCs/>
                <w:color w:val="000000"/>
                <w:sz w:val="20"/>
              </w:rPr>
            </w:pPr>
            <w:r w:rsidRPr="004364EF">
              <w:rPr>
                <w:rFonts w:ascii="GHEA Grapalat" w:eastAsia="Arial" w:hAnsi="GHEA Grapalat" w:cs="Arial"/>
                <w:b/>
                <w:bCs/>
                <w:color w:val="000000"/>
                <w:sz w:val="20"/>
              </w:rPr>
              <w:t>1</w:t>
            </w:r>
          </w:p>
        </w:tc>
        <w:tc>
          <w:tcPr>
            <w:tcW w:w="2260" w:type="dxa"/>
            <w:shd w:val="clear" w:color="auto" w:fill="auto"/>
            <w:tcMar>
              <w:top w:w="15" w:type="dxa"/>
              <w:left w:w="15" w:type="dxa"/>
              <w:bottom w:w="0" w:type="dxa"/>
              <w:right w:w="15" w:type="dxa"/>
            </w:tcMar>
            <w:vAlign w:val="center"/>
          </w:tcPr>
          <w:p w:rsidR="00716449" w:rsidRPr="004364EF" w:rsidRDefault="00716449" w:rsidP="004364EF">
            <w:pPr>
              <w:rPr>
                <w:rFonts w:ascii="GHEA Grapalat" w:eastAsia="Arial" w:hAnsi="GHEA Grapalat" w:cs="Arial"/>
                <w:b/>
                <w:bCs/>
                <w:color w:val="000000"/>
                <w:sz w:val="20"/>
              </w:rPr>
            </w:pPr>
            <w:r w:rsidRPr="004364EF">
              <w:rPr>
                <w:rFonts w:ascii="GHEA Grapalat" w:eastAsia="Arial" w:hAnsi="GHEA Grapalat" w:cs="Arial"/>
                <w:b/>
                <w:bCs/>
                <w:color w:val="000000"/>
                <w:sz w:val="20"/>
              </w:rPr>
              <w:t>2</w:t>
            </w:r>
          </w:p>
        </w:tc>
        <w:tc>
          <w:tcPr>
            <w:tcW w:w="10800" w:type="dxa"/>
            <w:shd w:val="clear" w:color="auto" w:fill="auto"/>
            <w:tcMar>
              <w:top w:w="15" w:type="dxa"/>
              <w:left w:w="15" w:type="dxa"/>
              <w:bottom w:w="0" w:type="dxa"/>
              <w:right w:w="15" w:type="dxa"/>
            </w:tcMar>
            <w:vAlign w:val="center"/>
          </w:tcPr>
          <w:p w:rsidR="00716449" w:rsidRPr="004364EF" w:rsidRDefault="00716449" w:rsidP="004364EF">
            <w:pPr>
              <w:rPr>
                <w:rFonts w:ascii="GHEA Grapalat" w:eastAsia="Arial" w:hAnsi="GHEA Grapalat" w:cs="Arial"/>
                <w:color w:val="000000"/>
                <w:sz w:val="20"/>
              </w:rPr>
            </w:pPr>
            <w:r w:rsidRPr="004364EF">
              <w:rPr>
                <w:rFonts w:ascii="GHEA Grapalat" w:eastAsia="Arial" w:hAnsi="GHEA Grapalat" w:cs="Arial"/>
                <w:color w:val="000000"/>
                <w:sz w:val="20"/>
              </w:rPr>
              <w:t>3</w:t>
            </w:r>
          </w:p>
        </w:tc>
      </w:tr>
      <w:tr w:rsidR="00716449" w:rsidRPr="001E6D33" w:rsidTr="004364EF">
        <w:trPr>
          <w:trHeight w:val="7568"/>
        </w:trPr>
        <w:tc>
          <w:tcPr>
            <w:tcW w:w="705" w:type="dxa"/>
            <w:shd w:val="clear" w:color="auto" w:fill="auto"/>
            <w:tcMar>
              <w:top w:w="15" w:type="dxa"/>
              <w:left w:w="15" w:type="dxa"/>
              <w:bottom w:w="0" w:type="dxa"/>
              <w:right w:w="15" w:type="dxa"/>
            </w:tcMar>
            <w:vAlign w:val="center"/>
          </w:tcPr>
          <w:p w:rsidR="00716449" w:rsidRPr="004364EF" w:rsidRDefault="00716449" w:rsidP="00682F4B">
            <w:pPr>
              <w:numPr>
                <w:ilvl w:val="0"/>
                <w:numId w:val="20"/>
              </w:numPr>
              <w:tabs>
                <w:tab w:val="left" w:pos="785"/>
              </w:tabs>
              <w:ind w:left="0" w:firstLine="0"/>
              <w:rPr>
                <w:rFonts w:ascii="GHEA Grapalat" w:eastAsia="Arial" w:hAnsi="GHEA Grapalat" w:cs="Arial"/>
                <w:color w:val="000000"/>
                <w:sz w:val="20"/>
              </w:rPr>
            </w:pPr>
          </w:p>
        </w:tc>
        <w:tc>
          <w:tcPr>
            <w:tcW w:w="2260" w:type="dxa"/>
            <w:shd w:val="clear" w:color="auto" w:fill="auto"/>
            <w:tcMar>
              <w:top w:w="15" w:type="dxa"/>
              <w:left w:w="15" w:type="dxa"/>
              <w:bottom w:w="0" w:type="dxa"/>
              <w:right w:w="15" w:type="dxa"/>
            </w:tcMar>
            <w:vAlign w:val="center"/>
          </w:tcPr>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Приобретение организационных услуг для проведения мероприятия «Форум выпускников ЕГУ»</w:t>
            </w:r>
          </w:p>
          <w:p w:rsidR="00716449" w:rsidRPr="004364EF" w:rsidRDefault="00716449" w:rsidP="004364EF">
            <w:pPr>
              <w:tabs>
                <w:tab w:val="left" w:pos="709"/>
              </w:tabs>
              <w:rPr>
                <w:rFonts w:ascii="GHEA Grapalat" w:eastAsia="Arial" w:hAnsi="GHEA Grapalat" w:cs="Arial"/>
                <w:b/>
                <w:bCs/>
                <w:color w:val="000000"/>
                <w:sz w:val="20"/>
                <w:lang w:val="ru-RU"/>
              </w:rPr>
            </w:pPr>
          </w:p>
        </w:tc>
        <w:tc>
          <w:tcPr>
            <w:tcW w:w="108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716449" w:rsidRPr="004364EF" w:rsidRDefault="006D2B38" w:rsidP="00682F4B">
            <w:pPr>
              <w:pStyle w:val="ListParagraph"/>
              <w:numPr>
                <w:ilvl w:val="0"/>
                <w:numId w:val="32"/>
              </w:numPr>
              <w:pBdr>
                <w:top w:val="nil"/>
                <w:left w:val="nil"/>
                <w:bottom w:val="nil"/>
                <w:right w:val="nil"/>
                <w:between w:val="nil"/>
              </w:pBdr>
              <w:rPr>
                <w:rFonts w:ascii="GHEA Grapalat" w:eastAsia="Arial" w:hAnsi="GHEA Grapalat" w:cs="Arial"/>
                <w:b/>
                <w:bCs/>
                <w:color w:val="000000"/>
                <w:sz w:val="20"/>
                <w:lang w:val="ru-RU"/>
              </w:rPr>
            </w:pPr>
            <w:sdt>
              <w:sdtPr>
                <w:rPr>
                  <w:rFonts w:ascii="GHEA Grapalat" w:hAnsi="GHEA Grapalat"/>
                  <w:sz w:val="20"/>
                </w:rPr>
                <w:tag w:val="goog_rdk_3"/>
                <w:id w:val="-1027174783"/>
              </w:sdtPr>
              <w:sdtContent>
                <w:r w:rsidR="00716449" w:rsidRPr="004364EF">
                  <w:rPr>
                    <w:rFonts w:ascii="GHEA Grapalat" w:hAnsi="GHEA Grapalat"/>
                    <w:sz w:val="20"/>
                    <w:lang w:val="ru-RU"/>
                  </w:rPr>
                  <w:t xml:space="preserve"> </w:t>
                </w:r>
                <w:r w:rsidR="00716449" w:rsidRPr="004364EF">
                  <w:rPr>
                    <w:rFonts w:ascii="GHEA Grapalat" w:hAnsi="GHEA Grapalat" w:cs="Cambria"/>
                    <w:sz w:val="20"/>
                    <w:lang w:val="ru-RU"/>
                  </w:rPr>
                  <w:t>Съемка</w:t>
                </w:r>
                <w:r w:rsidR="00716449" w:rsidRPr="004364EF">
                  <w:rPr>
                    <w:rFonts w:ascii="GHEA Grapalat" w:hAnsi="GHEA Grapalat"/>
                    <w:sz w:val="20"/>
                    <w:lang w:val="ru-RU"/>
                  </w:rPr>
                  <w:t xml:space="preserve">, </w:t>
                </w:r>
                <w:r w:rsidR="00716449" w:rsidRPr="004364EF">
                  <w:rPr>
                    <w:rFonts w:ascii="GHEA Grapalat" w:hAnsi="GHEA Grapalat" w:cs="Cambria"/>
                    <w:sz w:val="20"/>
                    <w:lang w:val="ru-RU"/>
                  </w:rPr>
                  <w:t>управление</w:t>
                </w:r>
                <w:r w:rsidR="00716449" w:rsidRPr="004364EF">
                  <w:rPr>
                    <w:rFonts w:ascii="GHEA Grapalat" w:hAnsi="GHEA Grapalat"/>
                    <w:sz w:val="20"/>
                    <w:lang w:val="ru-RU"/>
                  </w:rPr>
                  <w:t xml:space="preserve"> </w:t>
                </w:r>
                <w:r w:rsidR="00716449" w:rsidRPr="004364EF">
                  <w:rPr>
                    <w:rFonts w:ascii="GHEA Grapalat" w:hAnsi="GHEA Grapalat" w:cs="Cambria"/>
                    <w:sz w:val="20"/>
                    <w:lang w:val="ru-RU"/>
                  </w:rPr>
                  <w:t>съемкой</w:t>
                </w:r>
                <w:r w:rsidR="00716449" w:rsidRPr="004364EF">
                  <w:rPr>
                    <w:rFonts w:ascii="GHEA Grapalat" w:hAnsi="GHEA Grapalat"/>
                    <w:sz w:val="20"/>
                    <w:lang w:val="ru-RU"/>
                  </w:rPr>
                  <w:t xml:space="preserve"> </w:t>
                </w:r>
                <w:r w:rsidR="00716449" w:rsidRPr="004364EF">
                  <w:rPr>
                    <w:rFonts w:ascii="GHEA Grapalat" w:hAnsi="GHEA Grapalat" w:cs="Cambria"/>
                    <w:sz w:val="20"/>
                    <w:lang w:val="ru-RU"/>
                  </w:rPr>
                  <w:t>и</w:t>
                </w:r>
                <w:r w:rsidR="00716449" w:rsidRPr="004364EF">
                  <w:rPr>
                    <w:rFonts w:ascii="GHEA Grapalat" w:hAnsi="GHEA Grapalat"/>
                    <w:sz w:val="20"/>
                    <w:lang w:val="ru-RU"/>
                  </w:rPr>
                  <w:t xml:space="preserve"> </w:t>
                </w:r>
                <w:r w:rsidR="00716449" w:rsidRPr="004364EF">
                  <w:rPr>
                    <w:rFonts w:ascii="GHEA Grapalat" w:hAnsi="GHEA Grapalat" w:cs="Cambria"/>
                    <w:sz w:val="20"/>
                    <w:lang w:val="ru-RU"/>
                  </w:rPr>
                  <w:t>подготовка</w:t>
                </w:r>
                <w:r w:rsidR="00716449" w:rsidRPr="004364EF">
                  <w:rPr>
                    <w:rFonts w:ascii="GHEA Grapalat" w:hAnsi="GHEA Grapalat"/>
                    <w:sz w:val="20"/>
                    <w:lang w:val="ru-RU"/>
                  </w:rPr>
                  <w:t xml:space="preserve"> </w:t>
                </w:r>
                <w:r w:rsidR="00716449" w:rsidRPr="004364EF">
                  <w:rPr>
                    <w:rFonts w:ascii="GHEA Grapalat" w:hAnsi="GHEA Grapalat" w:cs="Cambria"/>
                    <w:sz w:val="20"/>
                    <w:lang w:val="ru-RU"/>
                  </w:rPr>
                  <w:t>видеороликов</w:t>
                </w:r>
              </w:sdtContent>
            </w:sdt>
          </w:p>
          <w:p w:rsidR="00716449" w:rsidRPr="004364EF" w:rsidRDefault="00716449" w:rsidP="004364EF">
            <w:pPr>
              <w:rPr>
                <w:rFonts w:ascii="GHEA Grapalat" w:eastAsia="Arial" w:hAnsi="GHEA Grapalat" w:cs="Arial"/>
                <w:sz w:val="20"/>
                <w:lang w:val="ru-RU"/>
              </w:rPr>
            </w:pP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1.1 Режиссер — 1 человек</w:t>
            </w:r>
            <w:r w:rsidRPr="004364EF">
              <w:rPr>
                <w:rFonts w:ascii="GHEA Grapalat" w:hAnsi="GHEA Grapalat"/>
                <w:sz w:val="20"/>
                <w:szCs w:val="20"/>
                <w:lang w:val="ru-RU"/>
              </w:rPr>
              <w:br/>
              <w:t xml:space="preserve">Режиссер с помощью пульта управления должен обеспечить показ кадров видеороликов на </w:t>
            </w:r>
            <w:r w:rsidRPr="004364EF">
              <w:rPr>
                <w:rFonts w:ascii="GHEA Grapalat" w:hAnsi="GHEA Grapalat"/>
                <w:sz w:val="20"/>
                <w:szCs w:val="20"/>
              </w:rPr>
              <w:t>LED</w:t>
            </w:r>
            <w:r w:rsidRPr="004364EF">
              <w:rPr>
                <w:rFonts w:ascii="GHEA Grapalat" w:hAnsi="GHEA Grapalat"/>
                <w:sz w:val="20"/>
                <w:szCs w:val="20"/>
                <w:lang w:val="ru-RU"/>
              </w:rPr>
              <w:t>-экран</w:t>
            </w:r>
            <w:r w:rsidRPr="004364EF">
              <w:rPr>
                <w:rFonts w:ascii="GHEA Grapalat" w:hAnsi="GHEA Grapalat"/>
                <w:sz w:val="20"/>
                <w:szCs w:val="20"/>
              </w:rPr>
              <w:t>e</w:t>
            </w:r>
            <w:r w:rsidRPr="004364EF">
              <w:rPr>
                <w:rFonts w:ascii="GHEA Grapalat" w:hAnsi="GHEA Grapalat"/>
                <w:sz w:val="20"/>
                <w:szCs w:val="20"/>
                <w:lang w:val="ru-RU"/>
              </w:rPr>
              <w:t xml:space="preserve"> в соответствии со сценарием мероприятия: торжественное открытие, выступление ректора, панельные и тематические дискуссии, основная речь, закрытие мероприятия и другие видеоматериалы. В соответствии со сценарием режиссер должен своевременно демонстрировать видеоролики, графические материалы и кадры (сценарий и последовательность кадров согласовываются заранее с Заказчиком). Режиссер обязан координировать работу всех операторов через радиосвязь, обеспечивая правильный выбор кадров и переходов.</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должен обсудить с Заказчиком все детали трансляции изображения и видеорежиссуры на месте. После получения письменного подтверждения Заказчика исполнитель привлекает необходимое техническое оборудование (видеопульт, коммутация и т.д.) и опытный персонал для обеспечения высокого качества изображения.</w:t>
            </w:r>
          </w:p>
          <w:p w:rsidR="00716449" w:rsidRPr="004364EF" w:rsidRDefault="00716449" w:rsidP="004364EF">
            <w:pPr>
              <w:pStyle w:val="NormalWeb"/>
              <w:rPr>
                <w:rFonts w:ascii="GHEA Grapalat" w:hAnsi="GHEA Grapalat"/>
                <w:sz w:val="20"/>
                <w:szCs w:val="20"/>
              </w:rPr>
            </w:pPr>
            <w:r w:rsidRPr="004364EF">
              <w:rPr>
                <w:rFonts w:ascii="GHEA Grapalat" w:hAnsi="GHEA Grapalat"/>
                <w:sz w:val="20"/>
                <w:szCs w:val="20"/>
                <w:lang w:val="ru-RU"/>
              </w:rPr>
              <w:t xml:space="preserve">Услуги по съемке, видеорежиссуре и монтажу должны быть согласованы с Заказчиком, предварительно указав не менее двух компаний, специализирующихся на предоставлении данных услуг. </w:t>
            </w:r>
            <w:r w:rsidRPr="004364EF">
              <w:rPr>
                <w:rFonts w:ascii="GHEA Grapalat" w:hAnsi="GHEA Grapalat"/>
                <w:sz w:val="20"/>
                <w:szCs w:val="20"/>
              </w:rPr>
              <w:t>Окончательный выбор осуществляет Заказчик.</w:t>
            </w:r>
          </w:p>
          <w:p w:rsidR="00716449" w:rsidRPr="004364EF" w:rsidRDefault="006D2B38" w:rsidP="004364EF">
            <w:pPr>
              <w:rPr>
                <w:rFonts w:ascii="GHEA Grapalat" w:hAnsi="GHEA Grapalat"/>
                <w:sz w:val="20"/>
              </w:rPr>
            </w:pPr>
            <w:r>
              <w:rPr>
                <w:rFonts w:ascii="GHEA Grapalat" w:hAnsi="GHEA Grapalat"/>
                <w:sz w:val="20"/>
              </w:rPr>
              <w:pict>
                <v:rect id="_x0000_i1025" style="width:0;height:1.5pt" o:hrstd="t" o:hr="t" fillcolor="#a0a0a0" stroked="f"/>
              </w:pict>
            </w: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1.2 Операторы — 6 человек</w:t>
            </w:r>
            <w:r w:rsidRPr="004364EF">
              <w:rPr>
                <w:rFonts w:ascii="GHEA Grapalat" w:hAnsi="GHEA Grapalat"/>
                <w:sz w:val="20"/>
                <w:szCs w:val="20"/>
                <w:lang w:val="ru-RU"/>
              </w:rPr>
              <w:br/>
              <w:t>Операторы работают на собственные камеры и с радиосвязью.</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Во время официальной церемонии открытия, выступления главного спикера, награждения и выступлений выпускников в Большом зале ЕГУ три оператора обеспечивают видеосъемку: один — стационарной камерой, два — подвижными камерами с правой и левой сторон, обеспечивая качественную съемку.</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lastRenderedPageBreak/>
              <w:t>В перерывах операторы записывают интервью с заранее согласованными спикерами, используя профессиональные аудиозаписывающие устройства и микрофоны (петличные или направленные) для чистого звука без посторонних шумов.</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В течение дня одновременно проходят четыре панельные и четыре тематические дискуссии, которые также необходимо снимать. На каждую сессию назначается один оператор для фиксированного кадра и два оператора для подвижной съемки, каждый обслуживая две сессии.</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Операторы должны быть опытными, иметь опыт работы на аналогичных мероприятиях, уметь обеспечивать качественные кадры и оперативно реагировать на технические вопросы. Они должны иметь опыт работы в команде и взаимодействия с режиссером.</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Во время мероприятия необходимо обеспечить беспрерывную съемку выступлений выпускников в формате </w:t>
            </w:r>
            <w:r w:rsidRPr="004364EF">
              <w:rPr>
                <w:rFonts w:ascii="GHEA Grapalat" w:hAnsi="GHEA Grapalat"/>
                <w:sz w:val="20"/>
                <w:szCs w:val="20"/>
              </w:rPr>
              <w:t>TED</w:t>
            </w:r>
            <w:r w:rsidRPr="004364EF">
              <w:rPr>
                <w:rFonts w:ascii="GHEA Grapalat" w:hAnsi="GHEA Grapalat"/>
                <w:sz w:val="20"/>
                <w:szCs w:val="20"/>
                <w:lang w:val="ru-RU"/>
              </w:rPr>
              <w:t xml:space="preserve"> </w:t>
            </w:r>
            <w:r w:rsidRPr="004364EF">
              <w:rPr>
                <w:rFonts w:ascii="GHEA Grapalat" w:hAnsi="GHEA Grapalat"/>
                <w:sz w:val="20"/>
                <w:szCs w:val="20"/>
              </w:rPr>
              <w:t>Talks</w:t>
            </w:r>
            <w:r w:rsidRPr="004364EF">
              <w:rPr>
                <w:rFonts w:ascii="GHEA Grapalat" w:hAnsi="GHEA Grapalat"/>
                <w:sz w:val="20"/>
                <w:szCs w:val="20"/>
                <w:lang w:val="ru-RU"/>
              </w:rPr>
              <w:t xml:space="preserve"> (4 оператора), а в конце — подведение итогов и награждение. Также требуется съемка виртуального тура, интерактивных мастер-классов и сбор идей выпускников.</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Все видеофайлы (</w:t>
            </w:r>
            <w:r w:rsidRPr="004364EF">
              <w:rPr>
                <w:rFonts w:ascii="GHEA Grapalat" w:hAnsi="GHEA Grapalat"/>
                <w:sz w:val="20"/>
                <w:szCs w:val="20"/>
              </w:rPr>
              <w:t>raw</w:t>
            </w:r>
            <w:r w:rsidRPr="004364EF">
              <w:rPr>
                <w:rFonts w:ascii="GHEA Grapalat" w:hAnsi="GHEA Grapalat"/>
                <w:sz w:val="20"/>
                <w:szCs w:val="20"/>
                <w:lang w:val="ru-RU"/>
              </w:rPr>
              <w:t>) передаются Заказчику на следующий день, вне зависимости от рабочего дня. Операторы должны поддерживать постоянную связь с Заказчиком для обеспечения качественной съемки всех ключевых моментов.</w:t>
            </w:r>
          </w:p>
          <w:p w:rsidR="00716449" w:rsidRPr="004364EF" w:rsidRDefault="006D2B38" w:rsidP="004364EF">
            <w:pPr>
              <w:rPr>
                <w:rFonts w:ascii="GHEA Grapalat" w:hAnsi="GHEA Grapalat"/>
                <w:sz w:val="20"/>
              </w:rPr>
            </w:pPr>
            <w:r>
              <w:rPr>
                <w:rFonts w:ascii="GHEA Grapalat" w:hAnsi="GHEA Grapalat"/>
                <w:sz w:val="20"/>
              </w:rPr>
              <w:pict>
                <v:rect id="_x0000_i1026" style="width:0;height:1.5pt" o:hrstd="t" o:hr="t" fillcolor="#a0a0a0" stroked="f"/>
              </w:pict>
            </w: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1.3 Камеры — 6 шт.</w:t>
            </w:r>
            <w:r w:rsidRPr="004364EF">
              <w:rPr>
                <w:rFonts w:ascii="GHEA Grapalat" w:hAnsi="GHEA Grapalat"/>
                <w:sz w:val="20"/>
                <w:szCs w:val="20"/>
                <w:lang w:val="ru-RU"/>
              </w:rPr>
              <w:br/>
              <w:t>Исполнитель обеспечивает полную многокамерную видеосъемку мероприятия (</w:t>
            </w:r>
            <w:r w:rsidRPr="004364EF">
              <w:rPr>
                <w:rFonts w:ascii="GHEA Grapalat" w:hAnsi="GHEA Grapalat"/>
                <w:sz w:val="20"/>
                <w:szCs w:val="20"/>
              </w:rPr>
              <w:t>Full</w:t>
            </w:r>
            <w:r w:rsidRPr="004364EF">
              <w:rPr>
                <w:rFonts w:ascii="GHEA Grapalat" w:hAnsi="GHEA Grapalat"/>
                <w:sz w:val="20"/>
                <w:szCs w:val="20"/>
                <w:lang w:val="ru-RU"/>
              </w:rPr>
              <w:t xml:space="preserve"> </w:t>
            </w:r>
            <w:r w:rsidRPr="004364EF">
              <w:rPr>
                <w:rFonts w:ascii="GHEA Grapalat" w:hAnsi="GHEA Grapalat"/>
                <w:sz w:val="20"/>
                <w:szCs w:val="20"/>
              </w:rPr>
              <w:t>HD</w:t>
            </w:r>
            <w:r w:rsidRPr="004364EF">
              <w:rPr>
                <w:rFonts w:ascii="GHEA Grapalat" w:hAnsi="GHEA Grapalat"/>
                <w:sz w:val="20"/>
                <w:szCs w:val="20"/>
                <w:lang w:val="ru-RU"/>
              </w:rPr>
              <w:t>/4</w:t>
            </w:r>
            <w:r w:rsidRPr="004364EF">
              <w:rPr>
                <w:rFonts w:ascii="GHEA Grapalat" w:hAnsi="GHEA Grapalat"/>
                <w:sz w:val="20"/>
                <w:szCs w:val="20"/>
              </w:rPr>
              <w:t>K</w:t>
            </w:r>
            <w:r w:rsidRPr="004364EF">
              <w:rPr>
                <w:rFonts w:ascii="GHEA Grapalat" w:hAnsi="GHEA Grapalat"/>
                <w:sz w:val="20"/>
                <w:szCs w:val="20"/>
                <w:lang w:val="ru-RU"/>
              </w:rPr>
              <w:t xml:space="preserve"> и выше) и чистую запись звука с прямого подключения к аудиопанели. В качестве камер можно использовать </w:t>
            </w:r>
            <w:r w:rsidRPr="004364EF">
              <w:rPr>
                <w:rFonts w:ascii="GHEA Grapalat" w:hAnsi="GHEA Grapalat"/>
                <w:sz w:val="20"/>
                <w:szCs w:val="20"/>
              </w:rPr>
              <w:t>Sony</w:t>
            </w:r>
            <w:r w:rsidRPr="004364EF">
              <w:rPr>
                <w:rFonts w:ascii="GHEA Grapalat" w:hAnsi="GHEA Grapalat"/>
                <w:sz w:val="20"/>
                <w:szCs w:val="20"/>
                <w:lang w:val="ru-RU"/>
              </w:rPr>
              <w:t xml:space="preserve"> </w:t>
            </w:r>
            <w:r w:rsidRPr="004364EF">
              <w:rPr>
                <w:rFonts w:ascii="GHEA Grapalat" w:hAnsi="GHEA Grapalat"/>
                <w:sz w:val="20"/>
                <w:szCs w:val="20"/>
              </w:rPr>
              <w:t>S</w:t>
            </w:r>
            <w:r w:rsidRPr="004364EF">
              <w:rPr>
                <w:rFonts w:ascii="GHEA Grapalat" w:hAnsi="GHEA Grapalat"/>
                <w:sz w:val="20"/>
                <w:szCs w:val="20"/>
                <w:lang w:val="ru-RU"/>
              </w:rPr>
              <w:t xml:space="preserve">3 или </w:t>
            </w:r>
            <w:r w:rsidRPr="004364EF">
              <w:rPr>
                <w:rFonts w:ascii="GHEA Grapalat" w:hAnsi="GHEA Grapalat"/>
                <w:sz w:val="20"/>
                <w:szCs w:val="20"/>
              </w:rPr>
              <w:t>Canon</w:t>
            </w:r>
            <w:r w:rsidRPr="004364EF">
              <w:rPr>
                <w:rFonts w:ascii="GHEA Grapalat" w:hAnsi="GHEA Grapalat"/>
                <w:sz w:val="20"/>
                <w:szCs w:val="20"/>
                <w:lang w:val="ru-RU"/>
              </w:rPr>
              <w:t xml:space="preserve"> 5</w:t>
            </w:r>
            <w:r w:rsidRPr="004364EF">
              <w:rPr>
                <w:rFonts w:ascii="GHEA Grapalat" w:hAnsi="GHEA Grapalat"/>
                <w:sz w:val="20"/>
                <w:szCs w:val="20"/>
              </w:rPr>
              <w:t>D</w:t>
            </w:r>
            <w:r w:rsidRPr="004364EF">
              <w:rPr>
                <w:rFonts w:ascii="GHEA Grapalat" w:hAnsi="GHEA Grapalat"/>
                <w:sz w:val="20"/>
                <w:szCs w:val="20"/>
                <w:lang w:val="ru-RU"/>
              </w:rPr>
              <w:t xml:space="preserve"> </w:t>
            </w:r>
            <w:r w:rsidRPr="004364EF">
              <w:rPr>
                <w:rFonts w:ascii="GHEA Grapalat" w:hAnsi="GHEA Grapalat"/>
                <w:sz w:val="20"/>
                <w:szCs w:val="20"/>
              </w:rPr>
              <w:t>Mark</w:t>
            </w:r>
            <w:r w:rsidRPr="004364EF">
              <w:rPr>
                <w:rFonts w:ascii="GHEA Grapalat" w:hAnsi="GHEA Grapalat"/>
                <w:sz w:val="20"/>
                <w:szCs w:val="20"/>
                <w:lang w:val="ru-RU"/>
              </w:rPr>
              <w:t xml:space="preserve"> </w:t>
            </w:r>
            <w:r w:rsidRPr="004364EF">
              <w:rPr>
                <w:rFonts w:ascii="GHEA Grapalat" w:hAnsi="GHEA Grapalat"/>
                <w:sz w:val="20"/>
                <w:szCs w:val="20"/>
              </w:rPr>
              <w:t>IV</w:t>
            </w:r>
            <w:r w:rsidRPr="004364EF">
              <w:rPr>
                <w:rFonts w:ascii="GHEA Grapalat" w:hAnsi="GHEA Grapalat"/>
                <w:sz w:val="20"/>
                <w:szCs w:val="20"/>
                <w:lang w:val="ru-RU"/>
              </w:rPr>
              <w:t>, либо другие 4</w:t>
            </w:r>
            <w:r w:rsidRPr="004364EF">
              <w:rPr>
                <w:rFonts w:ascii="GHEA Grapalat" w:hAnsi="GHEA Grapalat"/>
                <w:sz w:val="20"/>
                <w:szCs w:val="20"/>
              </w:rPr>
              <w:t>K</w:t>
            </w:r>
            <w:r w:rsidRPr="004364EF">
              <w:rPr>
                <w:rFonts w:ascii="GHEA Grapalat" w:hAnsi="GHEA Grapalat"/>
                <w:sz w:val="20"/>
                <w:szCs w:val="20"/>
                <w:lang w:val="ru-RU"/>
              </w:rPr>
              <w:t>-камеры.</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Одна камера фиксируется стационарно для съемки сцены, кадры которой отображаются на </w:t>
            </w:r>
            <w:r w:rsidRPr="004364EF">
              <w:rPr>
                <w:rFonts w:ascii="GHEA Grapalat" w:hAnsi="GHEA Grapalat"/>
                <w:sz w:val="20"/>
                <w:szCs w:val="20"/>
              </w:rPr>
              <w:t>LED</w:t>
            </w:r>
            <w:r w:rsidRPr="004364EF">
              <w:rPr>
                <w:rFonts w:ascii="GHEA Grapalat" w:hAnsi="GHEA Grapalat"/>
                <w:sz w:val="20"/>
                <w:szCs w:val="20"/>
                <w:lang w:val="ru-RU"/>
              </w:rPr>
              <w:t>-экране позади сцены.</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Состав операторов снимает все компоненты мероприятия по сценарию, кадры используются для подготовки видеоролика о мероприятии. Выступления спикеров не должны прерываться без необходимости, чтобы их можно было выделить в отдельные ролики (</w:t>
            </w:r>
            <w:r w:rsidRPr="004364EF">
              <w:rPr>
                <w:rFonts w:ascii="GHEA Grapalat" w:hAnsi="GHEA Grapalat"/>
                <w:sz w:val="20"/>
                <w:szCs w:val="20"/>
              </w:rPr>
              <w:t>Reels</w:t>
            </w:r>
            <w:r w:rsidRPr="004364EF">
              <w:rPr>
                <w:rFonts w:ascii="GHEA Grapalat" w:hAnsi="GHEA Grapalat"/>
                <w:sz w:val="20"/>
                <w:szCs w:val="20"/>
                <w:lang w:val="ru-RU"/>
              </w:rPr>
              <w:t>).</w:t>
            </w:r>
          </w:p>
          <w:p w:rsidR="00716449" w:rsidRPr="004364EF" w:rsidRDefault="006D2B38" w:rsidP="004364EF">
            <w:pPr>
              <w:rPr>
                <w:rFonts w:ascii="GHEA Grapalat" w:hAnsi="GHEA Grapalat"/>
                <w:sz w:val="20"/>
              </w:rPr>
            </w:pPr>
            <w:r>
              <w:rPr>
                <w:rFonts w:ascii="GHEA Grapalat" w:hAnsi="GHEA Grapalat"/>
                <w:sz w:val="20"/>
              </w:rPr>
              <w:pict>
                <v:rect id="_x0000_i1027" style="width:0;height:1.5pt" o:hrstd="t" o:hr="t" fillcolor="#a0a0a0" stroked="f"/>
              </w:pict>
            </w: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1.4 Техническое обеспечение</w:t>
            </w:r>
            <w:r w:rsidRPr="004364EF">
              <w:rPr>
                <w:rFonts w:ascii="GHEA Grapalat" w:hAnsi="GHEA Grapalat"/>
                <w:sz w:val="20"/>
                <w:szCs w:val="20"/>
                <w:lang w:val="ru-RU"/>
              </w:rPr>
              <w:br/>
              <w:t xml:space="preserve">Исполнитель обеспечивает эксплуатацию необходимого оборудования и технических средств, а также персонала, </w:t>
            </w:r>
            <w:r w:rsidRPr="004364EF">
              <w:rPr>
                <w:rFonts w:ascii="GHEA Grapalat" w:hAnsi="GHEA Grapalat"/>
                <w:sz w:val="20"/>
                <w:szCs w:val="20"/>
                <w:lang w:val="ru-RU"/>
              </w:rPr>
              <w:lastRenderedPageBreak/>
              <w:t>выполняющего фото- и видеосъемку. Предусматривается транспортировка оборудования в ЕГУ и обратно, а также участие специалистов: звукоинженеров, системных инженеров, технического персонала в униформе.</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Монтаж оборудования проводится минимум за один день до мероприятия. Исполнитель обеспечивает эксплуатацию техники во время мероприятия и демонтаж после его завершения.</w:t>
            </w:r>
          </w:p>
          <w:p w:rsidR="00716449" w:rsidRPr="004364EF" w:rsidRDefault="00716449" w:rsidP="004364EF">
            <w:pPr>
              <w:pStyle w:val="NormalWeb"/>
              <w:rPr>
                <w:rFonts w:ascii="GHEA Grapalat" w:hAnsi="GHEA Grapalat"/>
                <w:sz w:val="20"/>
                <w:szCs w:val="20"/>
              </w:rPr>
            </w:pPr>
            <w:r w:rsidRPr="004364EF">
              <w:rPr>
                <w:rFonts w:ascii="GHEA Grapalat" w:hAnsi="GHEA Grapalat"/>
                <w:sz w:val="20"/>
                <w:szCs w:val="20"/>
                <w:lang w:val="ru-RU"/>
              </w:rPr>
              <w:t xml:space="preserve">Порядок показа видеоматериалов на экране согласовывается с Заказчиком. ЕГУ предоставляет источники электропитания. Исполнитель сотрудничает с Заказчиком для обеспечения гладкого проведения мероприятия согласно сценарию. </w:t>
            </w:r>
            <w:r w:rsidRPr="004364EF">
              <w:rPr>
                <w:rFonts w:ascii="GHEA Grapalat" w:hAnsi="GHEA Grapalat"/>
                <w:sz w:val="20"/>
                <w:szCs w:val="20"/>
              </w:rPr>
              <w:t>Финальная проверка техники проводится за день до мероприятия.</w:t>
            </w:r>
          </w:p>
          <w:p w:rsidR="00716449" w:rsidRPr="004364EF" w:rsidRDefault="006D2B38" w:rsidP="004364EF">
            <w:pPr>
              <w:rPr>
                <w:rFonts w:ascii="GHEA Grapalat" w:hAnsi="GHEA Grapalat"/>
                <w:sz w:val="20"/>
              </w:rPr>
            </w:pPr>
            <w:r>
              <w:rPr>
                <w:rFonts w:ascii="GHEA Grapalat" w:hAnsi="GHEA Grapalat"/>
                <w:sz w:val="20"/>
              </w:rPr>
              <w:pict>
                <v:rect id="_x0000_i1028" style="width:0;height:1.5pt" o:hrstd="t" o:hr="t" fillcolor="#a0a0a0" stroked="f"/>
              </w:pict>
            </w: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1.5 Фотографы — 3 человека</w:t>
            </w:r>
            <w:r w:rsidRPr="004364EF">
              <w:rPr>
                <w:rFonts w:ascii="GHEA Grapalat" w:hAnsi="GHEA Grapalat"/>
                <w:sz w:val="20"/>
                <w:szCs w:val="20"/>
                <w:lang w:val="ru-RU"/>
              </w:rPr>
              <w:br/>
              <w:t xml:space="preserve">Фотографы работают весь день, по 10 часов каждый. Съемка осуществляется минимум на камеры </w:t>
            </w:r>
            <w:r w:rsidRPr="004364EF">
              <w:rPr>
                <w:rFonts w:ascii="GHEA Grapalat" w:hAnsi="GHEA Grapalat"/>
                <w:sz w:val="20"/>
                <w:szCs w:val="20"/>
              </w:rPr>
              <w:t>Sony</w:t>
            </w:r>
            <w:r w:rsidRPr="004364EF">
              <w:rPr>
                <w:rFonts w:ascii="GHEA Grapalat" w:hAnsi="GHEA Grapalat"/>
                <w:sz w:val="20"/>
                <w:szCs w:val="20"/>
                <w:lang w:val="ru-RU"/>
              </w:rPr>
              <w:t xml:space="preserve"> </w:t>
            </w:r>
            <w:r w:rsidRPr="004364EF">
              <w:rPr>
                <w:rFonts w:ascii="GHEA Grapalat" w:hAnsi="GHEA Grapalat"/>
                <w:sz w:val="20"/>
                <w:szCs w:val="20"/>
              </w:rPr>
              <w:t>S</w:t>
            </w:r>
            <w:r w:rsidRPr="004364EF">
              <w:rPr>
                <w:rFonts w:ascii="GHEA Grapalat" w:hAnsi="GHEA Grapalat"/>
                <w:sz w:val="20"/>
                <w:szCs w:val="20"/>
                <w:lang w:val="ru-RU"/>
              </w:rPr>
              <w:t xml:space="preserve">3 или </w:t>
            </w:r>
            <w:r w:rsidRPr="004364EF">
              <w:rPr>
                <w:rFonts w:ascii="GHEA Grapalat" w:hAnsi="GHEA Grapalat"/>
                <w:sz w:val="20"/>
                <w:szCs w:val="20"/>
              </w:rPr>
              <w:t>Canon</w:t>
            </w:r>
            <w:r w:rsidRPr="004364EF">
              <w:rPr>
                <w:rFonts w:ascii="GHEA Grapalat" w:hAnsi="GHEA Grapalat"/>
                <w:sz w:val="20"/>
                <w:szCs w:val="20"/>
                <w:lang w:val="ru-RU"/>
              </w:rPr>
              <w:t xml:space="preserve"> 5</w:t>
            </w:r>
            <w:r w:rsidRPr="004364EF">
              <w:rPr>
                <w:rFonts w:ascii="GHEA Grapalat" w:hAnsi="GHEA Grapalat"/>
                <w:sz w:val="20"/>
                <w:szCs w:val="20"/>
              </w:rPr>
              <w:t>D</w:t>
            </w:r>
            <w:r w:rsidRPr="004364EF">
              <w:rPr>
                <w:rFonts w:ascii="GHEA Grapalat" w:hAnsi="GHEA Grapalat"/>
                <w:sz w:val="20"/>
                <w:szCs w:val="20"/>
                <w:lang w:val="ru-RU"/>
              </w:rPr>
              <w:t xml:space="preserve"> </w:t>
            </w:r>
            <w:r w:rsidRPr="004364EF">
              <w:rPr>
                <w:rFonts w:ascii="GHEA Grapalat" w:hAnsi="GHEA Grapalat"/>
                <w:sz w:val="20"/>
                <w:szCs w:val="20"/>
              </w:rPr>
              <w:t>Mark</w:t>
            </w:r>
            <w:r w:rsidRPr="004364EF">
              <w:rPr>
                <w:rFonts w:ascii="GHEA Grapalat" w:hAnsi="GHEA Grapalat"/>
                <w:sz w:val="20"/>
                <w:szCs w:val="20"/>
                <w:lang w:val="ru-RU"/>
              </w:rPr>
              <w:t xml:space="preserve"> </w:t>
            </w:r>
            <w:r w:rsidRPr="004364EF">
              <w:rPr>
                <w:rFonts w:ascii="GHEA Grapalat" w:hAnsi="GHEA Grapalat"/>
                <w:sz w:val="20"/>
                <w:szCs w:val="20"/>
              </w:rPr>
              <w:t>IV</w:t>
            </w:r>
            <w:r w:rsidRPr="004364EF">
              <w:rPr>
                <w:rFonts w:ascii="GHEA Grapalat" w:hAnsi="GHEA Grapalat"/>
                <w:sz w:val="20"/>
                <w:szCs w:val="20"/>
                <w:lang w:val="ru-RU"/>
              </w:rPr>
              <w:t>.</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Фотографы должны иметь многолетний опыт работы, включая масштабные мероприятия, уметь получать динамичные и церемониальные кадры. Они работают на собственное оборудование. Портфолио фотографов предоставляется Заказчику для окончательного выбора.</w:t>
            </w:r>
          </w:p>
          <w:p w:rsidR="00716449" w:rsidRPr="004364EF" w:rsidRDefault="006D2B38" w:rsidP="004364EF">
            <w:pPr>
              <w:rPr>
                <w:rFonts w:ascii="GHEA Grapalat" w:hAnsi="GHEA Grapalat"/>
                <w:sz w:val="20"/>
              </w:rPr>
            </w:pPr>
            <w:r>
              <w:rPr>
                <w:rFonts w:ascii="GHEA Grapalat" w:hAnsi="GHEA Grapalat"/>
                <w:sz w:val="20"/>
              </w:rPr>
              <w:pict>
                <v:rect id="_x0000_i1029" style="width:0;height:1.5pt" o:hrstd="t" o:hr="t" fillcolor="#a0a0a0" stroked="f"/>
              </w:pict>
            </w:r>
          </w:p>
          <w:p w:rsidR="00716449" w:rsidRPr="004364EF" w:rsidRDefault="00716449"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1.6 Ведущий — 1 человек</w:t>
            </w:r>
            <w:r w:rsidRPr="004364EF">
              <w:rPr>
                <w:rFonts w:ascii="GHEA Grapalat" w:hAnsi="GHEA Grapalat"/>
                <w:sz w:val="20"/>
                <w:szCs w:val="20"/>
                <w:lang w:val="ru-RU"/>
              </w:rPr>
              <w:br/>
              <w:t>Исполнитель обеспечивает плавное проведение мероприятия с помощью ведущего (модератора), владеющего грамотным и четким армянским языком, имеющего опыт ведения официальных и образовательных форумов не менее 2–3 лет и обладающего харизмой для работы с аудиторией.</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Ведущий обязан заранее ознакомиться со сценарием, соблюдать этикет, иметь классический официальный внешний вид, вести мероприятие согласно сценарию, согласованному с Заказчиком.</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Ведущий должен владеть письменным и устным армянским языком на высшем уровне, иметь четкую дикцию, профессиональные навыки сценической речи и способность к интеллектуальной импровизации для поддержания динамики мероприятия и внимания аудитории.</w:t>
            </w:r>
          </w:p>
          <w:p w:rsidR="00716449" w:rsidRPr="004364EF" w:rsidRDefault="00716449" w:rsidP="004364EF">
            <w:pPr>
              <w:pStyle w:val="NormalWeb"/>
              <w:rPr>
                <w:rFonts w:ascii="GHEA Grapalat" w:hAnsi="GHEA Grapalat"/>
                <w:sz w:val="20"/>
                <w:szCs w:val="20"/>
                <w:lang w:val="ru-RU"/>
              </w:rPr>
            </w:pPr>
            <w:r w:rsidRPr="004364EF">
              <w:rPr>
                <w:rFonts w:ascii="GHEA Grapalat" w:hAnsi="GHEA Grapalat"/>
                <w:sz w:val="20"/>
                <w:szCs w:val="20"/>
                <w:lang w:val="ru-RU"/>
              </w:rPr>
              <w:t>Он участвует в обсуждениях сценария, редактировании текстов и репетициях. Должен быть ознакомлен с нормами этики ЕГУ и концепцией мероприятия. Внешний вид и одежда ведущего согласовываются с Заказчиком. Окончательный выбор ведущего осуществляет Заказчик.</w:t>
            </w:r>
          </w:p>
          <w:p w:rsidR="00716449" w:rsidRPr="004364EF" w:rsidRDefault="00716449" w:rsidP="004364EF">
            <w:pPr>
              <w:rPr>
                <w:rFonts w:ascii="GHEA Grapalat" w:eastAsia="Arial" w:hAnsi="GHEA Grapalat" w:cs="Arial"/>
                <w:sz w:val="20"/>
                <w:lang w:val="ru-RU"/>
              </w:rPr>
            </w:pPr>
          </w:p>
          <w:p w:rsidR="00716449" w:rsidRPr="004364EF" w:rsidRDefault="006D2B38" w:rsidP="00682F4B">
            <w:pPr>
              <w:pStyle w:val="ListParagraph"/>
              <w:numPr>
                <w:ilvl w:val="0"/>
                <w:numId w:val="32"/>
              </w:numPr>
              <w:rPr>
                <w:rFonts w:ascii="GHEA Grapalat" w:eastAsia="Arial" w:hAnsi="GHEA Grapalat" w:cs="Arial"/>
                <w:b/>
                <w:bCs/>
                <w:color w:val="000000"/>
                <w:sz w:val="20"/>
              </w:rPr>
            </w:pPr>
            <w:sdt>
              <w:sdtPr>
                <w:rPr>
                  <w:rFonts w:ascii="GHEA Grapalat" w:hAnsi="GHEA Grapalat"/>
                  <w:sz w:val="20"/>
                </w:rPr>
                <w:tag w:val="goog_rdk_68"/>
                <w:id w:val="-155998179"/>
              </w:sdtPr>
              <w:sdtContent>
                <w:r w:rsidR="00716449" w:rsidRPr="004364EF">
                  <w:rPr>
                    <w:rFonts w:ascii="GHEA Grapalat" w:hAnsi="GHEA Grapalat"/>
                    <w:sz w:val="20"/>
                  </w:rPr>
                  <w:t xml:space="preserve"> </w:t>
                </w:r>
                <w:r w:rsidR="00716449" w:rsidRPr="004364EF">
                  <w:rPr>
                    <w:rFonts w:ascii="GHEA Grapalat" w:hAnsi="GHEA Grapalat" w:cs="Cambria"/>
                    <w:sz w:val="20"/>
                  </w:rPr>
                  <w:t>Видеоматериалы</w:t>
                </w:r>
                <w:r w:rsidR="00716449" w:rsidRPr="004364EF">
                  <w:rPr>
                    <w:rFonts w:ascii="GHEA Grapalat" w:hAnsi="GHEA Grapalat"/>
                    <w:sz w:val="20"/>
                  </w:rPr>
                  <w:t xml:space="preserve"> </w:t>
                </w:r>
              </w:sdtContent>
            </w:sdt>
          </w:p>
          <w:p w:rsidR="00716449" w:rsidRPr="004364EF" w:rsidRDefault="00716449" w:rsidP="004364EF">
            <w:pPr>
              <w:rPr>
                <w:rFonts w:ascii="GHEA Grapalat" w:eastAsia="Arial" w:hAnsi="GHEA Grapalat" w:cs="Arial"/>
                <w:sz w:val="20"/>
              </w:rPr>
            </w:pPr>
          </w:p>
          <w:p w:rsidR="00716449" w:rsidRPr="004364EF" w:rsidRDefault="00716449" w:rsidP="004364EF">
            <w:pPr>
              <w:rPr>
                <w:rFonts w:ascii="GHEA Grapalat" w:eastAsia="Arial" w:hAnsi="GHEA Grapalat" w:cs="Arial"/>
                <w:sz w:val="20"/>
                <w:lang w:val="ru-RU"/>
              </w:rPr>
            </w:pPr>
            <w:r w:rsidRPr="004364EF">
              <w:rPr>
                <w:rFonts w:ascii="GHEA Grapalat" w:hAnsi="GHEA Grapalat" w:cs="Cambria"/>
                <w:sz w:val="20"/>
                <w:lang w:val="ru-RU"/>
              </w:rPr>
              <w:t>Исполнитель</w:t>
            </w:r>
            <w:r w:rsidRPr="004364EF">
              <w:rPr>
                <w:rFonts w:ascii="GHEA Grapalat" w:hAnsi="GHEA Grapalat"/>
                <w:sz w:val="20"/>
                <w:lang w:val="ru-RU"/>
              </w:rPr>
              <w:t xml:space="preserve"> </w:t>
            </w:r>
            <w:r w:rsidRPr="004364EF">
              <w:rPr>
                <w:rFonts w:ascii="GHEA Grapalat" w:hAnsi="GHEA Grapalat" w:cs="Cambria"/>
                <w:sz w:val="20"/>
                <w:lang w:val="ru-RU"/>
              </w:rPr>
              <w:t>должен</w:t>
            </w:r>
            <w:r w:rsidRPr="004364EF">
              <w:rPr>
                <w:rFonts w:ascii="GHEA Grapalat" w:hAnsi="GHEA Grapalat"/>
                <w:sz w:val="20"/>
                <w:lang w:val="ru-RU"/>
              </w:rPr>
              <w:t xml:space="preserve"> </w:t>
            </w:r>
            <w:r w:rsidRPr="004364EF">
              <w:rPr>
                <w:rFonts w:ascii="GHEA Grapalat" w:hAnsi="GHEA Grapalat" w:cs="Cambria"/>
                <w:sz w:val="20"/>
                <w:lang w:val="ru-RU"/>
              </w:rPr>
              <w:t>предоставить</w:t>
            </w:r>
            <w:r w:rsidRPr="004364EF">
              <w:rPr>
                <w:rFonts w:ascii="GHEA Grapalat" w:hAnsi="GHEA Grapalat"/>
                <w:sz w:val="20"/>
                <w:lang w:val="ru-RU"/>
              </w:rPr>
              <w:t xml:space="preserve"> </w:t>
            </w:r>
            <w:r w:rsidRPr="004364EF">
              <w:rPr>
                <w:rFonts w:ascii="GHEA Grapalat" w:hAnsi="GHEA Grapalat" w:cs="Cambria"/>
                <w:sz w:val="20"/>
                <w:lang w:val="ru-RU"/>
              </w:rPr>
              <w:t>следующие</w:t>
            </w:r>
            <w:r w:rsidRPr="004364EF">
              <w:rPr>
                <w:rFonts w:ascii="GHEA Grapalat" w:hAnsi="GHEA Grapalat"/>
                <w:sz w:val="20"/>
                <w:lang w:val="ru-RU"/>
              </w:rPr>
              <w:t xml:space="preserve"> </w:t>
            </w:r>
            <w:r w:rsidRPr="004364EF">
              <w:rPr>
                <w:rFonts w:ascii="GHEA Grapalat" w:hAnsi="GHEA Grapalat" w:cs="Cambria"/>
                <w:sz w:val="20"/>
                <w:lang w:val="ru-RU"/>
              </w:rPr>
              <w:t>видеоматериалы</w:t>
            </w:r>
            <w:r w:rsidRPr="004364EF">
              <w:rPr>
                <w:rFonts w:ascii="GHEA Grapalat" w:hAnsi="GHEA Grapalat"/>
                <w:sz w:val="20"/>
                <w:lang w:val="ru-RU"/>
              </w:rPr>
              <w:t xml:space="preserve"> </w:t>
            </w:r>
            <w:r w:rsidRPr="004364EF">
              <w:rPr>
                <w:rFonts w:ascii="GHEA Grapalat" w:hAnsi="GHEA Grapalat" w:cs="Cambria"/>
                <w:sz w:val="20"/>
                <w:lang w:val="ru-RU"/>
              </w:rPr>
              <w:t>до</w:t>
            </w:r>
            <w:r w:rsidRPr="004364EF">
              <w:rPr>
                <w:rFonts w:ascii="GHEA Grapalat" w:hAnsi="GHEA Grapalat"/>
                <w:sz w:val="20"/>
                <w:lang w:val="ru-RU"/>
              </w:rPr>
              <w:t xml:space="preserve"> </w:t>
            </w:r>
            <w:r w:rsidRPr="004364EF">
              <w:rPr>
                <w:rFonts w:ascii="GHEA Grapalat" w:hAnsi="GHEA Grapalat" w:cs="Cambria"/>
                <w:sz w:val="20"/>
                <w:lang w:val="ru-RU"/>
              </w:rPr>
              <w:t>начала</w:t>
            </w:r>
            <w:r w:rsidRPr="004364EF">
              <w:rPr>
                <w:rFonts w:ascii="GHEA Grapalat" w:hAnsi="GHEA Grapalat"/>
                <w:sz w:val="20"/>
                <w:lang w:val="ru-RU"/>
              </w:rPr>
              <w:t xml:space="preserve"> </w:t>
            </w:r>
            <w:r w:rsidRPr="004364EF">
              <w:rPr>
                <w:rFonts w:ascii="GHEA Grapalat" w:hAnsi="GHEA Grapalat" w:cs="Cambria"/>
                <w:sz w:val="20"/>
                <w:lang w:val="ru-RU"/>
              </w:rPr>
              <w:t>мероприятия</w:t>
            </w:r>
            <w:r w:rsidRPr="004364EF">
              <w:rPr>
                <w:rFonts w:ascii="GHEA Grapalat" w:hAnsi="GHEA Grapalat"/>
                <w:sz w:val="20"/>
                <w:lang w:val="ru-RU"/>
              </w:rPr>
              <w:t xml:space="preserve"> </w:t>
            </w:r>
            <w:r w:rsidRPr="004364EF">
              <w:rPr>
                <w:rFonts w:ascii="GHEA Grapalat" w:hAnsi="GHEA Grapalat" w:cs="Cambria"/>
                <w:sz w:val="20"/>
                <w:lang w:val="ru-RU"/>
              </w:rPr>
              <w:t>и</w:t>
            </w:r>
            <w:r w:rsidRPr="004364EF">
              <w:rPr>
                <w:rFonts w:ascii="GHEA Grapalat" w:hAnsi="GHEA Grapalat"/>
                <w:sz w:val="20"/>
                <w:lang w:val="ru-RU"/>
              </w:rPr>
              <w:t xml:space="preserve"> </w:t>
            </w:r>
            <w:r w:rsidRPr="004364EF">
              <w:rPr>
                <w:rFonts w:ascii="GHEA Grapalat" w:hAnsi="GHEA Grapalat" w:cs="Cambria"/>
                <w:sz w:val="20"/>
                <w:lang w:val="ru-RU"/>
              </w:rPr>
              <w:t>после</w:t>
            </w:r>
            <w:r w:rsidRPr="004364EF">
              <w:rPr>
                <w:rFonts w:ascii="GHEA Grapalat" w:hAnsi="GHEA Grapalat"/>
                <w:sz w:val="20"/>
                <w:lang w:val="ru-RU"/>
              </w:rPr>
              <w:t xml:space="preserve"> </w:t>
            </w:r>
            <w:r w:rsidRPr="004364EF">
              <w:rPr>
                <w:rFonts w:ascii="GHEA Grapalat" w:hAnsi="GHEA Grapalat" w:cs="Cambria"/>
                <w:sz w:val="20"/>
                <w:lang w:val="ru-RU"/>
              </w:rPr>
              <w:t>его</w:t>
            </w:r>
            <w:r w:rsidRPr="004364EF">
              <w:rPr>
                <w:rFonts w:ascii="GHEA Grapalat" w:hAnsi="GHEA Grapalat"/>
                <w:sz w:val="20"/>
                <w:lang w:val="ru-RU"/>
              </w:rPr>
              <w:t xml:space="preserve"> </w:t>
            </w:r>
            <w:r w:rsidRPr="004364EF">
              <w:rPr>
                <w:rFonts w:ascii="GHEA Grapalat" w:hAnsi="GHEA Grapalat" w:cs="Cambria"/>
                <w:sz w:val="20"/>
                <w:lang w:val="ru-RU"/>
              </w:rPr>
              <w:t>завершения</w:t>
            </w:r>
            <w:r w:rsidRPr="004364EF">
              <w:rPr>
                <w:rFonts w:ascii="GHEA Grapalat" w:hAnsi="GHEA Grapalat"/>
                <w:sz w:val="20"/>
                <w:lang w:val="ru-RU"/>
              </w:rPr>
              <w:t xml:space="preserve"> </w:t>
            </w:r>
            <w:r w:rsidRPr="004364EF">
              <w:rPr>
                <w:rFonts w:ascii="GHEA Grapalat" w:hAnsi="GHEA Grapalat" w:cs="Cambria"/>
                <w:sz w:val="20"/>
                <w:lang w:val="ru-RU"/>
              </w:rPr>
              <w:t>в</w:t>
            </w:r>
            <w:r w:rsidRPr="004364EF">
              <w:rPr>
                <w:rFonts w:ascii="GHEA Grapalat" w:hAnsi="GHEA Grapalat"/>
                <w:sz w:val="20"/>
                <w:lang w:val="ru-RU"/>
              </w:rPr>
              <w:t xml:space="preserve"> </w:t>
            </w:r>
            <w:r w:rsidRPr="004364EF">
              <w:rPr>
                <w:rFonts w:ascii="GHEA Grapalat" w:hAnsi="GHEA Grapalat" w:cs="Cambria"/>
                <w:sz w:val="20"/>
                <w:lang w:val="ru-RU"/>
              </w:rPr>
              <w:t>установленные</w:t>
            </w:r>
            <w:r w:rsidRPr="004364EF">
              <w:rPr>
                <w:rFonts w:ascii="GHEA Grapalat" w:hAnsi="GHEA Grapalat"/>
                <w:sz w:val="20"/>
                <w:lang w:val="ru-RU"/>
              </w:rPr>
              <w:t xml:space="preserve"> </w:t>
            </w:r>
            <w:r w:rsidRPr="004364EF">
              <w:rPr>
                <w:rFonts w:ascii="GHEA Grapalat" w:hAnsi="GHEA Grapalat" w:cs="Cambria"/>
                <w:sz w:val="20"/>
                <w:lang w:val="ru-RU"/>
              </w:rPr>
              <w:t>сроки</w:t>
            </w:r>
            <w:r w:rsidRPr="004364EF">
              <w:rPr>
                <w:rFonts w:ascii="GHEA Grapalat" w:hAnsi="GHEA Grapalat"/>
                <w:sz w:val="20"/>
                <w:lang w:val="ru-RU"/>
              </w:rPr>
              <w:t>.</w:t>
            </w:r>
          </w:p>
          <w:p w:rsidR="00716449" w:rsidRPr="004364EF" w:rsidRDefault="00716449" w:rsidP="004364EF">
            <w:pPr>
              <w:rPr>
                <w:rFonts w:ascii="GHEA Grapalat" w:eastAsia="Arial" w:hAnsi="GHEA Grapalat" w:cs="Arial"/>
                <w:sz w:val="20"/>
                <w:lang w:val="hy-AM"/>
              </w:rPr>
            </w:pP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2.1 Краткий итоговый видеоролик (</w:t>
            </w:r>
            <w:r w:rsidRPr="004364EF">
              <w:rPr>
                <w:rFonts w:ascii="GHEA Grapalat" w:hAnsi="GHEA Grapalat"/>
                <w:b/>
                <w:bCs/>
                <w:sz w:val="20"/>
                <w:lang w:eastAsia="en-US"/>
              </w:rPr>
              <w:t>Highlight</w:t>
            </w:r>
            <w:r w:rsidRPr="004364EF">
              <w:rPr>
                <w:rFonts w:ascii="GHEA Grapalat" w:hAnsi="GHEA Grapalat"/>
                <w:b/>
                <w:bCs/>
                <w:sz w:val="20"/>
                <w:lang w:val="ru-RU" w:eastAsia="en-US"/>
              </w:rPr>
              <w:t xml:space="preserve"> </w:t>
            </w:r>
            <w:r w:rsidRPr="004364EF">
              <w:rPr>
                <w:rFonts w:ascii="GHEA Grapalat" w:hAnsi="GHEA Grapalat"/>
                <w:b/>
                <w:bCs/>
                <w:sz w:val="20"/>
                <w:lang w:eastAsia="en-US"/>
              </w:rPr>
              <w:t>Video</w:t>
            </w:r>
            <w:r w:rsidRPr="004364EF">
              <w:rPr>
                <w:rFonts w:ascii="GHEA Grapalat" w:hAnsi="GHEA Grapalat"/>
                <w:b/>
                <w:bCs/>
                <w:sz w:val="20"/>
                <w:lang w:val="ru-RU" w:eastAsia="en-US"/>
              </w:rPr>
              <w:t>).</w:t>
            </w:r>
            <w:r w:rsidRPr="004364EF">
              <w:rPr>
                <w:rFonts w:ascii="GHEA Grapalat" w:hAnsi="GHEA Grapalat"/>
                <w:sz w:val="20"/>
                <w:lang w:val="ru-RU" w:eastAsia="en-US"/>
              </w:rPr>
              <w:br/>
              <w:t xml:space="preserve">После мероприятия в течение трех рабочих дней съемочная группа должна предоставить Заказчику смонтированный динамичный видеоролик длительностью 3 минуты, который отобразит общую атмосферу форума и ключевые моменты. Видеоролик должен быть динамичным, привлекательным и структурированным таким образом, чтобы его можно было использовать для рекламы будущих форумов. Сценарий должен рассказать историю мероприятия — от входа до завершения. Видеоролик должен содержать профессионально записанный текст, музыку, звуковые эффекты и графическую анимацию. Сценарий должен быть предварительно утвержден Заказчиком, после чего съемочная группа — режиссер, операторы, графический дизайнер — должна обеспечить все необходимые кадры в соответствии с сценарием. После монтажа необходимо добавить графические элементы, музыку (обязательно с лицензией) и звуковые эффекты. Исполнитель должен согласовать предварительную версию ролика с Заказчиком. После внесения окончательных изменений и получения письменного подтверждения от Заказчика, видеоролик должен быть представлен Заказчику в течение трех рабочих дней с момента проведения мероприятия. Видеоролик должен быть высокого качества, минимум </w:t>
            </w:r>
            <w:r w:rsidRPr="004364EF">
              <w:rPr>
                <w:rFonts w:ascii="GHEA Grapalat" w:hAnsi="GHEA Grapalat"/>
                <w:sz w:val="20"/>
                <w:lang w:eastAsia="en-US"/>
              </w:rPr>
              <w:t>Full</w:t>
            </w:r>
            <w:r w:rsidRPr="004364EF">
              <w:rPr>
                <w:rFonts w:ascii="GHEA Grapalat" w:hAnsi="GHEA Grapalat"/>
                <w:sz w:val="20"/>
                <w:lang w:val="ru-RU" w:eastAsia="en-US"/>
              </w:rPr>
              <w:t xml:space="preserve"> </w:t>
            </w:r>
            <w:r w:rsidRPr="004364EF">
              <w:rPr>
                <w:rFonts w:ascii="GHEA Grapalat" w:hAnsi="GHEA Grapalat"/>
                <w:sz w:val="20"/>
                <w:lang w:eastAsia="en-US"/>
              </w:rPr>
              <w:t>HD</w:t>
            </w:r>
            <w:r w:rsidRPr="004364EF">
              <w:rPr>
                <w:rFonts w:ascii="GHEA Grapalat" w:hAnsi="GHEA Grapalat"/>
                <w:sz w:val="20"/>
                <w:lang w:val="ru-RU" w:eastAsia="en-US"/>
              </w:rPr>
              <w:t xml:space="preserve"> (1080</w:t>
            </w:r>
            <w:r w:rsidRPr="004364EF">
              <w:rPr>
                <w:rFonts w:ascii="GHEA Grapalat" w:hAnsi="GHEA Grapalat"/>
                <w:sz w:val="20"/>
                <w:lang w:eastAsia="en-US"/>
              </w:rPr>
              <w:t>p</w:t>
            </w:r>
            <w:r w:rsidRPr="004364EF">
              <w:rPr>
                <w:rFonts w:ascii="GHEA Grapalat" w:hAnsi="GHEA Grapalat"/>
                <w:sz w:val="20"/>
                <w:lang w:val="ru-RU" w:eastAsia="en-US"/>
              </w:rPr>
              <w:t>) или 4</w:t>
            </w:r>
            <w:r w:rsidRPr="004364EF">
              <w:rPr>
                <w:rFonts w:ascii="GHEA Grapalat" w:hAnsi="GHEA Grapalat"/>
                <w:sz w:val="20"/>
                <w:lang w:eastAsia="en-US"/>
              </w:rPr>
              <w:t>K</w:t>
            </w:r>
            <w:r w:rsidRPr="004364EF">
              <w:rPr>
                <w:rFonts w:ascii="GHEA Grapalat" w:hAnsi="GHEA Grapalat"/>
                <w:sz w:val="20"/>
                <w:lang w:val="ru-RU" w:eastAsia="en-US"/>
              </w:rPr>
              <w:t>.</w:t>
            </w:r>
            <w:r w:rsidRPr="004364EF">
              <w:rPr>
                <w:rFonts w:ascii="GHEA Grapalat" w:hAnsi="GHEA Grapalat"/>
                <w:sz w:val="20"/>
                <w:lang w:val="ru-RU" w:eastAsia="en-US"/>
              </w:rPr>
              <w:br/>
              <w:t>Для социальных сетей: видеоролик должен быть предоставлен Заказчику в соответствующих форматах (1920</w:t>
            </w:r>
            <w:r w:rsidRPr="004364EF">
              <w:rPr>
                <w:rFonts w:ascii="GHEA Grapalat" w:hAnsi="GHEA Grapalat"/>
                <w:sz w:val="20"/>
                <w:lang w:eastAsia="en-US"/>
              </w:rPr>
              <w:t>x</w:t>
            </w:r>
            <w:r w:rsidRPr="004364EF">
              <w:rPr>
                <w:rFonts w:ascii="GHEA Grapalat" w:hAnsi="GHEA Grapalat"/>
                <w:sz w:val="20"/>
                <w:lang w:val="ru-RU" w:eastAsia="en-US"/>
              </w:rPr>
              <w:t>1080 и 1080</w:t>
            </w:r>
            <w:r w:rsidRPr="004364EF">
              <w:rPr>
                <w:rFonts w:ascii="GHEA Grapalat" w:hAnsi="GHEA Grapalat"/>
                <w:sz w:val="20"/>
                <w:lang w:eastAsia="en-US"/>
              </w:rPr>
              <w:t>x</w:t>
            </w:r>
            <w:r w:rsidRPr="004364EF">
              <w:rPr>
                <w:rFonts w:ascii="GHEA Grapalat" w:hAnsi="GHEA Grapalat"/>
                <w:sz w:val="20"/>
                <w:lang w:val="ru-RU" w:eastAsia="en-US"/>
              </w:rPr>
              <w:t>1920) для размещения в социальных сетях (</w:t>
            </w:r>
            <w:r w:rsidRPr="004364EF">
              <w:rPr>
                <w:rFonts w:ascii="GHEA Grapalat" w:hAnsi="GHEA Grapalat"/>
                <w:sz w:val="20"/>
                <w:lang w:eastAsia="en-US"/>
              </w:rPr>
              <w:t>YouTube</w:t>
            </w:r>
            <w:r w:rsidRPr="004364EF">
              <w:rPr>
                <w:rFonts w:ascii="GHEA Grapalat" w:hAnsi="GHEA Grapalat"/>
                <w:sz w:val="20"/>
                <w:lang w:val="ru-RU" w:eastAsia="en-US"/>
              </w:rPr>
              <w:t xml:space="preserve">, </w:t>
            </w:r>
            <w:r w:rsidRPr="004364EF">
              <w:rPr>
                <w:rFonts w:ascii="GHEA Grapalat" w:hAnsi="GHEA Grapalat"/>
                <w:sz w:val="20"/>
                <w:lang w:eastAsia="en-US"/>
              </w:rPr>
              <w:t>Facebook</w:t>
            </w:r>
            <w:r w:rsidRPr="004364EF">
              <w:rPr>
                <w:rFonts w:ascii="GHEA Grapalat" w:hAnsi="GHEA Grapalat"/>
                <w:sz w:val="20"/>
                <w:lang w:val="ru-RU" w:eastAsia="en-US"/>
              </w:rPr>
              <w:t xml:space="preserve">, </w:t>
            </w:r>
            <w:r w:rsidRPr="004364EF">
              <w:rPr>
                <w:rFonts w:ascii="GHEA Grapalat" w:hAnsi="GHEA Grapalat"/>
                <w:sz w:val="20"/>
                <w:lang w:eastAsia="en-US"/>
              </w:rPr>
              <w:t>Instagram</w:t>
            </w:r>
            <w:r w:rsidRPr="004364EF">
              <w:rPr>
                <w:rFonts w:ascii="GHEA Grapalat" w:hAnsi="GHEA Grapalat"/>
                <w:sz w:val="20"/>
                <w:lang w:val="ru-RU" w:eastAsia="en-US"/>
              </w:rPr>
              <w:t xml:space="preserve">, </w:t>
            </w:r>
            <w:r w:rsidRPr="004364EF">
              <w:rPr>
                <w:rFonts w:ascii="GHEA Grapalat" w:hAnsi="GHEA Grapalat"/>
                <w:sz w:val="20"/>
                <w:lang w:eastAsia="en-US"/>
              </w:rPr>
              <w:t>Instagram</w:t>
            </w:r>
            <w:r w:rsidRPr="004364EF">
              <w:rPr>
                <w:rFonts w:ascii="GHEA Grapalat" w:hAnsi="GHEA Grapalat"/>
                <w:sz w:val="20"/>
                <w:lang w:val="ru-RU" w:eastAsia="en-US"/>
              </w:rPr>
              <w:t xml:space="preserve"> </w:t>
            </w:r>
            <w:r w:rsidRPr="004364EF">
              <w:rPr>
                <w:rFonts w:ascii="GHEA Grapalat" w:hAnsi="GHEA Grapalat"/>
                <w:sz w:val="20"/>
                <w:lang w:eastAsia="en-US"/>
              </w:rPr>
              <w:t>Vertical</w:t>
            </w:r>
            <w:r w:rsidRPr="004364EF">
              <w:rPr>
                <w:rFonts w:ascii="GHEA Grapalat" w:hAnsi="GHEA Grapalat"/>
                <w:sz w:val="20"/>
                <w:lang w:val="ru-RU" w:eastAsia="en-US"/>
              </w:rPr>
              <w:t>).</w:t>
            </w:r>
          </w:p>
          <w:p w:rsidR="00716449" w:rsidRPr="004364EF" w:rsidRDefault="006D2B38" w:rsidP="004364EF">
            <w:pPr>
              <w:rPr>
                <w:rFonts w:ascii="GHEA Grapalat" w:hAnsi="GHEA Grapalat"/>
                <w:sz w:val="20"/>
                <w:lang w:eastAsia="en-US"/>
              </w:rPr>
            </w:pPr>
            <w:r>
              <w:rPr>
                <w:rFonts w:ascii="GHEA Grapalat" w:hAnsi="GHEA Grapalat"/>
                <w:sz w:val="20"/>
                <w:lang w:eastAsia="en-US"/>
              </w:rPr>
              <w:pict>
                <v:rect id="_x0000_i1030" style="width:0;height:1.5pt" o:hrstd="t" o:hr="t" fillcolor="#a0a0a0" stroked="f"/>
              </w:pic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2.2 Полная видеозапись мероприятия и фотосъемка.</w:t>
            </w:r>
            <w:r w:rsidRPr="004364EF">
              <w:rPr>
                <w:rFonts w:ascii="GHEA Grapalat" w:hAnsi="GHEA Grapalat"/>
                <w:sz w:val="20"/>
                <w:lang w:val="ru-RU" w:eastAsia="en-US"/>
              </w:rPr>
              <w:br/>
              <w:t>После мероприятия в течение 7 рабочих дней Исполнитель должен предоставить Заказчику полную видеозапись мероприятия, разделенную по повестке дня.</w:t>
            </w:r>
            <w:r w:rsidRPr="004364EF">
              <w:rPr>
                <w:rFonts w:ascii="GHEA Grapalat" w:hAnsi="GHEA Grapalat"/>
                <w:sz w:val="20"/>
                <w:lang w:val="ru-RU" w:eastAsia="en-US"/>
              </w:rPr>
              <w:br/>
              <w:t>9. Записи торжественной церемонии открытия, речи ректора и официальных гостей, основной речи и выставки достижений выпускников (2,5–3 часа).</w:t>
            </w:r>
            <w:r w:rsidRPr="004364EF">
              <w:rPr>
                <w:rFonts w:ascii="GHEA Grapalat" w:hAnsi="GHEA Grapalat"/>
                <w:sz w:val="20"/>
                <w:lang w:val="ru-RU" w:eastAsia="en-US"/>
              </w:rPr>
              <w:br/>
              <w:t>10. Отдельные видеозаписи панельных и тематических дискуссий (2,5–3 часа, 4 части).</w:t>
            </w:r>
            <w:r w:rsidRPr="004364EF">
              <w:rPr>
                <w:rFonts w:ascii="GHEA Grapalat" w:hAnsi="GHEA Grapalat"/>
                <w:sz w:val="20"/>
                <w:lang w:val="ru-RU" w:eastAsia="en-US"/>
              </w:rPr>
              <w:br/>
              <w:t>11. Запись виртуального тура по ЕГУ.</w:t>
            </w:r>
            <w:r w:rsidRPr="004364EF">
              <w:rPr>
                <w:rFonts w:ascii="GHEA Grapalat" w:hAnsi="GHEA Grapalat"/>
                <w:sz w:val="20"/>
                <w:lang w:val="ru-RU" w:eastAsia="en-US"/>
              </w:rPr>
              <w:br/>
              <w:t>12. Отдельные видеозаписи речей выпускников (каждая — 15–20 минут, всего 3 выступления).</w:t>
            </w:r>
            <w:r w:rsidRPr="004364EF">
              <w:rPr>
                <w:rFonts w:ascii="GHEA Grapalat" w:hAnsi="GHEA Grapalat"/>
                <w:sz w:val="20"/>
                <w:lang w:val="ru-RU" w:eastAsia="en-US"/>
              </w:rPr>
              <w:br/>
              <w:t>13. Запись торжественной церемонии закрытия и награждения (1,5–2 часа).</w:t>
            </w:r>
            <w:r w:rsidRPr="004364EF">
              <w:rPr>
                <w:rFonts w:ascii="GHEA Grapalat" w:hAnsi="GHEA Grapalat"/>
                <w:sz w:val="20"/>
                <w:lang w:val="ru-RU" w:eastAsia="en-US"/>
              </w:rPr>
              <w:br/>
              <w:t>14. Запись обсуждения идей выпускников на «стене идей» в ЕГУ (всего 20–25 минут).</w:t>
            </w:r>
            <w:r w:rsidRPr="004364EF">
              <w:rPr>
                <w:rFonts w:ascii="GHEA Grapalat" w:hAnsi="GHEA Grapalat"/>
                <w:sz w:val="20"/>
                <w:lang w:val="ru-RU" w:eastAsia="en-US"/>
              </w:rPr>
              <w:br/>
              <w:t>15. Запись мастер-класса (всего 20–25 минут).</w:t>
            </w:r>
            <w:r w:rsidRPr="004364EF">
              <w:rPr>
                <w:rFonts w:ascii="GHEA Grapalat" w:hAnsi="GHEA Grapalat"/>
                <w:sz w:val="20"/>
                <w:lang w:val="ru-RU" w:eastAsia="en-US"/>
              </w:rPr>
              <w:br/>
              <w:t>16. Запись профессионального нетворкинга (всего 15–20 минут).</w: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lastRenderedPageBreak/>
              <w:t xml:space="preserve">Записи должны включать элементы визуальной идентичности ЕГУ, эффекты, соответствующие стилю мероприятия. Используемая музыка должна быть лицензированной (подтверждение приобретения лицензии должно быть представлено в маркетинговый отдел ЕГУ). Музыка должна соответствовать концепции мероприятия и визуальной идентичности ЕГУ. Все видеозаписи должны быть высокого качества, минимум </w:t>
            </w:r>
            <w:r w:rsidRPr="004364EF">
              <w:rPr>
                <w:rFonts w:ascii="GHEA Grapalat" w:hAnsi="GHEA Grapalat"/>
                <w:sz w:val="20"/>
                <w:lang w:eastAsia="en-US"/>
              </w:rPr>
              <w:t>Full</w:t>
            </w:r>
            <w:r w:rsidRPr="004364EF">
              <w:rPr>
                <w:rFonts w:ascii="GHEA Grapalat" w:hAnsi="GHEA Grapalat"/>
                <w:sz w:val="20"/>
                <w:lang w:val="ru-RU" w:eastAsia="en-US"/>
              </w:rPr>
              <w:t xml:space="preserve"> </w:t>
            </w:r>
            <w:r w:rsidRPr="004364EF">
              <w:rPr>
                <w:rFonts w:ascii="GHEA Grapalat" w:hAnsi="GHEA Grapalat"/>
                <w:sz w:val="20"/>
                <w:lang w:eastAsia="en-US"/>
              </w:rPr>
              <w:t>HD</w:t>
            </w:r>
            <w:r w:rsidRPr="004364EF">
              <w:rPr>
                <w:rFonts w:ascii="GHEA Grapalat" w:hAnsi="GHEA Grapalat"/>
                <w:sz w:val="20"/>
                <w:lang w:val="ru-RU" w:eastAsia="en-US"/>
              </w:rPr>
              <w:t xml:space="preserve"> (1080</w:t>
            </w:r>
            <w:r w:rsidRPr="004364EF">
              <w:rPr>
                <w:rFonts w:ascii="GHEA Grapalat" w:hAnsi="GHEA Grapalat"/>
                <w:sz w:val="20"/>
                <w:lang w:eastAsia="en-US"/>
              </w:rPr>
              <w:t>p</w:t>
            </w:r>
            <w:r w:rsidRPr="004364EF">
              <w:rPr>
                <w:rFonts w:ascii="GHEA Grapalat" w:hAnsi="GHEA Grapalat"/>
                <w:sz w:val="20"/>
                <w:lang w:val="ru-RU" w:eastAsia="en-US"/>
              </w:rPr>
              <w:t>) или 4</w:t>
            </w:r>
            <w:r w:rsidRPr="004364EF">
              <w:rPr>
                <w:rFonts w:ascii="GHEA Grapalat" w:hAnsi="GHEA Grapalat"/>
                <w:sz w:val="20"/>
                <w:lang w:eastAsia="en-US"/>
              </w:rPr>
              <w:t>K</w:t>
            </w:r>
            <w:r w:rsidRPr="004364EF">
              <w:rPr>
                <w:rFonts w:ascii="GHEA Grapalat" w:hAnsi="GHEA Grapalat"/>
                <w:sz w:val="20"/>
                <w:lang w:val="ru-RU" w:eastAsia="en-US"/>
              </w:rPr>
              <w:t>. Исполнитель должен согласовать предварительные версии с Заказчиком. После внесения окончательных изменений и получения письменного подтверждения от Заказчика, видеозаписи должны быть переданы Заказчику.</w: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После окончательного утверждения спикеров и уточнения повестки дня возможны изменения в продолжительности и количестве видеозаписей панельных и тематических дискуссий, а также речей выпускников.</w:t>
            </w:r>
            <w:r w:rsidRPr="004364EF">
              <w:rPr>
                <w:rFonts w:ascii="GHEA Grapalat" w:hAnsi="GHEA Grapalat"/>
                <w:sz w:val="20"/>
                <w:lang w:val="ru-RU" w:eastAsia="en-US"/>
              </w:rPr>
              <w:br/>
              <w:t>Исполнитель должен обеспечить отдельную высококачественную запись звука с использованием соответствующих технических средств и персонала.</w:t>
            </w:r>
          </w:p>
          <w:p w:rsidR="00716449" w:rsidRPr="004364EF" w:rsidRDefault="006D2B38" w:rsidP="004364EF">
            <w:pPr>
              <w:rPr>
                <w:rFonts w:ascii="GHEA Grapalat" w:hAnsi="GHEA Grapalat"/>
                <w:sz w:val="20"/>
                <w:lang w:eastAsia="en-US"/>
              </w:rPr>
            </w:pPr>
            <w:r>
              <w:rPr>
                <w:rFonts w:ascii="GHEA Grapalat" w:hAnsi="GHEA Grapalat"/>
                <w:sz w:val="20"/>
                <w:lang w:eastAsia="en-US"/>
              </w:rPr>
              <w:pict>
                <v:rect id="_x0000_i1031" style="width:0;height:1.5pt" o:hrstd="t" o:hr="t" fillcolor="#a0a0a0" stroked="f"/>
              </w:pic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2.3 Видеоролики для социальных сетей (</w:t>
            </w:r>
            <w:r w:rsidRPr="004364EF">
              <w:rPr>
                <w:rFonts w:ascii="GHEA Grapalat" w:hAnsi="GHEA Grapalat"/>
                <w:b/>
                <w:bCs/>
                <w:sz w:val="20"/>
                <w:lang w:eastAsia="en-US"/>
              </w:rPr>
              <w:t>Reels</w:t>
            </w:r>
            <w:r w:rsidRPr="004364EF">
              <w:rPr>
                <w:rFonts w:ascii="GHEA Grapalat" w:hAnsi="GHEA Grapalat"/>
                <w:b/>
                <w:bCs/>
                <w:sz w:val="20"/>
                <w:lang w:val="ru-RU" w:eastAsia="en-US"/>
              </w:rPr>
              <w:t>/</w:t>
            </w:r>
            <w:r w:rsidRPr="004364EF">
              <w:rPr>
                <w:rFonts w:ascii="GHEA Grapalat" w:hAnsi="GHEA Grapalat"/>
                <w:b/>
                <w:bCs/>
                <w:sz w:val="20"/>
                <w:lang w:eastAsia="en-US"/>
              </w:rPr>
              <w:t>Shorts</w:t>
            </w:r>
            <w:r w:rsidRPr="004364EF">
              <w:rPr>
                <w:rFonts w:ascii="GHEA Grapalat" w:hAnsi="GHEA Grapalat"/>
                <w:b/>
                <w:bCs/>
                <w:sz w:val="20"/>
                <w:lang w:val="ru-RU" w:eastAsia="en-US"/>
              </w:rPr>
              <w:t>).</w:t>
            </w:r>
            <w:r w:rsidRPr="004364EF">
              <w:rPr>
                <w:rFonts w:ascii="GHEA Grapalat" w:hAnsi="GHEA Grapalat"/>
                <w:sz w:val="20"/>
                <w:lang w:val="ru-RU" w:eastAsia="en-US"/>
              </w:rPr>
              <w:br/>
              <w:t>Необходимо предоставить не менее 3-5 коротких видеороликов (30-60 секунд), выделяющих наиболее впечатляющие моменты или идеи. Сценарий, музыка, кадры и другие детали должны быть согласованы с Заказчиком. После получения письменного подтверждения предварительных версий, Исполнитель должен подготовить окончательные версии этих видеороликов.</w:t>
            </w:r>
            <w:r w:rsidRPr="004364EF">
              <w:rPr>
                <w:rFonts w:ascii="GHEA Grapalat" w:hAnsi="GHEA Grapalat"/>
                <w:sz w:val="20"/>
                <w:lang w:val="ru-RU" w:eastAsia="en-US"/>
              </w:rPr>
              <w:br/>
              <w:t>Кроме того, Исполнитель должен предоставить Заказчику все "необработанные кадры/материалы" (</w:t>
            </w:r>
            <w:r w:rsidRPr="004364EF">
              <w:rPr>
                <w:rFonts w:ascii="GHEA Grapalat" w:hAnsi="GHEA Grapalat"/>
                <w:sz w:val="20"/>
                <w:lang w:eastAsia="en-US"/>
              </w:rPr>
              <w:t>raw</w:t>
            </w:r>
            <w:r w:rsidRPr="004364EF">
              <w:rPr>
                <w:rFonts w:ascii="GHEA Grapalat" w:hAnsi="GHEA Grapalat"/>
                <w:sz w:val="20"/>
                <w:lang w:val="ru-RU" w:eastAsia="en-US"/>
              </w:rPr>
              <w:t>) с мероприятия на внешнем носителе.</w:t>
            </w:r>
          </w:p>
          <w:p w:rsidR="00716449" w:rsidRPr="004364EF" w:rsidRDefault="006D2B38" w:rsidP="004364EF">
            <w:pPr>
              <w:rPr>
                <w:rFonts w:ascii="GHEA Grapalat" w:hAnsi="GHEA Grapalat"/>
                <w:sz w:val="20"/>
                <w:lang w:eastAsia="en-US"/>
              </w:rPr>
            </w:pPr>
            <w:r>
              <w:rPr>
                <w:rFonts w:ascii="GHEA Grapalat" w:hAnsi="GHEA Grapalat"/>
                <w:sz w:val="20"/>
                <w:lang w:eastAsia="en-US"/>
              </w:rPr>
              <w:pict>
                <v:rect id="_x0000_i1032" style="width:0;height:1.5pt" o:hrstd="t" o:hr="t" fillcolor="#a0a0a0" stroked="f"/>
              </w:pic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2.</w:t>
            </w:r>
            <w:r w:rsidRPr="004364EF">
              <w:rPr>
                <w:rFonts w:ascii="GHEA Grapalat" w:hAnsi="GHEA Grapalat"/>
                <w:b/>
                <w:bCs/>
                <w:sz w:val="20"/>
                <w:lang w:val="hy-AM" w:eastAsia="en-US"/>
              </w:rPr>
              <w:t>4</w:t>
            </w:r>
            <w:r w:rsidRPr="004364EF">
              <w:rPr>
                <w:rFonts w:ascii="GHEA Grapalat" w:hAnsi="GHEA Grapalat"/>
                <w:b/>
                <w:bCs/>
                <w:sz w:val="20"/>
                <w:lang w:val="ru-RU" w:eastAsia="en-US"/>
              </w:rPr>
              <w:t xml:space="preserve"> Фотосъемка.</w:t>
            </w:r>
            <w:r w:rsidRPr="004364EF">
              <w:rPr>
                <w:rFonts w:ascii="GHEA Grapalat" w:hAnsi="GHEA Grapalat"/>
                <w:sz w:val="20"/>
                <w:lang w:val="ru-RU" w:eastAsia="en-US"/>
              </w:rPr>
              <w:br/>
              <w:t>Должны быть сделаны фотографии всех участников мероприятия, всех этапов и брендированных зон в соответствии с установленной повесткой дня. Каждому спикеру необходимо сделать как минимум 3-5 качественных фотографий с разных ракурсов. Часть фотографий должна быть передана Заказчику в день мероприятия. Заказчик заранее укажет, какие именно фотографии необходимо передать для публикации в социальных сетях, а оставшиеся фотографии должны быть переданы в течение двух рабочих дней на отдельном носителе.</w: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Должны быть сделаны фотографии всех участников мероприятия. Фотографы должны иметь опыт съемки мероприятий, обеспечивая получение динамичных кадров.</w: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После мероприятия в течение 2-3 рабочих дней Исполнитель должен предоставить не менее 1000 обработанных (с цветовой и световой коррекцией) фотографий в полном пакете на отдельном носителе (</w:t>
            </w:r>
            <w:r w:rsidRPr="004364EF">
              <w:rPr>
                <w:rFonts w:ascii="GHEA Grapalat" w:hAnsi="GHEA Grapalat"/>
                <w:sz w:val="20"/>
                <w:lang w:eastAsia="en-US"/>
              </w:rPr>
              <w:t>Flash</w:t>
            </w:r>
            <w:r w:rsidRPr="004364EF">
              <w:rPr>
                <w:rFonts w:ascii="GHEA Grapalat" w:hAnsi="GHEA Grapalat"/>
                <w:sz w:val="20"/>
                <w:lang w:val="ru-RU" w:eastAsia="en-US"/>
              </w:rPr>
              <w:t xml:space="preserve"> </w:t>
            </w:r>
            <w:r w:rsidRPr="004364EF">
              <w:rPr>
                <w:rFonts w:ascii="GHEA Grapalat" w:hAnsi="GHEA Grapalat"/>
                <w:sz w:val="20"/>
                <w:lang w:eastAsia="en-US"/>
              </w:rPr>
              <w:t>Drive</w:t>
            </w:r>
            <w:r w:rsidRPr="004364EF">
              <w:rPr>
                <w:rFonts w:ascii="GHEA Grapalat" w:hAnsi="GHEA Grapalat"/>
                <w:sz w:val="20"/>
                <w:lang w:val="ru-RU" w:eastAsia="en-US"/>
              </w:rPr>
              <w:t>). Фотографии должны быть высокого разрешения (</w:t>
            </w:r>
            <w:r w:rsidRPr="004364EF">
              <w:rPr>
                <w:rFonts w:ascii="GHEA Grapalat" w:hAnsi="GHEA Grapalat"/>
                <w:sz w:val="20"/>
                <w:lang w:eastAsia="en-US"/>
              </w:rPr>
              <w:t>High</w:t>
            </w:r>
            <w:r w:rsidRPr="004364EF">
              <w:rPr>
                <w:rFonts w:ascii="GHEA Grapalat" w:hAnsi="GHEA Grapalat"/>
                <w:sz w:val="20"/>
                <w:lang w:val="ru-RU" w:eastAsia="en-US"/>
              </w:rPr>
              <w:t xml:space="preserve"> </w:t>
            </w:r>
            <w:r w:rsidRPr="004364EF">
              <w:rPr>
                <w:rFonts w:ascii="GHEA Grapalat" w:hAnsi="GHEA Grapalat"/>
                <w:sz w:val="20"/>
                <w:lang w:eastAsia="en-US"/>
              </w:rPr>
              <w:t>Resolution</w:t>
            </w:r>
            <w:r w:rsidRPr="004364EF">
              <w:rPr>
                <w:rFonts w:ascii="GHEA Grapalat" w:hAnsi="GHEA Grapalat"/>
                <w:sz w:val="20"/>
                <w:lang w:val="ru-RU" w:eastAsia="en-US"/>
              </w:rPr>
              <w:t>) и пригодны как для цифровых платформ, так и для печати.</w:t>
            </w:r>
          </w:p>
          <w:p w:rsidR="00716449" w:rsidRPr="004364EF" w:rsidRDefault="006D2B38" w:rsidP="004364EF">
            <w:pPr>
              <w:rPr>
                <w:rFonts w:ascii="GHEA Grapalat" w:hAnsi="GHEA Grapalat"/>
                <w:sz w:val="20"/>
                <w:lang w:eastAsia="en-US"/>
              </w:rPr>
            </w:pPr>
            <w:r>
              <w:rPr>
                <w:rFonts w:ascii="GHEA Grapalat" w:hAnsi="GHEA Grapalat"/>
                <w:sz w:val="20"/>
                <w:lang w:eastAsia="en-US"/>
              </w:rPr>
              <w:lastRenderedPageBreak/>
              <w:pict>
                <v:rect id="_x0000_i1033" style="width:0;height:1.5pt" o:hrstd="t" o:hr="t" fillcolor="#a0a0a0" stroked="f"/>
              </w:pict>
            </w:r>
          </w:p>
          <w:p w:rsidR="00716449" w:rsidRPr="004364EF" w:rsidRDefault="00716449"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2.</w:t>
            </w:r>
            <w:r w:rsidRPr="004364EF">
              <w:rPr>
                <w:rFonts w:ascii="GHEA Grapalat" w:hAnsi="GHEA Grapalat"/>
                <w:b/>
                <w:bCs/>
                <w:sz w:val="20"/>
                <w:lang w:val="hy-AM" w:eastAsia="en-US"/>
              </w:rPr>
              <w:t>5</w:t>
            </w:r>
            <w:r w:rsidRPr="004364EF">
              <w:rPr>
                <w:rFonts w:ascii="GHEA Grapalat" w:hAnsi="GHEA Grapalat"/>
                <w:b/>
                <w:bCs/>
                <w:sz w:val="20"/>
                <w:lang w:val="ru-RU" w:eastAsia="en-US"/>
              </w:rPr>
              <w:t xml:space="preserve"> Виртуальный тур в формате </w:t>
            </w:r>
            <w:r w:rsidRPr="004364EF">
              <w:rPr>
                <w:rFonts w:ascii="GHEA Grapalat" w:hAnsi="GHEA Grapalat"/>
                <w:b/>
                <w:bCs/>
                <w:sz w:val="20"/>
                <w:lang w:eastAsia="en-US"/>
              </w:rPr>
              <w:t>PoV</w:t>
            </w:r>
            <w:r w:rsidRPr="004364EF">
              <w:rPr>
                <w:rFonts w:ascii="GHEA Grapalat" w:hAnsi="GHEA Grapalat"/>
                <w:b/>
                <w:bCs/>
                <w:sz w:val="20"/>
                <w:lang w:val="ru-RU" w:eastAsia="en-US"/>
              </w:rPr>
              <w:t>.</w:t>
            </w:r>
            <w:r w:rsidRPr="004364EF">
              <w:rPr>
                <w:rFonts w:ascii="GHEA Grapalat" w:hAnsi="GHEA Grapalat"/>
                <w:sz w:val="20"/>
                <w:lang w:val="ru-RU" w:eastAsia="en-US"/>
              </w:rPr>
              <w:br/>
              <w:t xml:space="preserve">Исполнитель должен снять, смонтировать и предоставить видеоролик в формате </w:t>
            </w:r>
            <w:r w:rsidRPr="004364EF">
              <w:rPr>
                <w:rFonts w:ascii="GHEA Grapalat" w:hAnsi="GHEA Grapalat"/>
                <w:sz w:val="20"/>
                <w:lang w:eastAsia="en-US"/>
              </w:rPr>
              <w:t>PoV</w:t>
            </w:r>
            <w:r w:rsidRPr="004364EF">
              <w:rPr>
                <w:rFonts w:ascii="GHEA Grapalat" w:hAnsi="GHEA Grapalat"/>
                <w:sz w:val="20"/>
                <w:lang w:val="ru-RU" w:eastAsia="en-US"/>
              </w:rPr>
              <w:t xml:space="preserve"> (от первого лица). Видеоролик должен быть построен с точки зрения "первого лица", чтобы зритель почувствовал себя главным героем — выпускником, который вернулся в свой университет и проходит по знакомым территориям, видя изменения, которые произошли. История должна быть эмоционально насыщенной, но также отражать модернизацию ЕГУ. Места, которые будут включены в видеоролик, должны быть согласованы с Заказчиком в соответствии с подготовленным сценарием.</w:t>
            </w:r>
          </w:p>
          <w:p w:rsidR="004C6DF4" w:rsidRPr="004364EF" w:rsidRDefault="004C6DF4"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eastAsia="en-US"/>
              </w:rPr>
              <w:t>Визуальные решения и техническое выполнение</w:t>
            </w:r>
          </w:p>
          <w:p w:rsidR="004C6DF4" w:rsidRPr="004364EF" w:rsidRDefault="004C6DF4" w:rsidP="00682F4B">
            <w:pPr>
              <w:numPr>
                <w:ilvl w:val="0"/>
                <w:numId w:val="33"/>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Камера</w:t>
            </w:r>
            <w:r w:rsidRPr="004364EF">
              <w:rPr>
                <w:rFonts w:ascii="GHEA Grapalat" w:hAnsi="GHEA Grapalat"/>
                <w:sz w:val="20"/>
                <w:lang w:val="ru-RU" w:eastAsia="en-US"/>
              </w:rPr>
              <w:t xml:space="preserve"> должна двигаться с естественной динамикой шага человека, сохраняя высоту и угол взгляда. Используемая техника должна исключать резкие тряски, создавая плавное ощущение «плавания» в пространстве.</w:t>
            </w:r>
          </w:p>
          <w:p w:rsidR="004C6DF4" w:rsidRPr="004364EF" w:rsidRDefault="004C6DF4" w:rsidP="00682F4B">
            <w:pPr>
              <w:numPr>
                <w:ilvl w:val="0"/>
                <w:numId w:val="33"/>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В видео должны применяться </w:t>
            </w:r>
            <w:r w:rsidRPr="004364EF">
              <w:rPr>
                <w:rFonts w:ascii="GHEA Grapalat" w:hAnsi="GHEA Grapalat"/>
                <w:b/>
                <w:bCs/>
                <w:sz w:val="20"/>
                <w:lang w:val="ru-RU" w:eastAsia="en-US"/>
              </w:rPr>
              <w:t>визуальные переходы</w:t>
            </w:r>
            <w:r w:rsidRPr="004364EF">
              <w:rPr>
                <w:rFonts w:ascii="GHEA Grapalat" w:hAnsi="GHEA Grapalat"/>
                <w:sz w:val="20"/>
                <w:lang w:val="ru-RU" w:eastAsia="en-US"/>
              </w:rPr>
              <w:t xml:space="preserve">, через которые текущие кадры сливаются с соответствующими архивными кадрами. Для этого Исполнитель должен использовать соответствующие цифровые или </w:t>
            </w:r>
            <w:r w:rsidRPr="004364EF">
              <w:rPr>
                <w:rFonts w:ascii="GHEA Grapalat" w:hAnsi="GHEA Grapalat"/>
                <w:sz w:val="20"/>
                <w:lang w:eastAsia="en-US"/>
              </w:rPr>
              <w:t>AI</w:t>
            </w:r>
            <w:r w:rsidRPr="004364EF">
              <w:rPr>
                <w:rFonts w:ascii="GHEA Grapalat" w:hAnsi="GHEA Grapalat"/>
                <w:sz w:val="20"/>
                <w:lang w:val="ru-RU" w:eastAsia="en-US"/>
              </w:rPr>
              <w:t xml:space="preserve">-инструменты (например, </w:t>
            </w:r>
            <w:r w:rsidRPr="004364EF">
              <w:rPr>
                <w:rFonts w:ascii="GHEA Grapalat" w:hAnsi="GHEA Grapalat"/>
                <w:sz w:val="20"/>
                <w:lang w:eastAsia="en-US"/>
              </w:rPr>
              <w:t>Match</w:t>
            </w:r>
            <w:r w:rsidRPr="004364EF">
              <w:rPr>
                <w:rFonts w:ascii="GHEA Grapalat" w:hAnsi="GHEA Grapalat"/>
                <w:sz w:val="20"/>
                <w:lang w:val="ru-RU" w:eastAsia="en-US"/>
              </w:rPr>
              <w:t xml:space="preserve"> </w:t>
            </w:r>
            <w:r w:rsidRPr="004364EF">
              <w:rPr>
                <w:rFonts w:ascii="GHEA Grapalat" w:hAnsi="GHEA Grapalat"/>
                <w:sz w:val="20"/>
                <w:lang w:eastAsia="en-US"/>
              </w:rPr>
              <w:t>Cut</w:t>
            </w:r>
            <w:r w:rsidRPr="004364EF">
              <w:rPr>
                <w:rFonts w:ascii="GHEA Grapalat" w:hAnsi="GHEA Grapalat"/>
                <w:sz w:val="20"/>
                <w:lang w:val="ru-RU" w:eastAsia="en-US"/>
              </w:rPr>
              <w:t xml:space="preserve">, </w:t>
            </w:r>
            <w:r w:rsidRPr="004364EF">
              <w:rPr>
                <w:rFonts w:ascii="GHEA Grapalat" w:hAnsi="GHEA Grapalat"/>
                <w:sz w:val="20"/>
                <w:lang w:eastAsia="en-US"/>
              </w:rPr>
              <w:t>Morphing</w:t>
            </w:r>
            <w:r w:rsidRPr="004364EF">
              <w:rPr>
                <w:rFonts w:ascii="GHEA Grapalat" w:hAnsi="GHEA Grapalat"/>
                <w:sz w:val="20"/>
                <w:lang w:val="ru-RU" w:eastAsia="en-US"/>
              </w:rPr>
              <w:t xml:space="preserve"> или аналогичные технологии), обеспечивая плавный переход между текущими и архивными изображениями. Это решение должно позволить представить сравнительные изображения различных частей университета (факультеты, лаборатории, библиотеки и т.д.) с развитием и изменением, используя принцип «прошлое и настоящее».</w:t>
            </w:r>
          </w:p>
          <w:p w:rsidR="004C6DF4" w:rsidRPr="004364EF" w:rsidRDefault="004C6DF4" w:rsidP="00682F4B">
            <w:pPr>
              <w:numPr>
                <w:ilvl w:val="0"/>
                <w:numId w:val="33"/>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Должны быть </w:t>
            </w:r>
            <w:r w:rsidRPr="004364EF">
              <w:rPr>
                <w:rFonts w:ascii="GHEA Grapalat" w:hAnsi="GHEA Grapalat"/>
                <w:b/>
                <w:bCs/>
                <w:sz w:val="20"/>
                <w:lang w:val="ru-RU" w:eastAsia="en-US"/>
              </w:rPr>
              <w:t>интерактивные кадры</w:t>
            </w:r>
            <w:r w:rsidRPr="004364EF">
              <w:rPr>
                <w:rFonts w:ascii="GHEA Grapalat" w:hAnsi="GHEA Grapalat"/>
                <w:sz w:val="20"/>
                <w:lang w:val="ru-RU" w:eastAsia="en-US"/>
              </w:rPr>
              <w:t xml:space="preserve"> согласно заранее согласованному сценарию.</w:t>
            </w:r>
          </w:p>
          <w:p w:rsidR="004C6DF4" w:rsidRPr="004364EF" w:rsidRDefault="004C6DF4"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eastAsia="en-US"/>
              </w:rPr>
              <w:t>Аудиовизуальная среда (Audio Immersive Experience)</w:t>
            </w:r>
          </w:p>
          <w:p w:rsidR="004C6DF4" w:rsidRPr="004364EF" w:rsidRDefault="004C6DF4" w:rsidP="00682F4B">
            <w:pPr>
              <w:numPr>
                <w:ilvl w:val="0"/>
                <w:numId w:val="34"/>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Видео должно сопровождаться профессиональным </w:t>
            </w:r>
            <w:r w:rsidRPr="004364EF">
              <w:rPr>
                <w:rFonts w:ascii="GHEA Grapalat" w:hAnsi="GHEA Grapalat"/>
                <w:b/>
                <w:bCs/>
                <w:sz w:val="20"/>
                <w:lang w:val="ru-RU" w:eastAsia="en-US"/>
              </w:rPr>
              <w:t>пространственным звуковым оформлением (</w:t>
            </w:r>
            <w:r w:rsidRPr="004364EF">
              <w:rPr>
                <w:rFonts w:ascii="GHEA Grapalat" w:hAnsi="GHEA Grapalat"/>
                <w:b/>
                <w:bCs/>
                <w:sz w:val="20"/>
                <w:lang w:eastAsia="en-US"/>
              </w:rPr>
              <w:t>Spatial</w:t>
            </w:r>
            <w:r w:rsidRPr="004364EF">
              <w:rPr>
                <w:rFonts w:ascii="GHEA Grapalat" w:hAnsi="GHEA Grapalat"/>
                <w:b/>
                <w:bCs/>
                <w:sz w:val="20"/>
                <w:lang w:val="ru-RU" w:eastAsia="en-US"/>
              </w:rPr>
              <w:t xml:space="preserve"> </w:t>
            </w:r>
            <w:r w:rsidRPr="004364EF">
              <w:rPr>
                <w:rFonts w:ascii="GHEA Grapalat" w:hAnsi="GHEA Grapalat"/>
                <w:b/>
                <w:bCs/>
                <w:sz w:val="20"/>
                <w:lang w:eastAsia="en-US"/>
              </w:rPr>
              <w:t>Audio</w:t>
            </w:r>
            <w:r w:rsidRPr="004364EF">
              <w:rPr>
                <w:rFonts w:ascii="GHEA Grapalat" w:hAnsi="GHEA Grapalat"/>
                <w:b/>
                <w:bCs/>
                <w:sz w:val="20"/>
                <w:lang w:val="ru-RU" w:eastAsia="en-US"/>
              </w:rPr>
              <w:t>)</w:t>
            </w:r>
            <w:r w:rsidRPr="004364EF">
              <w:rPr>
                <w:rFonts w:ascii="GHEA Grapalat" w:hAnsi="GHEA Grapalat"/>
                <w:sz w:val="20"/>
                <w:lang w:val="ru-RU" w:eastAsia="en-US"/>
              </w:rPr>
              <w:t xml:space="preserve">, которое гармонирует с сценарным ходом видео в формате </w:t>
            </w:r>
            <w:r w:rsidRPr="004364EF">
              <w:rPr>
                <w:rFonts w:ascii="GHEA Grapalat" w:hAnsi="GHEA Grapalat"/>
                <w:sz w:val="20"/>
                <w:lang w:eastAsia="en-US"/>
              </w:rPr>
              <w:t>POV</w:t>
            </w:r>
            <w:r w:rsidRPr="004364EF">
              <w:rPr>
                <w:rFonts w:ascii="GHEA Grapalat" w:hAnsi="GHEA Grapalat"/>
                <w:sz w:val="20"/>
                <w:lang w:val="ru-RU" w:eastAsia="en-US"/>
              </w:rPr>
              <w:t xml:space="preserve"> (от первого лица). Звуковая дорожка должна включать естественные звуки окружения (шаги, звук колокола издалека, легкий шум университетской суеты), которые динамично меняются в зависимости от места нахождения героя (коридор, библиотека, лаборатория и т.д.). В видео должна использоваться динамичная, но не преобладающая фоновая музыка (лицензированная), которая не заглушает звуки окружающей среды.</w:t>
            </w:r>
          </w:p>
          <w:p w:rsidR="004C6DF4" w:rsidRPr="004364EF" w:rsidRDefault="004C6DF4" w:rsidP="00682F4B">
            <w:pPr>
              <w:numPr>
                <w:ilvl w:val="0"/>
                <w:numId w:val="34"/>
              </w:numPr>
              <w:spacing w:before="100" w:beforeAutospacing="1" w:after="100" w:afterAutospacing="1"/>
              <w:rPr>
                <w:rFonts w:ascii="GHEA Grapalat" w:hAnsi="GHEA Grapalat"/>
                <w:sz w:val="20"/>
                <w:lang w:eastAsia="en-US"/>
              </w:rPr>
            </w:pPr>
            <w:r w:rsidRPr="004364EF">
              <w:rPr>
                <w:rFonts w:ascii="GHEA Grapalat" w:hAnsi="GHEA Grapalat"/>
                <w:sz w:val="20"/>
                <w:lang w:val="ru-RU" w:eastAsia="en-US"/>
              </w:rPr>
              <w:t xml:space="preserve">В соответствии с согласованным сценарием с Заказчиком, в ключевых моментах видео должны быть интегрированы </w:t>
            </w:r>
            <w:r w:rsidRPr="004364EF">
              <w:rPr>
                <w:rFonts w:ascii="GHEA Grapalat" w:hAnsi="GHEA Grapalat"/>
                <w:b/>
                <w:bCs/>
                <w:sz w:val="20"/>
                <w:lang w:val="ru-RU" w:eastAsia="en-US"/>
              </w:rPr>
              <w:t>текстовые и графические хайтлайты (</w:t>
            </w:r>
            <w:r w:rsidRPr="004364EF">
              <w:rPr>
                <w:rFonts w:ascii="GHEA Grapalat" w:hAnsi="GHEA Grapalat"/>
                <w:b/>
                <w:bCs/>
                <w:sz w:val="20"/>
                <w:lang w:eastAsia="en-US"/>
              </w:rPr>
              <w:t>Visual</w:t>
            </w:r>
            <w:r w:rsidRPr="004364EF">
              <w:rPr>
                <w:rFonts w:ascii="GHEA Grapalat" w:hAnsi="GHEA Grapalat"/>
                <w:b/>
                <w:bCs/>
                <w:sz w:val="20"/>
                <w:lang w:val="ru-RU" w:eastAsia="en-US"/>
              </w:rPr>
              <w:t xml:space="preserve"> </w:t>
            </w:r>
            <w:r w:rsidRPr="004364EF">
              <w:rPr>
                <w:rFonts w:ascii="GHEA Grapalat" w:hAnsi="GHEA Grapalat"/>
                <w:b/>
                <w:bCs/>
                <w:sz w:val="20"/>
                <w:lang w:eastAsia="en-US"/>
              </w:rPr>
              <w:t>Highlights</w:t>
            </w:r>
            <w:r w:rsidRPr="004364EF">
              <w:rPr>
                <w:rFonts w:ascii="GHEA Grapalat" w:hAnsi="GHEA Grapalat"/>
                <w:b/>
                <w:bCs/>
                <w:sz w:val="20"/>
                <w:lang w:val="ru-RU" w:eastAsia="en-US"/>
              </w:rPr>
              <w:t>)</w:t>
            </w:r>
            <w:r w:rsidRPr="004364EF">
              <w:rPr>
                <w:rFonts w:ascii="GHEA Grapalat" w:hAnsi="GHEA Grapalat"/>
                <w:sz w:val="20"/>
                <w:lang w:val="ru-RU" w:eastAsia="en-US"/>
              </w:rPr>
              <w:t xml:space="preserve"> и соответствующие звуковые акценты (</w:t>
            </w:r>
            <w:r w:rsidRPr="004364EF">
              <w:rPr>
                <w:rFonts w:ascii="GHEA Grapalat" w:hAnsi="GHEA Grapalat"/>
                <w:sz w:val="20"/>
                <w:lang w:eastAsia="en-US"/>
              </w:rPr>
              <w:t>Audio</w:t>
            </w:r>
            <w:r w:rsidRPr="004364EF">
              <w:rPr>
                <w:rFonts w:ascii="GHEA Grapalat" w:hAnsi="GHEA Grapalat"/>
                <w:sz w:val="20"/>
                <w:lang w:val="ru-RU" w:eastAsia="en-US"/>
              </w:rPr>
              <w:t xml:space="preserve"> </w:t>
            </w:r>
            <w:r w:rsidRPr="004364EF">
              <w:rPr>
                <w:rFonts w:ascii="GHEA Grapalat" w:hAnsi="GHEA Grapalat"/>
                <w:sz w:val="20"/>
                <w:lang w:eastAsia="en-US"/>
              </w:rPr>
              <w:t>Highlights</w:t>
            </w:r>
            <w:r w:rsidRPr="004364EF">
              <w:rPr>
                <w:rFonts w:ascii="GHEA Grapalat" w:hAnsi="GHEA Grapalat"/>
                <w:sz w:val="20"/>
                <w:lang w:val="ru-RU" w:eastAsia="en-US"/>
              </w:rPr>
              <w:t xml:space="preserve">). Текстовые хайтлайты должны включать названия и краткие описания ключевых мест, оборудования или исторических уголков, выполненные с использованием </w:t>
            </w:r>
            <w:r w:rsidRPr="004364EF">
              <w:rPr>
                <w:rFonts w:ascii="GHEA Grapalat" w:hAnsi="GHEA Grapalat"/>
                <w:sz w:val="20"/>
                <w:lang w:eastAsia="en-US"/>
              </w:rPr>
              <w:t>Motion</w:t>
            </w:r>
            <w:r w:rsidRPr="004364EF">
              <w:rPr>
                <w:rFonts w:ascii="GHEA Grapalat" w:hAnsi="GHEA Grapalat"/>
                <w:sz w:val="20"/>
                <w:lang w:val="ru-RU" w:eastAsia="en-US"/>
              </w:rPr>
              <w:t xml:space="preserve"> </w:t>
            </w:r>
            <w:r w:rsidRPr="004364EF">
              <w:rPr>
                <w:rFonts w:ascii="GHEA Grapalat" w:hAnsi="GHEA Grapalat"/>
                <w:sz w:val="20"/>
                <w:lang w:eastAsia="en-US"/>
              </w:rPr>
              <w:t>Graphics</w:t>
            </w:r>
            <w:r w:rsidRPr="004364EF">
              <w:rPr>
                <w:rFonts w:ascii="GHEA Grapalat" w:hAnsi="GHEA Grapalat"/>
                <w:sz w:val="20"/>
                <w:lang w:val="ru-RU" w:eastAsia="en-US"/>
              </w:rPr>
              <w:t xml:space="preserve"> в соответствии с визуальной идентичностью ЕГУ (</w:t>
            </w:r>
            <w:r w:rsidRPr="004364EF">
              <w:rPr>
                <w:rFonts w:ascii="GHEA Grapalat" w:hAnsi="GHEA Grapalat"/>
                <w:sz w:val="20"/>
                <w:lang w:eastAsia="en-US"/>
              </w:rPr>
              <w:t>Brandbook</w:t>
            </w:r>
            <w:r w:rsidRPr="004364EF">
              <w:rPr>
                <w:rFonts w:ascii="GHEA Grapalat" w:hAnsi="GHEA Grapalat"/>
                <w:sz w:val="20"/>
                <w:lang w:val="ru-RU" w:eastAsia="en-US"/>
              </w:rPr>
              <w:t xml:space="preserve">). Появление текстовых подсказок должно сопровождаться специальными звуковыми эффектами, которые будут направлять внимание зрителя на </w:t>
            </w:r>
            <w:r w:rsidRPr="004364EF">
              <w:rPr>
                <w:rFonts w:ascii="GHEA Grapalat" w:hAnsi="GHEA Grapalat"/>
                <w:sz w:val="20"/>
                <w:lang w:val="ru-RU" w:eastAsia="en-US"/>
              </w:rPr>
              <w:lastRenderedPageBreak/>
              <w:t xml:space="preserve">конкретные объекты. Все текстовые формулировки, музыкальные выборки и графические решения подлежат предварительному письменному утверждению </w:t>
            </w:r>
            <w:r w:rsidRPr="004364EF">
              <w:rPr>
                <w:rFonts w:ascii="GHEA Grapalat" w:hAnsi="GHEA Grapalat"/>
                <w:sz w:val="20"/>
                <w:lang w:eastAsia="en-US"/>
              </w:rPr>
              <w:t>Заказчиком.</w:t>
            </w:r>
          </w:p>
          <w:p w:rsidR="004C6DF4" w:rsidRPr="004364EF" w:rsidRDefault="004C6DF4" w:rsidP="00682F4B">
            <w:pPr>
              <w:numPr>
                <w:ilvl w:val="0"/>
                <w:numId w:val="34"/>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Исполнитель должен обеспечить </w:t>
            </w:r>
            <w:r w:rsidRPr="004364EF">
              <w:rPr>
                <w:rFonts w:ascii="GHEA Grapalat" w:hAnsi="GHEA Grapalat"/>
                <w:b/>
                <w:bCs/>
                <w:sz w:val="20"/>
                <w:lang w:val="ru-RU" w:eastAsia="en-US"/>
              </w:rPr>
              <w:t>обработку двух звуковых дорожек</w:t>
            </w:r>
            <w:r w:rsidRPr="004364EF">
              <w:rPr>
                <w:rFonts w:ascii="GHEA Grapalat" w:hAnsi="GHEA Grapalat"/>
                <w:sz w:val="20"/>
                <w:lang w:val="ru-RU" w:eastAsia="en-US"/>
              </w:rPr>
              <w:t xml:space="preserve"> (музыка и звуки окружения), давая возможность Заказчику на этапе монтажа регулировать их соотношение или выбрать только музыкальное сопровождение.</w:t>
            </w:r>
          </w:p>
          <w:p w:rsidR="004C6DF4" w:rsidRPr="004364EF" w:rsidRDefault="004C6DF4"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eastAsia="en-US"/>
              </w:rPr>
              <w:t>Технические требования</w:t>
            </w:r>
          </w:p>
          <w:p w:rsidR="004C6DF4" w:rsidRPr="004364EF" w:rsidRDefault="004C6DF4" w:rsidP="00682F4B">
            <w:pPr>
              <w:numPr>
                <w:ilvl w:val="0"/>
                <w:numId w:val="35"/>
              </w:numPr>
              <w:spacing w:before="100" w:beforeAutospacing="1" w:after="100" w:afterAutospacing="1"/>
              <w:rPr>
                <w:rFonts w:ascii="GHEA Grapalat" w:hAnsi="GHEA Grapalat"/>
                <w:sz w:val="20"/>
                <w:lang w:eastAsia="en-US"/>
              </w:rPr>
            </w:pPr>
            <w:r w:rsidRPr="004364EF">
              <w:rPr>
                <w:rFonts w:ascii="GHEA Grapalat" w:hAnsi="GHEA Grapalat"/>
                <w:sz w:val="20"/>
                <w:lang w:val="ru-RU" w:eastAsia="en-US"/>
              </w:rPr>
              <w:t>Исполнитель должен предложить команду, которая за последние 2-3 года имеет опыт выполнения как минимум 3 аналогичных проектов (</w:t>
            </w:r>
            <w:r w:rsidRPr="004364EF">
              <w:rPr>
                <w:rFonts w:ascii="GHEA Grapalat" w:hAnsi="GHEA Grapalat"/>
                <w:sz w:val="20"/>
                <w:lang w:eastAsia="en-US"/>
              </w:rPr>
              <w:t>VR</w:t>
            </w:r>
            <w:r w:rsidRPr="004364EF">
              <w:rPr>
                <w:rFonts w:ascii="GHEA Grapalat" w:hAnsi="GHEA Grapalat"/>
                <w:sz w:val="20"/>
                <w:lang w:val="ru-RU" w:eastAsia="en-US"/>
              </w:rPr>
              <w:t xml:space="preserve">, </w:t>
            </w:r>
            <w:r w:rsidRPr="004364EF">
              <w:rPr>
                <w:rFonts w:ascii="GHEA Grapalat" w:hAnsi="GHEA Grapalat"/>
                <w:sz w:val="20"/>
                <w:lang w:eastAsia="en-US"/>
              </w:rPr>
              <w:t>POV</w:t>
            </w:r>
            <w:r w:rsidRPr="004364EF">
              <w:rPr>
                <w:rFonts w:ascii="GHEA Grapalat" w:hAnsi="GHEA Grapalat"/>
                <w:sz w:val="20"/>
                <w:lang w:val="ru-RU" w:eastAsia="en-US"/>
              </w:rPr>
              <w:t xml:space="preserve"> или видео для больших </w:t>
            </w:r>
            <w:r w:rsidRPr="004364EF">
              <w:rPr>
                <w:rFonts w:ascii="GHEA Grapalat" w:hAnsi="GHEA Grapalat"/>
                <w:sz w:val="20"/>
                <w:lang w:eastAsia="en-US"/>
              </w:rPr>
              <w:t>LED</w:t>
            </w:r>
            <w:r w:rsidRPr="004364EF">
              <w:rPr>
                <w:rFonts w:ascii="GHEA Grapalat" w:hAnsi="GHEA Grapalat"/>
                <w:sz w:val="20"/>
                <w:lang w:val="ru-RU" w:eastAsia="en-US"/>
              </w:rPr>
              <w:t xml:space="preserve"> экранов). </w:t>
            </w:r>
            <w:r w:rsidRPr="004364EF">
              <w:rPr>
                <w:rFonts w:ascii="GHEA Grapalat" w:hAnsi="GHEA Grapalat"/>
                <w:sz w:val="20"/>
                <w:lang w:eastAsia="en-US"/>
              </w:rPr>
              <w:t>Заказчик самостоятельно выбирает наиболее подходящий вариант.</w:t>
            </w:r>
          </w:p>
          <w:p w:rsidR="004C6DF4" w:rsidRPr="004364EF" w:rsidRDefault="004C6DF4" w:rsidP="00682F4B">
            <w:pPr>
              <w:numPr>
                <w:ilvl w:val="0"/>
                <w:numId w:val="35"/>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За 10-14 дней до мероприятия Исполнитель должен представить </w:t>
            </w:r>
            <w:r w:rsidRPr="004364EF">
              <w:rPr>
                <w:rFonts w:ascii="GHEA Grapalat" w:hAnsi="GHEA Grapalat"/>
                <w:b/>
                <w:bCs/>
                <w:sz w:val="20"/>
                <w:lang w:val="ru-RU" w:eastAsia="en-US"/>
              </w:rPr>
              <w:t>черновой вариант видео (</w:t>
            </w:r>
            <w:r w:rsidRPr="004364EF">
              <w:rPr>
                <w:rFonts w:ascii="GHEA Grapalat" w:hAnsi="GHEA Grapalat"/>
                <w:b/>
                <w:bCs/>
                <w:sz w:val="20"/>
                <w:lang w:eastAsia="en-US"/>
              </w:rPr>
              <w:t>First</w:t>
            </w:r>
            <w:r w:rsidRPr="004364EF">
              <w:rPr>
                <w:rFonts w:ascii="GHEA Grapalat" w:hAnsi="GHEA Grapalat"/>
                <w:b/>
                <w:bCs/>
                <w:sz w:val="20"/>
                <w:lang w:val="ru-RU" w:eastAsia="en-US"/>
              </w:rPr>
              <w:t xml:space="preserve"> </w:t>
            </w:r>
            <w:r w:rsidRPr="004364EF">
              <w:rPr>
                <w:rFonts w:ascii="GHEA Grapalat" w:hAnsi="GHEA Grapalat"/>
                <w:b/>
                <w:bCs/>
                <w:sz w:val="20"/>
                <w:lang w:eastAsia="en-US"/>
              </w:rPr>
              <w:t>Cut</w:t>
            </w:r>
            <w:r w:rsidRPr="004364EF">
              <w:rPr>
                <w:rFonts w:ascii="GHEA Grapalat" w:hAnsi="GHEA Grapalat"/>
                <w:b/>
                <w:bCs/>
                <w:sz w:val="20"/>
                <w:lang w:val="ru-RU" w:eastAsia="en-US"/>
              </w:rPr>
              <w:t>)</w:t>
            </w:r>
            <w:r w:rsidRPr="004364EF">
              <w:rPr>
                <w:rFonts w:ascii="GHEA Grapalat" w:hAnsi="GHEA Grapalat"/>
                <w:sz w:val="20"/>
                <w:lang w:val="ru-RU" w:eastAsia="en-US"/>
              </w:rPr>
              <w:t xml:space="preserve"> для возможных изменений.</w:t>
            </w:r>
          </w:p>
          <w:p w:rsidR="004C6DF4" w:rsidRPr="004364EF" w:rsidRDefault="004C6DF4"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eastAsia="en-US"/>
              </w:rPr>
              <w:t>Технические требования к видео</w:t>
            </w:r>
          </w:p>
          <w:p w:rsidR="004C6DF4" w:rsidRPr="004364EF" w:rsidRDefault="004C6DF4" w:rsidP="00682F4B">
            <w:pPr>
              <w:numPr>
                <w:ilvl w:val="0"/>
                <w:numId w:val="36"/>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Формат съемки</w:t>
            </w:r>
            <w:r w:rsidRPr="004364EF">
              <w:rPr>
                <w:rFonts w:ascii="GHEA Grapalat" w:hAnsi="GHEA Grapalat"/>
                <w:sz w:val="20"/>
                <w:lang w:val="ru-RU" w:eastAsia="en-US"/>
              </w:rPr>
              <w:t xml:space="preserve">: </w:t>
            </w:r>
            <w:r w:rsidRPr="004364EF">
              <w:rPr>
                <w:rFonts w:ascii="GHEA Grapalat" w:hAnsi="GHEA Grapalat"/>
                <w:sz w:val="20"/>
                <w:lang w:eastAsia="en-US"/>
              </w:rPr>
              <w:t>POV</w:t>
            </w:r>
            <w:r w:rsidRPr="004364EF">
              <w:rPr>
                <w:rFonts w:ascii="GHEA Grapalat" w:hAnsi="GHEA Grapalat"/>
                <w:sz w:val="20"/>
                <w:lang w:val="ru-RU" w:eastAsia="en-US"/>
              </w:rPr>
              <w:t xml:space="preserve"> (</w:t>
            </w:r>
            <w:r w:rsidRPr="004364EF">
              <w:rPr>
                <w:rFonts w:ascii="GHEA Grapalat" w:hAnsi="GHEA Grapalat"/>
                <w:sz w:val="20"/>
                <w:lang w:eastAsia="en-US"/>
              </w:rPr>
              <w:t>First</w:t>
            </w:r>
            <w:r w:rsidRPr="004364EF">
              <w:rPr>
                <w:rFonts w:ascii="GHEA Grapalat" w:hAnsi="GHEA Grapalat"/>
                <w:sz w:val="20"/>
                <w:lang w:val="ru-RU" w:eastAsia="en-US"/>
              </w:rPr>
              <w:t>-</w:t>
            </w:r>
            <w:r w:rsidRPr="004364EF">
              <w:rPr>
                <w:rFonts w:ascii="GHEA Grapalat" w:hAnsi="GHEA Grapalat"/>
                <w:sz w:val="20"/>
                <w:lang w:eastAsia="en-US"/>
              </w:rPr>
              <w:t>Person</w:t>
            </w:r>
            <w:r w:rsidRPr="004364EF">
              <w:rPr>
                <w:rFonts w:ascii="GHEA Grapalat" w:hAnsi="GHEA Grapalat"/>
                <w:sz w:val="20"/>
                <w:lang w:val="ru-RU" w:eastAsia="en-US"/>
              </w:rPr>
              <w:t xml:space="preserve"> </w:t>
            </w:r>
            <w:r w:rsidRPr="004364EF">
              <w:rPr>
                <w:rFonts w:ascii="GHEA Grapalat" w:hAnsi="GHEA Grapalat"/>
                <w:sz w:val="20"/>
                <w:lang w:eastAsia="en-US"/>
              </w:rPr>
              <w:t>View</w:t>
            </w:r>
            <w:r w:rsidRPr="004364EF">
              <w:rPr>
                <w:rFonts w:ascii="GHEA Grapalat" w:hAnsi="GHEA Grapalat"/>
                <w:sz w:val="20"/>
                <w:lang w:val="ru-RU" w:eastAsia="en-US"/>
              </w:rPr>
              <w:t>) — с уровня глаз человека (160-170 см), длительность — около 3-5 минут.</w:t>
            </w:r>
          </w:p>
          <w:p w:rsidR="004C6DF4" w:rsidRPr="004364EF" w:rsidRDefault="004C6DF4" w:rsidP="00682F4B">
            <w:pPr>
              <w:numPr>
                <w:ilvl w:val="0"/>
                <w:numId w:val="36"/>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Стабилизация (</w:t>
            </w:r>
            <w:r w:rsidRPr="004364EF">
              <w:rPr>
                <w:rFonts w:ascii="GHEA Grapalat" w:hAnsi="GHEA Grapalat"/>
                <w:b/>
                <w:bCs/>
                <w:sz w:val="20"/>
                <w:lang w:eastAsia="en-US"/>
              </w:rPr>
              <w:t>Stabilization</w:t>
            </w:r>
            <w:r w:rsidRPr="004364EF">
              <w:rPr>
                <w:rFonts w:ascii="GHEA Grapalat" w:hAnsi="GHEA Grapalat"/>
                <w:b/>
                <w:bCs/>
                <w:sz w:val="20"/>
                <w:lang w:val="ru-RU" w:eastAsia="en-US"/>
              </w:rPr>
              <w:t>)</w:t>
            </w:r>
            <w:r w:rsidRPr="004364EF">
              <w:rPr>
                <w:rFonts w:ascii="GHEA Grapalat" w:hAnsi="GHEA Grapalat"/>
                <w:sz w:val="20"/>
                <w:lang w:val="ru-RU" w:eastAsia="en-US"/>
              </w:rPr>
              <w:t>: Обязательно использование трехосного стабилизатора (</w:t>
            </w:r>
            <w:r w:rsidRPr="004364EF">
              <w:rPr>
                <w:rFonts w:ascii="GHEA Grapalat" w:hAnsi="GHEA Grapalat"/>
                <w:sz w:val="20"/>
                <w:lang w:eastAsia="en-US"/>
              </w:rPr>
              <w:t>Gimbal</w:t>
            </w:r>
            <w:r w:rsidRPr="004364EF">
              <w:rPr>
                <w:rFonts w:ascii="GHEA Grapalat" w:hAnsi="GHEA Grapalat"/>
                <w:sz w:val="20"/>
                <w:lang w:val="ru-RU" w:eastAsia="en-US"/>
              </w:rPr>
              <w:t>/</w:t>
            </w:r>
            <w:r w:rsidRPr="004364EF">
              <w:rPr>
                <w:rFonts w:ascii="GHEA Grapalat" w:hAnsi="GHEA Grapalat"/>
                <w:sz w:val="20"/>
                <w:lang w:eastAsia="en-US"/>
              </w:rPr>
              <w:t>Steadicam</w:t>
            </w:r>
            <w:r w:rsidRPr="004364EF">
              <w:rPr>
                <w:rFonts w:ascii="GHEA Grapalat" w:hAnsi="GHEA Grapalat"/>
                <w:sz w:val="20"/>
                <w:lang w:val="ru-RU" w:eastAsia="en-US"/>
              </w:rPr>
              <w:t>), чтобы обеспечить естественную, но плавную динамику шагов, стабильный и без тряски изображение.</w:t>
            </w:r>
          </w:p>
          <w:p w:rsidR="004C6DF4" w:rsidRPr="004364EF" w:rsidRDefault="004C6DF4" w:rsidP="00682F4B">
            <w:pPr>
              <w:numPr>
                <w:ilvl w:val="0"/>
                <w:numId w:val="36"/>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Разрешение и качество</w:t>
            </w:r>
            <w:r w:rsidRPr="004364EF">
              <w:rPr>
                <w:rFonts w:ascii="GHEA Grapalat" w:hAnsi="GHEA Grapalat"/>
                <w:sz w:val="20"/>
                <w:lang w:val="ru-RU" w:eastAsia="en-US"/>
              </w:rPr>
              <w:t>: Не менее 4</w:t>
            </w:r>
            <w:r w:rsidRPr="004364EF">
              <w:rPr>
                <w:rFonts w:ascii="GHEA Grapalat" w:hAnsi="GHEA Grapalat"/>
                <w:sz w:val="20"/>
                <w:lang w:eastAsia="en-US"/>
              </w:rPr>
              <w:t>K</w:t>
            </w:r>
            <w:r w:rsidRPr="004364EF">
              <w:rPr>
                <w:rFonts w:ascii="GHEA Grapalat" w:hAnsi="GHEA Grapalat"/>
                <w:sz w:val="20"/>
                <w:lang w:val="ru-RU" w:eastAsia="en-US"/>
              </w:rPr>
              <w:t xml:space="preserve"> (</w:t>
            </w:r>
            <w:r w:rsidRPr="004364EF">
              <w:rPr>
                <w:rFonts w:ascii="GHEA Grapalat" w:hAnsi="GHEA Grapalat"/>
                <w:sz w:val="20"/>
                <w:lang w:eastAsia="en-US"/>
              </w:rPr>
              <w:t>Ultra</w:t>
            </w:r>
            <w:r w:rsidRPr="004364EF">
              <w:rPr>
                <w:rFonts w:ascii="GHEA Grapalat" w:hAnsi="GHEA Grapalat"/>
                <w:sz w:val="20"/>
                <w:lang w:val="ru-RU" w:eastAsia="en-US"/>
              </w:rPr>
              <w:t xml:space="preserve"> </w:t>
            </w:r>
            <w:r w:rsidRPr="004364EF">
              <w:rPr>
                <w:rFonts w:ascii="GHEA Grapalat" w:hAnsi="GHEA Grapalat"/>
                <w:sz w:val="20"/>
                <w:lang w:eastAsia="en-US"/>
              </w:rPr>
              <w:t>HD</w:t>
            </w:r>
            <w:r w:rsidRPr="004364EF">
              <w:rPr>
                <w:rFonts w:ascii="GHEA Grapalat" w:hAnsi="GHEA Grapalat"/>
                <w:sz w:val="20"/>
                <w:lang w:val="ru-RU" w:eastAsia="en-US"/>
              </w:rPr>
              <w:t>, 3840</w:t>
            </w:r>
            <w:r w:rsidRPr="004364EF">
              <w:rPr>
                <w:rFonts w:ascii="GHEA Grapalat" w:hAnsi="GHEA Grapalat"/>
                <w:sz w:val="20"/>
                <w:lang w:eastAsia="en-US"/>
              </w:rPr>
              <w:t>x</w:t>
            </w:r>
            <w:r w:rsidRPr="004364EF">
              <w:rPr>
                <w:rFonts w:ascii="GHEA Grapalat" w:hAnsi="GHEA Grapalat"/>
                <w:sz w:val="20"/>
                <w:lang w:val="ru-RU" w:eastAsia="en-US"/>
              </w:rPr>
              <w:t xml:space="preserve">2160), 60 </w:t>
            </w:r>
            <w:r w:rsidRPr="004364EF">
              <w:rPr>
                <w:rFonts w:ascii="GHEA Grapalat" w:hAnsi="GHEA Grapalat"/>
                <w:sz w:val="20"/>
                <w:lang w:eastAsia="en-US"/>
              </w:rPr>
              <w:t>fps</w:t>
            </w:r>
            <w:r w:rsidRPr="004364EF">
              <w:rPr>
                <w:rFonts w:ascii="GHEA Grapalat" w:hAnsi="GHEA Grapalat"/>
                <w:sz w:val="20"/>
                <w:lang w:val="ru-RU" w:eastAsia="en-US"/>
              </w:rPr>
              <w:t>.</w:t>
            </w:r>
          </w:p>
          <w:p w:rsidR="004C6DF4" w:rsidRPr="004364EF" w:rsidRDefault="004C6DF4" w:rsidP="00682F4B">
            <w:pPr>
              <w:numPr>
                <w:ilvl w:val="0"/>
                <w:numId w:val="36"/>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Оптика</w:t>
            </w:r>
            <w:r w:rsidRPr="004364EF">
              <w:rPr>
                <w:rFonts w:ascii="GHEA Grapalat" w:hAnsi="GHEA Grapalat"/>
                <w:sz w:val="20"/>
                <w:lang w:val="ru-RU" w:eastAsia="en-US"/>
              </w:rPr>
              <w:t>: Широкоугольные (</w:t>
            </w:r>
            <w:r w:rsidRPr="004364EF">
              <w:rPr>
                <w:rFonts w:ascii="GHEA Grapalat" w:hAnsi="GHEA Grapalat"/>
                <w:sz w:val="20"/>
                <w:lang w:eastAsia="en-US"/>
              </w:rPr>
              <w:t>Wide</w:t>
            </w:r>
            <w:r w:rsidRPr="004364EF">
              <w:rPr>
                <w:rFonts w:ascii="GHEA Grapalat" w:hAnsi="GHEA Grapalat"/>
                <w:sz w:val="20"/>
                <w:lang w:val="ru-RU" w:eastAsia="en-US"/>
              </w:rPr>
              <w:t>-</w:t>
            </w:r>
            <w:r w:rsidRPr="004364EF">
              <w:rPr>
                <w:rFonts w:ascii="GHEA Grapalat" w:hAnsi="GHEA Grapalat"/>
                <w:sz w:val="20"/>
                <w:lang w:eastAsia="en-US"/>
              </w:rPr>
              <w:t>angle</w:t>
            </w:r>
            <w:r w:rsidRPr="004364EF">
              <w:rPr>
                <w:rFonts w:ascii="GHEA Grapalat" w:hAnsi="GHEA Grapalat"/>
                <w:sz w:val="20"/>
                <w:lang w:val="ru-RU" w:eastAsia="en-US"/>
              </w:rPr>
              <w:t>) объективы, обеспечивающие угол обзора, близкий к восприятию человека, и не искажающие изображение (без деформации «рыбий глаз»).</w:t>
            </w:r>
          </w:p>
          <w:p w:rsidR="004C6DF4" w:rsidRPr="004364EF" w:rsidRDefault="004C6DF4" w:rsidP="00682F4B">
            <w:pPr>
              <w:numPr>
                <w:ilvl w:val="0"/>
                <w:numId w:val="36"/>
              </w:num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Монтажный стиль</w:t>
            </w:r>
            <w:r w:rsidRPr="004364EF">
              <w:rPr>
                <w:rFonts w:ascii="GHEA Grapalat" w:hAnsi="GHEA Grapalat"/>
                <w:sz w:val="20"/>
                <w:lang w:val="ru-RU" w:eastAsia="en-US"/>
              </w:rPr>
              <w:t>: Имитация "</w:t>
            </w:r>
            <w:r w:rsidRPr="004364EF">
              <w:rPr>
                <w:rFonts w:ascii="GHEA Grapalat" w:hAnsi="GHEA Grapalat"/>
                <w:sz w:val="20"/>
                <w:lang w:eastAsia="en-US"/>
              </w:rPr>
              <w:t>One</w:t>
            </w:r>
            <w:r w:rsidRPr="004364EF">
              <w:rPr>
                <w:rFonts w:ascii="GHEA Grapalat" w:hAnsi="GHEA Grapalat"/>
                <w:sz w:val="20"/>
                <w:lang w:val="ru-RU" w:eastAsia="en-US"/>
              </w:rPr>
              <w:t>-</w:t>
            </w:r>
            <w:r w:rsidRPr="004364EF">
              <w:rPr>
                <w:rFonts w:ascii="GHEA Grapalat" w:hAnsi="GHEA Grapalat"/>
                <w:sz w:val="20"/>
                <w:lang w:eastAsia="en-US"/>
              </w:rPr>
              <w:t>shot</w:t>
            </w:r>
            <w:r w:rsidRPr="004364EF">
              <w:rPr>
                <w:rFonts w:ascii="GHEA Grapalat" w:hAnsi="GHEA Grapalat"/>
                <w:sz w:val="20"/>
                <w:lang w:val="ru-RU" w:eastAsia="en-US"/>
              </w:rPr>
              <w:t>" (непрерывное ощущение ходьбы) с плавными переходами (</w:t>
            </w:r>
            <w:r w:rsidRPr="004364EF">
              <w:rPr>
                <w:rFonts w:ascii="GHEA Grapalat" w:hAnsi="GHEA Grapalat"/>
                <w:sz w:val="20"/>
                <w:lang w:eastAsia="en-US"/>
              </w:rPr>
              <w:t>Seamless</w:t>
            </w:r>
            <w:r w:rsidRPr="004364EF">
              <w:rPr>
                <w:rFonts w:ascii="GHEA Grapalat" w:hAnsi="GHEA Grapalat"/>
                <w:sz w:val="20"/>
                <w:lang w:val="ru-RU" w:eastAsia="en-US"/>
              </w:rPr>
              <w:t xml:space="preserve"> </w:t>
            </w:r>
            <w:r w:rsidRPr="004364EF">
              <w:rPr>
                <w:rFonts w:ascii="GHEA Grapalat" w:hAnsi="GHEA Grapalat"/>
                <w:sz w:val="20"/>
                <w:lang w:eastAsia="en-US"/>
              </w:rPr>
              <w:t>transitions</w:t>
            </w:r>
            <w:r w:rsidRPr="004364EF">
              <w:rPr>
                <w:rFonts w:ascii="GHEA Grapalat" w:hAnsi="GHEA Grapalat"/>
                <w:sz w:val="20"/>
                <w:lang w:val="ru-RU" w:eastAsia="en-US"/>
              </w:rPr>
              <w:t>).</w:t>
            </w:r>
          </w:p>
          <w:p w:rsidR="004C6DF4" w:rsidRPr="004364EF" w:rsidRDefault="004C6DF4"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Видео будет демонстрироваться на </w:t>
            </w:r>
            <w:r w:rsidRPr="004364EF">
              <w:rPr>
                <w:rFonts w:ascii="GHEA Grapalat" w:hAnsi="GHEA Grapalat"/>
                <w:b/>
                <w:bCs/>
                <w:sz w:val="20"/>
                <w:lang w:eastAsia="en-US"/>
              </w:rPr>
              <w:t>LED</w:t>
            </w:r>
            <w:r w:rsidRPr="004364EF">
              <w:rPr>
                <w:rFonts w:ascii="GHEA Grapalat" w:hAnsi="GHEA Grapalat"/>
                <w:b/>
                <w:bCs/>
                <w:sz w:val="20"/>
                <w:lang w:val="ru-RU" w:eastAsia="en-US"/>
              </w:rPr>
              <w:t>-экране</w:t>
            </w:r>
            <w:r w:rsidRPr="004364EF">
              <w:rPr>
                <w:rFonts w:ascii="GHEA Grapalat" w:hAnsi="GHEA Grapalat"/>
                <w:sz w:val="20"/>
                <w:lang w:val="ru-RU" w:eastAsia="en-US"/>
              </w:rPr>
              <w:t xml:space="preserve">, поэтому формат/размеры должны соответствовать таким условиям. Исполнитель обязуется обеспечить техническую совместимость камеры и </w:t>
            </w:r>
            <w:r w:rsidRPr="004364EF">
              <w:rPr>
                <w:rFonts w:ascii="GHEA Grapalat" w:hAnsi="GHEA Grapalat"/>
                <w:sz w:val="20"/>
                <w:lang w:eastAsia="en-US"/>
              </w:rPr>
              <w:t>LED</w:t>
            </w:r>
            <w:r w:rsidRPr="004364EF">
              <w:rPr>
                <w:rFonts w:ascii="GHEA Grapalat" w:hAnsi="GHEA Grapalat"/>
                <w:sz w:val="20"/>
                <w:lang w:val="ru-RU" w:eastAsia="en-US"/>
              </w:rPr>
              <w:t xml:space="preserve"> экранов (</w:t>
            </w:r>
            <w:r w:rsidRPr="004364EF">
              <w:rPr>
                <w:rFonts w:ascii="GHEA Grapalat" w:hAnsi="GHEA Grapalat"/>
                <w:sz w:val="20"/>
                <w:lang w:eastAsia="en-US"/>
              </w:rPr>
              <w:t>Genlock</w:t>
            </w:r>
            <w:r w:rsidRPr="004364EF">
              <w:rPr>
                <w:rFonts w:ascii="GHEA Grapalat" w:hAnsi="GHEA Grapalat"/>
                <w:sz w:val="20"/>
                <w:lang w:val="ru-RU" w:eastAsia="en-US"/>
              </w:rPr>
              <w:t xml:space="preserve"> или соответствующая </w:t>
            </w:r>
            <w:r w:rsidRPr="004364EF">
              <w:rPr>
                <w:rFonts w:ascii="GHEA Grapalat" w:hAnsi="GHEA Grapalat"/>
                <w:sz w:val="20"/>
                <w:lang w:eastAsia="en-US"/>
              </w:rPr>
              <w:t>Shutter</w:t>
            </w:r>
            <w:r w:rsidRPr="004364EF">
              <w:rPr>
                <w:rFonts w:ascii="GHEA Grapalat" w:hAnsi="GHEA Grapalat"/>
                <w:sz w:val="20"/>
                <w:lang w:val="ru-RU" w:eastAsia="en-US"/>
              </w:rPr>
              <w:t xml:space="preserve"> </w:t>
            </w:r>
            <w:r w:rsidRPr="004364EF">
              <w:rPr>
                <w:rFonts w:ascii="GHEA Grapalat" w:hAnsi="GHEA Grapalat"/>
                <w:sz w:val="20"/>
                <w:lang w:eastAsia="en-US"/>
              </w:rPr>
              <w:t>Speed</w:t>
            </w:r>
            <w:r w:rsidRPr="004364EF">
              <w:rPr>
                <w:rFonts w:ascii="GHEA Grapalat" w:hAnsi="GHEA Grapalat"/>
                <w:sz w:val="20"/>
                <w:lang w:val="ru-RU" w:eastAsia="en-US"/>
              </w:rPr>
              <w:t>), чтобы в финальном видео исключить мигание изображения или цветовые полосы. В финальном видео не должно быть визуальных артефактов, возникающих из-за несовместимости камеры и экрана.</w:t>
            </w:r>
            <w:r w:rsidRPr="004364EF">
              <w:rPr>
                <w:rFonts w:ascii="GHEA Grapalat" w:hAnsi="GHEA Grapalat"/>
                <w:sz w:val="20"/>
                <w:lang w:val="ru-RU" w:eastAsia="en-US"/>
              </w:rPr>
              <w:br/>
              <w:t>Исполнитель обязуется обеспечить профессиональное освещение на съемочных площадках, чтобы сохранить естественное соотношение яркости экрана и съемочных объектов.</w:t>
            </w:r>
            <w:r w:rsidRPr="004364EF">
              <w:rPr>
                <w:rFonts w:ascii="GHEA Grapalat" w:hAnsi="GHEA Grapalat"/>
                <w:sz w:val="20"/>
                <w:lang w:val="ru-RU" w:eastAsia="en-US"/>
              </w:rPr>
              <w:br/>
              <w:t xml:space="preserve">Исполнитель также должен обеспечить профессиональный </w:t>
            </w:r>
            <w:r w:rsidRPr="004364EF">
              <w:rPr>
                <w:rFonts w:ascii="GHEA Grapalat" w:hAnsi="GHEA Grapalat"/>
                <w:b/>
                <w:bCs/>
                <w:sz w:val="20"/>
                <w:lang w:val="ru-RU" w:eastAsia="en-US"/>
              </w:rPr>
              <w:t>портативный комплект освещения</w:t>
            </w:r>
            <w:r w:rsidRPr="004364EF">
              <w:rPr>
                <w:rFonts w:ascii="GHEA Grapalat" w:hAnsi="GHEA Grapalat"/>
                <w:sz w:val="20"/>
                <w:lang w:val="ru-RU" w:eastAsia="en-US"/>
              </w:rPr>
              <w:t xml:space="preserve"> (</w:t>
            </w:r>
            <w:r w:rsidRPr="004364EF">
              <w:rPr>
                <w:rFonts w:ascii="GHEA Grapalat" w:hAnsi="GHEA Grapalat"/>
                <w:sz w:val="20"/>
                <w:lang w:eastAsia="en-US"/>
              </w:rPr>
              <w:t>Portable</w:t>
            </w:r>
            <w:r w:rsidRPr="004364EF">
              <w:rPr>
                <w:rFonts w:ascii="GHEA Grapalat" w:hAnsi="GHEA Grapalat"/>
                <w:sz w:val="20"/>
                <w:lang w:val="ru-RU" w:eastAsia="en-US"/>
              </w:rPr>
              <w:t xml:space="preserve"> </w:t>
            </w:r>
            <w:r w:rsidRPr="004364EF">
              <w:rPr>
                <w:rFonts w:ascii="GHEA Grapalat" w:hAnsi="GHEA Grapalat"/>
                <w:sz w:val="20"/>
                <w:lang w:eastAsia="en-US"/>
              </w:rPr>
              <w:t>LED</w:t>
            </w:r>
            <w:r w:rsidRPr="004364EF">
              <w:rPr>
                <w:rFonts w:ascii="GHEA Grapalat" w:hAnsi="GHEA Grapalat"/>
                <w:sz w:val="20"/>
                <w:lang w:val="ru-RU" w:eastAsia="en-US"/>
              </w:rPr>
              <w:t xml:space="preserve"> </w:t>
            </w:r>
            <w:r w:rsidRPr="004364EF">
              <w:rPr>
                <w:rFonts w:ascii="GHEA Grapalat" w:hAnsi="GHEA Grapalat"/>
                <w:sz w:val="20"/>
                <w:lang w:eastAsia="en-US"/>
              </w:rPr>
              <w:t>Panels</w:t>
            </w:r>
            <w:r w:rsidRPr="004364EF">
              <w:rPr>
                <w:rFonts w:ascii="GHEA Grapalat" w:hAnsi="GHEA Grapalat"/>
                <w:sz w:val="20"/>
                <w:lang w:val="ru-RU" w:eastAsia="en-US"/>
              </w:rPr>
              <w:t>/</w:t>
            </w:r>
            <w:r w:rsidRPr="004364EF">
              <w:rPr>
                <w:rFonts w:ascii="GHEA Grapalat" w:hAnsi="GHEA Grapalat"/>
                <w:sz w:val="20"/>
                <w:lang w:eastAsia="en-US"/>
              </w:rPr>
              <w:t>Ring</w:t>
            </w:r>
            <w:r w:rsidRPr="004364EF">
              <w:rPr>
                <w:rFonts w:ascii="GHEA Grapalat" w:hAnsi="GHEA Grapalat"/>
                <w:sz w:val="20"/>
                <w:lang w:val="ru-RU" w:eastAsia="en-US"/>
              </w:rPr>
              <w:t xml:space="preserve"> </w:t>
            </w:r>
            <w:r w:rsidRPr="004364EF">
              <w:rPr>
                <w:rFonts w:ascii="GHEA Grapalat" w:hAnsi="GHEA Grapalat"/>
                <w:sz w:val="20"/>
                <w:lang w:eastAsia="en-US"/>
              </w:rPr>
              <w:t>Lights</w:t>
            </w:r>
            <w:r w:rsidRPr="004364EF">
              <w:rPr>
                <w:rFonts w:ascii="GHEA Grapalat" w:hAnsi="GHEA Grapalat"/>
                <w:sz w:val="20"/>
                <w:lang w:val="ru-RU" w:eastAsia="en-US"/>
              </w:rPr>
              <w:t>) на всех съемочных локациях университета (включая коридоры и аудитории), чтобы поддерживать стабильное освещение кадра и единую цветовую температуру (</w:t>
            </w:r>
            <w:r w:rsidRPr="004364EF">
              <w:rPr>
                <w:rFonts w:ascii="GHEA Grapalat" w:hAnsi="GHEA Grapalat"/>
                <w:sz w:val="20"/>
                <w:lang w:eastAsia="en-US"/>
              </w:rPr>
              <w:t>Color</w:t>
            </w:r>
            <w:r w:rsidRPr="004364EF">
              <w:rPr>
                <w:rFonts w:ascii="GHEA Grapalat" w:hAnsi="GHEA Grapalat"/>
                <w:sz w:val="20"/>
                <w:lang w:val="ru-RU" w:eastAsia="en-US"/>
              </w:rPr>
              <w:t xml:space="preserve"> </w:t>
            </w:r>
            <w:r w:rsidRPr="004364EF">
              <w:rPr>
                <w:rFonts w:ascii="GHEA Grapalat" w:hAnsi="GHEA Grapalat"/>
                <w:sz w:val="20"/>
                <w:lang w:eastAsia="en-US"/>
              </w:rPr>
              <w:t>Temperature</w:t>
            </w:r>
            <w:r w:rsidRPr="004364EF">
              <w:rPr>
                <w:rFonts w:ascii="GHEA Grapalat" w:hAnsi="GHEA Grapalat"/>
                <w:sz w:val="20"/>
                <w:lang w:val="ru-RU" w:eastAsia="en-US"/>
              </w:rPr>
              <w:t>). В зависимости от сценария, исполнитель также должен обеспечить беспроводные микрофоны (</w:t>
            </w:r>
            <w:r w:rsidRPr="004364EF">
              <w:rPr>
                <w:rFonts w:ascii="GHEA Grapalat" w:hAnsi="GHEA Grapalat"/>
                <w:sz w:val="20"/>
                <w:lang w:eastAsia="en-US"/>
              </w:rPr>
              <w:t>Lavalier</w:t>
            </w:r>
            <w:r w:rsidRPr="004364EF">
              <w:rPr>
                <w:rFonts w:ascii="GHEA Grapalat" w:hAnsi="GHEA Grapalat"/>
                <w:sz w:val="20"/>
                <w:lang w:val="ru-RU" w:eastAsia="en-US"/>
              </w:rPr>
              <w:t>/</w:t>
            </w:r>
            <w:r w:rsidRPr="004364EF">
              <w:rPr>
                <w:rFonts w:ascii="GHEA Grapalat" w:hAnsi="GHEA Grapalat"/>
                <w:sz w:val="20"/>
                <w:lang w:eastAsia="en-US"/>
              </w:rPr>
              <w:t>Wireless</w:t>
            </w:r>
            <w:r w:rsidRPr="004364EF">
              <w:rPr>
                <w:rFonts w:ascii="GHEA Grapalat" w:hAnsi="GHEA Grapalat"/>
                <w:sz w:val="20"/>
                <w:lang w:val="ru-RU" w:eastAsia="en-US"/>
              </w:rPr>
              <w:t xml:space="preserve"> </w:t>
            </w:r>
            <w:r w:rsidRPr="004364EF">
              <w:rPr>
                <w:rFonts w:ascii="GHEA Grapalat" w:hAnsi="GHEA Grapalat"/>
                <w:sz w:val="20"/>
                <w:lang w:eastAsia="en-US"/>
              </w:rPr>
              <w:t>Mics</w:t>
            </w:r>
            <w:r w:rsidRPr="004364EF">
              <w:rPr>
                <w:rFonts w:ascii="GHEA Grapalat" w:hAnsi="GHEA Grapalat"/>
                <w:sz w:val="20"/>
                <w:lang w:val="ru-RU" w:eastAsia="en-US"/>
              </w:rPr>
              <w:t>) для чистой записи звука, независимо от шума окружающей среды.</w:t>
            </w:r>
          </w:p>
          <w:p w:rsidR="00716449" w:rsidRPr="004364EF" w:rsidRDefault="00716449" w:rsidP="004364EF">
            <w:pPr>
              <w:spacing w:after="240" w:line="276" w:lineRule="auto"/>
              <w:rPr>
                <w:rFonts w:ascii="GHEA Grapalat" w:eastAsia="Arial" w:hAnsi="GHEA Grapalat" w:cs="Arial"/>
                <w:sz w:val="20"/>
                <w:lang w:val="ru-RU"/>
              </w:rPr>
            </w:pPr>
          </w:p>
          <w:p w:rsidR="00716449" w:rsidRPr="004364EF" w:rsidRDefault="00716449" w:rsidP="004364EF">
            <w:pPr>
              <w:rPr>
                <w:rFonts w:ascii="GHEA Grapalat" w:eastAsia="Arial" w:hAnsi="GHEA Grapalat" w:cs="Arial"/>
                <w:sz w:val="20"/>
                <w:lang w:val="ru-RU"/>
              </w:rPr>
            </w:pPr>
          </w:p>
          <w:p w:rsidR="00716449" w:rsidRPr="004364EF" w:rsidRDefault="006D2B38" w:rsidP="00682F4B">
            <w:pPr>
              <w:pStyle w:val="ListParagraph"/>
              <w:numPr>
                <w:ilvl w:val="0"/>
                <w:numId w:val="32"/>
              </w:numPr>
              <w:rPr>
                <w:rFonts w:ascii="GHEA Grapalat" w:eastAsia="Arial" w:hAnsi="GHEA Grapalat" w:cs="Arial"/>
                <w:b/>
                <w:bCs/>
                <w:color w:val="000000"/>
                <w:sz w:val="20"/>
              </w:rPr>
            </w:pPr>
            <w:sdt>
              <w:sdtPr>
                <w:rPr>
                  <w:rFonts w:ascii="GHEA Grapalat" w:hAnsi="GHEA Grapalat"/>
                  <w:sz w:val="20"/>
                </w:rPr>
                <w:tag w:val="goog_rdk_157"/>
                <w:id w:val="-1090226986"/>
              </w:sdtPr>
              <w:sdtContent>
                <w:r w:rsidR="004C6DF4" w:rsidRPr="004364EF">
                  <w:rPr>
                    <w:rFonts w:ascii="GHEA Grapalat" w:hAnsi="GHEA Grapalat"/>
                    <w:sz w:val="20"/>
                  </w:rPr>
                  <w:t xml:space="preserve"> </w:t>
                </w:r>
                <w:r w:rsidR="004C6DF4" w:rsidRPr="004364EF">
                  <w:rPr>
                    <w:rFonts w:ascii="GHEA Grapalat" w:hAnsi="GHEA Grapalat" w:cs="Cambria"/>
                    <w:sz w:val="20"/>
                  </w:rPr>
                  <w:t>Необходимое</w:t>
                </w:r>
                <w:r w:rsidR="004C6DF4" w:rsidRPr="004364EF">
                  <w:rPr>
                    <w:rFonts w:ascii="GHEA Grapalat" w:hAnsi="GHEA Grapalat"/>
                    <w:sz w:val="20"/>
                  </w:rPr>
                  <w:t xml:space="preserve"> </w:t>
                </w:r>
                <w:r w:rsidR="004C6DF4" w:rsidRPr="004364EF">
                  <w:rPr>
                    <w:rFonts w:ascii="GHEA Grapalat" w:hAnsi="GHEA Grapalat" w:cs="Cambria"/>
                    <w:sz w:val="20"/>
                  </w:rPr>
                  <w:t>оборудование</w:t>
                </w:r>
                <w:r w:rsidR="004C6DF4" w:rsidRPr="004364EF">
                  <w:rPr>
                    <w:rFonts w:ascii="GHEA Grapalat" w:hAnsi="GHEA Grapalat"/>
                    <w:sz w:val="20"/>
                  </w:rPr>
                  <w:t xml:space="preserve"> </w:t>
                </w:r>
                <w:r w:rsidR="004C6DF4" w:rsidRPr="004364EF">
                  <w:rPr>
                    <w:rFonts w:ascii="GHEA Grapalat" w:hAnsi="GHEA Grapalat" w:cs="Cambria"/>
                    <w:sz w:val="20"/>
                  </w:rPr>
                  <w:t>и</w:t>
                </w:r>
                <w:r w:rsidR="004C6DF4" w:rsidRPr="004364EF">
                  <w:rPr>
                    <w:rFonts w:ascii="GHEA Grapalat" w:hAnsi="GHEA Grapalat"/>
                    <w:sz w:val="20"/>
                  </w:rPr>
                  <w:t xml:space="preserve"> </w:t>
                </w:r>
                <w:r w:rsidR="004C6DF4" w:rsidRPr="004364EF">
                  <w:rPr>
                    <w:rFonts w:ascii="GHEA Grapalat" w:hAnsi="GHEA Grapalat" w:cs="Cambria"/>
                    <w:sz w:val="20"/>
                  </w:rPr>
                  <w:t>техника</w:t>
                </w:r>
                <w:r w:rsidR="004C6DF4" w:rsidRPr="004364EF">
                  <w:rPr>
                    <w:rFonts w:ascii="GHEA Grapalat" w:hAnsi="GHEA Grapalat"/>
                    <w:sz w:val="20"/>
                  </w:rPr>
                  <w:t xml:space="preserve"> </w:t>
                </w:r>
              </w:sdtContent>
            </w:sdt>
          </w:p>
          <w:p w:rsidR="00716449" w:rsidRPr="004364EF" w:rsidRDefault="00716449" w:rsidP="004364EF">
            <w:pPr>
              <w:rPr>
                <w:rFonts w:ascii="GHEA Grapalat" w:eastAsia="Arial" w:hAnsi="GHEA Grapalat" w:cs="Arial"/>
                <w:sz w:val="20"/>
              </w:rPr>
            </w:pPr>
          </w:p>
          <w:p w:rsidR="00716449" w:rsidRPr="004364EF" w:rsidRDefault="006D2B38" w:rsidP="004364EF">
            <w:pPr>
              <w:rPr>
                <w:rFonts w:ascii="GHEA Grapalat" w:eastAsia="Arial" w:hAnsi="GHEA Grapalat" w:cs="Arial"/>
                <w:sz w:val="20"/>
                <w:lang w:val="ru-RU"/>
              </w:rPr>
            </w:pPr>
            <w:sdt>
              <w:sdtPr>
                <w:rPr>
                  <w:rFonts w:ascii="GHEA Grapalat" w:hAnsi="GHEA Grapalat"/>
                  <w:sz w:val="20"/>
                </w:rPr>
                <w:tag w:val="goog_rdk_158"/>
                <w:id w:val="-1724448939"/>
              </w:sdtPr>
              <w:sdtContent>
                <w:r w:rsidR="004C6DF4" w:rsidRPr="004364EF">
                  <w:rPr>
                    <w:rFonts w:ascii="GHEA Grapalat" w:hAnsi="GHEA Grapalat"/>
                    <w:sz w:val="20"/>
                    <w:lang w:val="ru-RU"/>
                  </w:rPr>
                  <w:t xml:space="preserve"> </w:t>
                </w:r>
                <w:r w:rsidR="004C6DF4" w:rsidRPr="004364EF">
                  <w:rPr>
                    <w:rFonts w:ascii="GHEA Grapalat" w:hAnsi="GHEA Grapalat" w:cs="Cambria"/>
                    <w:sz w:val="20"/>
                    <w:lang w:val="ru-RU"/>
                  </w:rPr>
                  <w:t>Для</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организации</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мероприятия</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необходимо</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обеспечить</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аренду</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необходимого</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оборудования</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и</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техники</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а</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также</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услуги</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их</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обслуживания</w:t>
                </w:r>
                <w:r w:rsidR="004C6DF4" w:rsidRPr="004364EF">
                  <w:rPr>
                    <w:rFonts w:ascii="GHEA Grapalat" w:hAnsi="GHEA Grapalat"/>
                    <w:sz w:val="20"/>
                    <w:lang w:val="ru-RU"/>
                  </w:rPr>
                  <w:t xml:space="preserve">. </w:t>
                </w:r>
              </w:sdtContent>
            </w:sdt>
          </w:p>
          <w:p w:rsidR="00716449" w:rsidRPr="004364EF" w:rsidRDefault="00716449" w:rsidP="004364EF">
            <w:pPr>
              <w:rPr>
                <w:rFonts w:ascii="GHEA Grapalat" w:eastAsia="Arial" w:hAnsi="GHEA Grapalat" w:cs="Arial"/>
                <w:sz w:val="20"/>
                <w:lang w:val="ru-RU"/>
              </w:rPr>
            </w:pPr>
          </w:p>
          <w:p w:rsidR="00716449" w:rsidRPr="004364EF" w:rsidRDefault="00716449" w:rsidP="004364EF">
            <w:pPr>
              <w:rPr>
                <w:rFonts w:ascii="GHEA Grapalat" w:eastAsia="Arial" w:hAnsi="GHEA Grapalat" w:cs="Arial"/>
                <w:sz w:val="20"/>
                <w:lang w:val="ru-RU"/>
              </w:rPr>
            </w:pPr>
            <w:r w:rsidRPr="004364EF">
              <w:rPr>
                <w:rFonts w:ascii="GHEA Grapalat" w:eastAsia="Arial" w:hAnsi="GHEA Grapalat" w:cs="Arial"/>
                <w:b/>
                <w:bCs/>
                <w:color w:val="000000"/>
                <w:sz w:val="20"/>
                <w:lang w:val="ru-RU"/>
              </w:rPr>
              <w:t>3</w:t>
            </w:r>
            <w:sdt>
              <w:sdtPr>
                <w:rPr>
                  <w:rFonts w:ascii="GHEA Grapalat" w:hAnsi="GHEA Grapalat"/>
                  <w:sz w:val="20"/>
                </w:rPr>
                <w:tag w:val="goog_rdk_159"/>
                <w:id w:val="-666177976"/>
              </w:sdtPr>
              <w:sdtContent>
                <w:r w:rsidRPr="004364EF">
                  <w:rPr>
                    <w:rFonts w:ascii="GHEA Grapalat" w:eastAsia="Tahoma" w:hAnsi="GHEA Grapalat" w:cs="Tahoma"/>
                    <w:b/>
                    <w:bCs/>
                    <w:color w:val="000000"/>
                    <w:sz w:val="20"/>
                    <w:lang w:val="ru-RU"/>
                  </w:rPr>
                  <w:t xml:space="preserve">.1 </w:t>
                </w:r>
                <w:r w:rsidR="004C6DF4" w:rsidRPr="004364EF">
                  <w:rPr>
                    <w:rFonts w:ascii="GHEA Grapalat" w:hAnsi="GHEA Grapalat" w:cs="Cambria"/>
                    <w:sz w:val="20"/>
                    <w:lang w:val="ru-RU"/>
                  </w:rPr>
                  <w:t>Экраны</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и</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необходимые</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аксессуары</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для</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их</w:t>
                </w:r>
                <w:r w:rsidR="004C6DF4" w:rsidRPr="004364EF">
                  <w:rPr>
                    <w:rFonts w:ascii="GHEA Grapalat" w:hAnsi="GHEA Grapalat"/>
                    <w:sz w:val="20"/>
                    <w:lang w:val="ru-RU"/>
                  </w:rPr>
                  <w:t xml:space="preserve"> </w:t>
                </w:r>
                <w:r w:rsidR="004C6DF4" w:rsidRPr="004364EF">
                  <w:rPr>
                    <w:rFonts w:ascii="GHEA Grapalat" w:hAnsi="GHEA Grapalat" w:cs="Cambria"/>
                    <w:sz w:val="20"/>
                    <w:lang w:val="ru-RU"/>
                  </w:rPr>
                  <w:t>установки</w:t>
                </w:r>
                <w:r w:rsidR="004C6DF4" w:rsidRPr="004364EF">
                  <w:rPr>
                    <w:rFonts w:ascii="GHEA Grapalat" w:hAnsi="GHEA Grapalat"/>
                    <w:sz w:val="20"/>
                    <w:lang w:val="ru-RU"/>
                  </w:rPr>
                  <w:t xml:space="preserve"> </w:t>
                </w:r>
              </w:sdtContent>
            </w:sdt>
          </w:p>
          <w:p w:rsidR="00716449" w:rsidRPr="004364EF" w:rsidRDefault="00716449" w:rsidP="004364EF">
            <w:pPr>
              <w:rPr>
                <w:rFonts w:ascii="GHEA Grapalat" w:eastAsia="Arial" w:hAnsi="GHEA Grapalat" w:cs="Arial"/>
                <w:sz w:val="20"/>
                <w:lang w:val="ru-RU"/>
              </w:rPr>
            </w:pPr>
          </w:p>
          <w:p w:rsidR="00716449" w:rsidRPr="004364EF" w:rsidRDefault="006D2B38" w:rsidP="004364EF">
            <w:pPr>
              <w:rPr>
                <w:rFonts w:ascii="GHEA Grapalat" w:eastAsia="Arial" w:hAnsi="GHEA Grapalat" w:cs="Arial"/>
                <w:color w:val="000000"/>
                <w:sz w:val="20"/>
                <w:lang w:val="ru-RU"/>
              </w:rPr>
            </w:pPr>
            <w:sdt>
              <w:sdtPr>
                <w:rPr>
                  <w:rFonts w:ascii="GHEA Grapalat" w:hAnsi="GHEA Grapalat"/>
                  <w:sz w:val="20"/>
                </w:rPr>
                <w:tag w:val="goog_rdk_160"/>
                <w:id w:val="-1282719383"/>
              </w:sdtPr>
              <w:sdtContent>
                <w:r w:rsidR="004C6DF4" w:rsidRPr="004364EF">
                  <w:rPr>
                    <w:rFonts w:ascii="GHEA Grapalat" w:hAnsi="GHEA Grapalat"/>
                    <w:sz w:val="20"/>
                    <w:lang w:val="ru-RU"/>
                  </w:rPr>
                  <w:t xml:space="preserve"> </w:t>
                </w:r>
                <w:r w:rsidR="004C6DF4" w:rsidRPr="004364EF">
                  <w:rPr>
                    <w:rFonts w:ascii="GHEA Grapalat" w:hAnsi="GHEA Grapalat" w:cs="Cambria"/>
                    <w:sz w:val="20"/>
                    <w:lang w:val="ru-RU"/>
                  </w:rPr>
                  <w:t>Необходимы</w:t>
                </w:r>
                <w:r w:rsidR="004C6DF4" w:rsidRPr="004364EF">
                  <w:rPr>
                    <w:rFonts w:ascii="GHEA Grapalat" w:hAnsi="GHEA Grapalat" w:cs="Cambria"/>
                    <w:sz w:val="20"/>
                    <w:lang w:val="hy-AM"/>
                  </w:rPr>
                  <w:t>:</w:t>
                </w:r>
                <w:r w:rsidR="00716449" w:rsidRPr="004364EF">
                  <w:rPr>
                    <w:rFonts w:ascii="GHEA Grapalat" w:eastAsia="Tahoma" w:hAnsi="GHEA Grapalat" w:cs="Tahoma"/>
                    <w:color w:val="000000"/>
                    <w:sz w:val="20"/>
                    <w:lang w:val="ru-RU"/>
                  </w:rPr>
                  <w:t xml:space="preserve"> </w:t>
                </w:r>
              </w:sdtContent>
            </w:sdt>
          </w:p>
          <w:p w:rsidR="00716449" w:rsidRPr="004364EF" w:rsidRDefault="00716449" w:rsidP="004364EF">
            <w:pPr>
              <w:rPr>
                <w:rFonts w:ascii="GHEA Grapalat" w:eastAsia="Arial" w:hAnsi="GHEA Grapalat" w:cs="Arial"/>
                <w:sz w:val="20"/>
                <w:lang w:val="ru-RU"/>
              </w:rPr>
            </w:pPr>
          </w:p>
          <w:p w:rsidR="000E49B3" w:rsidRPr="004364EF" w:rsidRDefault="000E49B3"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Необходим один экран, не менее 3 метров в высоту и не менее 6 метров в ширину — </w:t>
            </w:r>
            <w:r w:rsidRPr="004364EF">
              <w:rPr>
                <w:rFonts w:ascii="GHEA Grapalat" w:hAnsi="GHEA Grapalat"/>
                <w:sz w:val="20"/>
                <w:szCs w:val="20"/>
              </w:rPr>
              <w:t>LED</w:t>
            </w:r>
            <w:r w:rsidRPr="004364EF">
              <w:rPr>
                <w:rFonts w:ascii="GHEA Grapalat" w:hAnsi="GHEA Grapalat"/>
                <w:sz w:val="20"/>
                <w:szCs w:val="20"/>
                <w:lang w:val="ru-RU"/>
              </w:rPr>
              <w:t xml:space="preserve"> экран на задней части сцены главного зала, с размером пикселя 2,9 мм или меньше. Экран должен быть установлен на соответствующую конструкцию. На экран большого зала будет выведено подготовленное видео для открытия мероприятия, затем кадры речи ректора и заключительная церемония.</w:t>
            </w:r>
          </w:p>
          <w:p w:rsidR="000E49B3" w:rsidRPr="004364EF" w:rsidRDefault="000E49B3" w:rsidP="004364EF">
            <w:pPr>
              <w:pStyle w:val="NormalWeb"/>
              <w:rPr>
                <w:rFonts w:ascii="GHEA Grapalat" w:hAnsi="GHEA Grapalat"/>
                <w:sz w:val="20"/>
                <w:szCs w:val="20"/>
                <w:lang w:val="ru-RU"/>
              </w:rPr>
            </w:pPr>
            <w:r w:rsidRPr="004364EF">
              <w:rPr>
                <w:rFonts w:ascii="GHEA Grapalat" w:hAnsi="GHEA Grapalat"/>
                <w:sz w:val="20"/>
                <w:szCs w:val="20"/>
                <w:lang w:val="ru-RU"/>
              </w:rPr>
              <w:t>В зависимости от визуальной концепции мероприятия и особенностей помещения, Исполнитель должен обеспечить один из следующих вариантов (с предварительным письменным согласованием с Заказчиком).</w:t>
            </w:r>
          </w:p>
          <w:p w:rsidR="000E49B3" w:rsidRPr="004364EF" w:rsidRDefault="000E49B3" w:rsidP="00682F4B">
            <w:pPr>
              <w:pStyle w:val="NormalWeb"/>
              <w:numPr>
                <w:ilvl w:val="0"/>
                <w:numId w:val="38"/>
              </w:numPr>
              <w:rPr>
                <w:rFonts w:ascii="GHEA Grapalat" w:hAnsi="GHEA Grapalat"/>
                <w:sz w:val="20"/>
                <w:szCs w:val="20"/>
                <w:lang w:val="ru-RU"/>
              </w:rPr>
            </w:pPr>
            <w:r w:rsidRPr="004364EF">
              <w:rPr>
                <w:rFonts w:ascii="GHEA Grapalat" w:hAnsi="GHEA Grapalat"/>
                <w:sz w:val="20"/>
                <w:szCs w:val="20"/>
                <w:lang w:val="ru-RU"/>
              </w:rPr>
              <w:t>Один изогнутый экран (</w:t>
            </w:r>
            <w:r w:rsidRPr="004364EF">
              <w:rPr>
                <w:rFonts w:ascii="GHEA Grapalat" w:hAnsi="GHEA Grapalat"/>
                <w:sz w:val="20"/>
                <w:szCs w:val="20"/>
              </w:rPr>
              <w:t>Concave</w:t>
            </w:r>
            <w:r w:rsidRPr="004364EF">
              <w:rPr>
                <w:rFonts w:ascii="GHEA Grapalat" w:hAnsi="GHEA Grapalat"/>
                <w:sz w:val="20"/>
                <w:szCs w:val="20"/>
                <w:lang w:val="ru-RU"/>
              </w:rPr>
              <w:t xml:space="preserve"> </w:t>
            </w:r>
            <w:r w:rsidRPr="004364EF">
              <w:rPr>
                <w:rFonts w:ascii="GHEA Grapalat" w:hAnsi="GHEA Grapalat"/>
                <w:sz w:val="20"/>
                <w:szCs w:val="20"/>
              </w:rPr>
              <w:t>curved</w:t>
            </w:r>
            <w:r w:rsidRPr="004364EF">
              <w:rPr>
                <w:rFonts w:ascii="GHEA Grapalat" w:hAnsi="GHEA Grapalat"/>
                <w:sz w:val="20"/>
                <w:szCs w:val="20"/>
                <w:lang w:val="ru-RU"/>
              </w:rPr>
              <w:t>) с плавными переходами на углах (</w:t>
            </w:r>
            <w:r w:rsidRPr="004364EF">
              <w:rPr>
                <w:rFonts w:ascii="GHEA Grapalat" w:hAnsi="GHEA Grapalat"/>
                <w:sz w:val="20"/>
                <w:szCs w:val="20"/>
              </w:rPr>
              <w:t>seamless</w:t>
            </w:r>
            <w:r w:rsidRPr="004364EF">
              <w:rPr>
                <w:rFonts w:ascii="GHEA Grapalat" w:hAnsi="GHEA Grapalat"/>
                <w:sz w:val="20"/>
                <w:szCs w:val="20"/>
                <w:lang w:val="ru-RU"/>
              </w:rPr>
              <w:t>) и высокой разрешающей способностью, предназначенный для установки в вестибюле библиотеки имени Саркиса и Мари Измирлян ЕГУ. Экран должен обеспечивать безупречное изображение при съемке (</w:t>
            </w:r>
            <w:r w:rsidRPr="004364EF">
              <w:rPr>
                <w:rFonts w:ascii="GHEA Grapalat" w:hAnsi="GHEA Grapalat"/>
                <w:sz w:val="20"/>
                <w:szCs w:val="20"/>
              </w:rPr>
              <w:t>PoV</w:t>
            </w:r>
            <w:r w:rsidRPr="004364EF">
              <w:rPr>
                <w:rFonts w:ascii="GHEA Grapalat" w:hAnsi="GHEA Grapalat"/>
                <w:sz w:val="20"/>
                <w:szCs w:val="20"/>
                <w:lang w:val="ru-RU"/>
              </w:rPr>
              <w:t xml:space="preserve"> </w:t>
            </w:r>
            <w:r w:rsidRPr="004364EF">
              <w:rPr>
                <w:rFonts w:ascii="GHEA Grapalat" w:hAnsi="GHEA Grapalat"/>
                <w:sz w:val="20"/>
                <w:szCs w:val="20"/>
              </w:rPr>
              <w:t>walking</w:t>
            </w:r>
            <w:r w:rsidRPr="004364EF">
              <w:rPr>
                <w:rFonts w:ascii="GHEA Grapalat" w:hAnsi="GHEA Grapalat"/>
                <w:sz w:val="20"/>
                <w:szCs w:val="20"/>
                <w:lang w:val="ru-RU"/>
              </w:rPr>
              <w:t xml:space="preserve"> </w:t>
            </w:r>
            <w:r w:rsidRPr="004364EF">
              <w:rPr>
                <w:rFonts w:ascii="GHEA Grapalat" w:hAnsi="GHEA Grapalat"/>
                <w:sz w:val="20"/>
                <w:szCs w:val="20"/>
              </w:rPr>
              <w:t>tour</w:t>
            </w:r>
            <w:r w:rsidRPr="004364EF">
              <w:rPr>
                <w:rFonts w:ascii="GHEA Grapalat" w:hAnsi="GHEA Grapalat"/>
                <w:sz w:val="20"/>
                <w:szCs w:val="20"/>
                <w:lang w:val="ru-RU"/>
              </w:rPr>
              <w:t xml:space="preserve">) без мерцаний и муаровых эффектов. Изгиб должен поддерживать естественную перспективу видео </w:t>
            </w:r>
            <w:r w:rsidRPr="004364EF">
              <w:rPr>
                <w:rFonts w:ascii="GHEA Grapalat" w:hAnsi="GHEA Grapalat"/>
                <w:sz w:val="20"/>
                <w:szCs w:val="20"/>
              </w:rPr>
              <w:t>PoV</w:t>
            </w:r>
            <w:r w:rsidRPr="004364EF">
              <w:rPr>
                <w:rFonts w:ascii="GHEA Grapalat" w:hAnsi="GHEA Grapalat"/>
                <w:sz w:val="20"/>
                <w:szCs w:val="20"/>
                <w:lang w:val="ru-RU"/>
              </w:rPr>
              <w:t xml:space="preserve"> (от первого лица). Размеры экрана должны составлять: ширина — 5 м (±10%), высота — 3 м (±10%). Пиксельный шаг (</w:t>
            </w:r>
            <w:r w:rsidRPr="004364EF">
              <w:rPr>
                <w:rFonts w:ascii="GHEA Grapalat" w:hAnsi="GHEA Grapalat"/>
                <w:sz w:val="20"/>
                <w:szCs w:val="20"/>
              </w:rPr>
              <w:t>Pixel</w:t>
            </w:r>
            <w:r w:rsidRPr="004364EF">
              <w:rPr>
                <w:rFonts w:ascii="GHEA Grapalat" w:hAnsi="GHEA Grapalat"/>
                <w:sz w:val="20"/>
                <w:szCs w:val="20"/>
                <w:lang w:val="ru-RU"/>
              </w:rPr>
              <w:t xml:space="preserve"> </w:t>
            </w:r>
            <w:r w:rsidRPr="004364EF">
              <w:rPr>
                <w:rFonts w:ascii="GHEA Grapalat" w:hAnsi="GHEA Grapalat"/>
                <w:sz w:val="20"/>
                <w:szCs w:val="20"/>
              </w:rPr>
              <w:t>Pitch</w:t>
            </w:r>
            <w:r w:rsidRPr="004364EF">
              <w:rPr>
                <w:rFonts w:ascii="GHEA Grapalat" w:hAnsi="GHEA Grapalat"/>
                <w:sz w:val="20"/>
                <w:szCs w:val="20"/>
                <w:lang w:val="ru-RU"/>
              </w:rPr>
              <w:t>) должен быть от 1,5 мм до 1,8 мм. Это обязательное условие для предотвращения эффекта "сетки" (</w:t>
            </w:r>
            <w:r w:rsidRPr="004364EF">
              <w:rPr>
                <w:rFonts w:ascii="GHEA Grapalat" w:hAnsi="GHEA Grapalat"/>
                <w:sz w:val="20"/>
                <w:szCs w:val="20"/>
              </w:rPr>
              <w:t>Moir</w:t>
            </w:r>
            <w:r w:rsidRPr="004364EF">
              <w:rPr>
                <w:rFonts w:ascii="GHEA Grapalat" w:hAnsi="GHEA Grapalat"/>
                <w:sz w:val="20"/>
                <w:szCs w:val="20"/>
                <w:lang w:val="ru-RU"/>
              </w:rPr>
              <w:t>é) при съемке с близкого расстояния от камеры. Частота обновления (</w:t>
            </w:r>
            <w:r w:rsidRPr="004364EF">
              <w:rPr>
                <w:rFonts w:ascii="GHEA Grapalat" w:hAnsi="GHEA Grapalat"/>
                <w:sz w:val="20"/>
                <w:szCs w:val="20"/>
              </w:rPr>
              <w:t>Refresh</w:t>
            </w:r>
            <w:r w:rsidRPr="004364EF">
              <w:rPr>
                <w:rFonts w:ascii="GHEA Grapalat" w:hAnsi="GHEA Grapalat"/>
                <w:sz w:val="20"/>
                <w:szCs w:val="20"/>
                <w:lang w:val="ru-RU"/>
              </w:rPr>
              <w:t xml:space="preserve"> </w:t>
            </w:r>
            <w:r w:rsidRPr="004364EF">
              <w:rPr>
                <w:rFonts w:ascii="GHEA Grapalat" w:hAnsi="GHEA Grapalat"/>
                <w:sz w:val="20"/>
                <w:szCs w:val="20"/>
              </w:rPr>
              <w:t>Rate</w:t>
            </w:r>
            <w:r w:rsidRPr="004364EF">
              <w:rPr>
                <w:rFonts w:ascii="GHEA Grapalat" w:hAnsi="GHEA Grapalat"/>
                <w:sz w:val="20"/>
                <w:szCs w:val="20"/>
                <w:lang w:val="ru-RU"/>
              </w:rPr>
              <w:t>) не должна быть ниже 3840 Гц. Должна быть исключена мерцание изображения или появление черных линий при съемке с камеры. Глубина цвета должна быть не менее 14-16 бит. Экран должен иметь пассивную систему охлаждения (без вентиляторов) для обеспечения бесшумной работы.</w:t>
            </w:r>
          </w:p>
          <w:p w:rsidR="000E49B3" w:rsidRPr="004364EF" w:rsidRDefault="000E49B3" w:rsidP="00682F4B">
            <w:pPr>
              <w:pStyle w:val="NormalWeb"/>
              <w:numPr>
                <w:ilvl w:val="0"/>
                <w:numId w:val="37"/>
              </w:numPr>
              <w:rPr>
                <w:rFonts w:ascii="GHEA Grapalat" w:hAnsi="GHEA Grapalat"/>
                <w:sz w:val="20"/>
                <w:szCs w:val="20"/>
                <w:lang w:val="ru-RU"/>
              </w:rPr>
            </w:pPr>
            <w:r w:rsidRPr="004364EF">
              <w:rPr>
                <w:rFonts w:ascii="GHEA Grapalat" w:hAnsi="GHEA Grapalat"/>
                <w:sz w:val="20"/>
                <w:szCs w:val="20"/>
                <w:lang w:val="ru-RU"/>
              </w:rPr>
              <w:t xml:space="preserve">Система из нескольких подвесных </w:t>
            </w:r>
            <w:r w:rsidRPr="004364EF">
              <w:rPr>
                <w:rFonts w:ascii="GHEA Grapalat" w:hAnsi="GHEA Grapalat"/>
                <w:sz w:val="20"/>
                <w:szCs w:val="20"/>
              </w:rPr>
              <w:t>LED</w:t>
            </w:r>
            <w:r w:rsidRPr="004364EF">
              <w:rPr>
                <w:rFonts w:ascii="GHEA Grapalat" w:hAnsi="GHEA Grapalat"/>
                <w:sz w:val="20"/>
                <w:szCs w:val="20"/>
                <w:lang w:val="ru-RU"/>
              </w:rPr>
              <w:t xml:space="preserve"> экранов. Система дисплея должна состоять как минимум из 3-5 отдельных подвесных (</w:t>
            </w:r>
            <w:r w:rsidRPr="004364EF">
              <w:rPr>
                <w:rFonts w:ascii="GHEA Grapalat" w:hAnsi="GHEA Grapalat"/>
                <w:sz w:val="20"/>
                <w:szCs w:val="20"/>
              </w:rPr>
              <w:t>suspended</w:t>
            </w:r>
            <w:r w:rsidRPr="004364EF">
              <w:rPr>
                <w:rFonts w:ascii="GHEA Grapalat" w:hAnsi="GHEA Grapalat"/>
                <w:sz w:val="20"/>
                <w:szCs w:val="20"/>
                <w:lang w:val="ru-RU"/>
              </w:rPr>
              <w:t xml:space="preserve">) </w:t>
            </w:r>
            <w:r w:rsidRPr="004364EF">
              <w:rPr>
                <w:rFonts w:ascii="GHEA Grapalat" w:hAnsi="GHEA Grapalat"/>
                <w:sz w:val="20"/>
                <w:szCs w:val="20"/>
              </w:rPr>
              <w:t>LED</w:t>
            </w:r>
            <w:r w:rsidRPr="004364EF">
              <w:rPr>
                <w:rFonts w:ascii="GHEA Grapalat" w:hAnsi="GHEA Grapalat"/>
                <w:sz w:val="20"/>
                <w:szCs w:val="20"/>
                <w:lang w:val="ru-RU"/>
              </w:rPr>
              <w:t xml:space="preserve"> экранов, которые должны быть расположены в пространстве слоями или на разных высотах, создавая многослойную визуальную платформу </w:t>
            </w:r>
            <w:proofErr w:type="gramStart"/>
            <w:r w:rsidRPr="004364EF">
              <w:rPr>
                <w:rFonts w:ascii="GHEA Grapalat" w:hAnsi="GHEA Grapalat"/>
                <w:sz w:val="20"/>
                <w:szCs w:val="20"/>
                <w:lang w:val="ru-RU"/>
              </w:rPr>
              <w:t>для отображения</w:t>
            </w:r>
            <w:proofErr w:type="gramEnd"/>
            <w:r w:rsidRPr="004364EF">
              <w:rPr>
                <w:rFonts w:ascii="GHEA Grapalat" w:hAnsi="GHEA Grapalat"/>
                <w:sz w:val="20"/>
                <w:szCs w:val="20"/>
                <w:lang w:val="ru-RU"/>
              </w:rPr>
              <w:t xml:space="preserve"> заранее снятого видео </w:t>
            </w:r>
            <w:r w:rsidRPr="004364EF">
              <w:rPr>
                <w:rFonts w:ascii="GHEA Grapalat" w:hAnsi="GHEA Grapalat"/>
                <w:sz w:val="20"/>
                <w:szCs w:val="20"/>
              </w:rPr>
              <w:t>PoV</w:t>
            </w:r>
            <w:r w:rsidRPr="004364EF">
              <w:rPr>
                <w:rFonts w:ascii="GHEA Grapalat" w:hAnsi="GHEA Grapalat"/>
                <w:sz w:val="20"/>
                <w:szCs w:val="20"/>
                <w:lang w:val="ru-RU"/>
              </w:rPr>
              <w:t xml:space="preserve"> (от первого лица). Такое размещение экранов должно обеспечивать пространственную глубину отображаемого контента (3</w:t>
            </w:r>
            <w:r w:rsidRPr="004364EF">
              <w:rPr>
                <w:rFonts w:ascii="GHEA Grapalat" w:hAnsi="GHEA Grapalat"/>
                <w:sz w:val="20"/>
                <w:szCs w:val="20"/>
              </w:rPr>
              <w:t>D</w:t>
            </w:r>
            <w:r w:rsidRPr="004364EF">
              <w:rPr>
                <w:rFonts w:ascii="GHEA Grapalat" w:hAnsi="GHEA Grapalat"/>
                <w:sz w:val="20"/>
                <w:szCs w:val="20"/>
                <w:lang w:val="ru-RU"/>
              </w:rPr>
              <w:t xml:space="preserve"> эффект), создавая полное погружение (</w:t>
            </w:r>
            <w:r w:rsidRPr="004364EF">
              <w:rPr>
                <w:rFonts w:ascii="GHEA Grapalat" w:hAnsi="GHEA Grapalat"/>
                <w:sz w:val="20"/>
                <w:szCs w:val="20"/>
              </w:rPr>
              <w:t>immersive</w:t>
            </w:r>
            <w:r w:rsidRPr="004364EF">
              <w:rPr>
                <w:rFonts w:ascii="GHEA Grapalat" w:hAnsi="GHEA Grapalat"/>
                <w:sz w:val="20"/>
                <w:szCs w:val="20"/>
                <w:lang w:val="ru-RU"/>
              </w:rPr>
              <w:t xml:space="preserve"> </w:t>
            </w:r>
            <w:r w:rsidRPr="004364EF">
              <w:rPr>
                <w:rFonts w:ascii="GHEA Grapalat" w:hAnsi="GHEA Grapalat"/>
                <w:sz w:val="20"/>
                <w:szCs w:val="20"/>
              </w:rPr>
              <w:t>experience</w:t>
            </w:r>
            <w:r w:rsidRPr="004364EF">
              <w:rPr>
                <w:rFonts w:ascii="GHEA Grapalat" w:hAnsi="GHEA Grapalat"/>
                <w:sz w:val="20"/>
                <w:szCs w:val="20"/>
                <w:lang w:val="ru-RU"/>
              </w:rPr>
              <w:t xml:space="preserve">) для зрителя. Общая площадь системы должна составлять не менее 15 </w:t>
            </w:r>
            <w:proofErr w:type="gramStart"/>
            <w:r w:rsidRPr="004364EF">
              <w:rPr>
                <w:rFonts w:ascii="GHEA Grapalat" w:hAnsi="GHEA Grapalat"/>
                <w:sz w:val="20"/>
                <w:szCs w:val="20"/>
                <w:lang w:val="ru-RU"/>
              </w:rPr>
              <w:t>кв.м</w:t>
            </w:r>
            <w:proofErr w:type="gramEnd"/>
            <w:r w:rsidRPr="004364EF">
              <w:rPr>
                <w:rFonts w:ascii="GHEA Grapalat" w:hAnsi="GHEA Grapalat"/>
                <w:sz w:val="20"/>
                <w:szCs w:val="20"/>
                <w:lang w:val="ru-RU"/>
              </w:rPr>
              <w:t>, пиксельный шаг (</w:t>
            </w:r>
            <w:r w:rsidRPr="004364EF">
              <w:rPr>
                <w:rFonts w:ascii="GHEA Grapalat" w:hAnsi="GHEA Grapalat"/>
                <w:sz w:val="20"/>
                <w:szCs w:val="20"/>
              </w:rPr>
              <w:t>Pixel</w:t>
            </w:r>
            <w:r w:rsidRPr="004364EF">
              <w:rPr>
                <w:rFonts w:ascii="GHEA Grapalat" w:hAnsi="GHEA Grapalat"/>
                <w:sz w:val="20"/>
                <w:szCs w:val="20"/>
                <w:lang w:val="ru-RU"/>
              </w:rPr>
              <w:t xml:space="preserve"> </w:t>
            </w:r>
            <w:r w:rsidRPr="004364EF">
              <w:rPr>
                <w:rFonts w:ascii="GHEA Grapalat" w:hAnsi="GHEA Grapalat"/>
                <w:sz w:val="20"/>
                <w:szCs w:val="20"/>
              </w:rPr>
              <w:t>Pitch</w:t>
            </w:r>
            <w:r w:rsidRPr="004364EF">
              <w:rPr>
                <w:rFonts w:ascii="GHEA Grapalat" w:hAnsi="GHEA Grapalat"/>
                <w:sz w:val="20"/>
                <w:szCs w:val="20"/>
                <w:lang w:val="ru-RU"/>
              </w:rPr>
              <w:t xml:space="preserve">) должен быть в </w:t>
            </w:r>
            <w:r w:rsidRPr="004364EF">
              <w:rPr>
                <w:rFonts w:ascii="GHEA Grapalat" w:hAnsi="GHEA Grapalat"/>
                <w:sz w:val="20"/>
                <w:szCs w:val="20"/>
                <w:lang w:val="ru-RU"/>
              </w:rPr>
              <w:lastRenderedPageBreak/>
              <w:t>пределах от 1,5 мм до 1,8 мм, что обеспечит высокую четкость изображения и детализацию даже при просмотре с близкого расстояния. Все экраны должны быть синхронизированы с помощью единого видеопроцессора, который позволит плавно "распределить" видео по всем панелям, сохраняя 14-16 бит глубину цвета и целостность изображения. Для монтажа должны быть использованы сертифицированные системы подвеса (</w:t>
            </w:r>
            <w:r w:rsidRPr="004364EF">
              <w:rPr>
                <w:rFonts w:ascii="GHEA Grapalat" w:hAnsi="GHEA Grapalat"/>
                <w:sz w:val="20"/>
                <w:szCs w:val="20"/>
              </w:rPr>
              <w:t>rigging</w:t>
            </w:r>
            <w:r w:rsidRPr="004364EF">
              <w:rPr>
                <w:rFonts w:ascii="GHEA Grapalat" w:hAnsi="GHEA Grapalat"/>
                <w:sz w:val="20"/>
                <w:szCs w:val="20"/>
                <w:lang w:val="ru-RU"/>
              </w:rPr>
              <w:t xml:space="preserve"> </w:t>
            </w:r>
            <w:r w:rsidRPr="004364EF">
              <w:rPr>
                <w:rFonts w:ascii="GHEA Grapalat" w:hAnsi="GHEA Grapalat"/>
                <w:sz w:val="20"/>
                <w:szCs w:val="20"/>
              </w:rPr>
              <w:t>hardware</w:t>
            </w:r>
            <w:r w:rsidRPr="004364EF">
              <w:rPr>
                <w:rFonts w:ascii="GHEA Grapalat" w:hAnsi="GHEA Grapalat"/>
                <w:sz w:val="20"/>
                <w:szCs w:val="20"/>
                <w:lang w:val="ru-RU"/>
              </w:rPr>
              <w:t>), а все кабельные соединения должны быть полностью скрыты, чтобы не нарушать архитектурный вид вестибюля библиотеки. Система должна работать абсолютно бесшумно благодаря пассивной технологии охлаждения. Исполнитель должен обеспечить предварительную настройку технического соответствия (</w:t>
            </w:r>
            <w:r w:rsidRPr="004364EF">
              <w:rPr>
                <w:rFonts w:ascii="GHEA Grapalat" w:hAnsi="GHEA Grapalat"/>
                <w:sz w:val="20"/>
                <w:szCs w:val="20"/>
              </w:rPr>
              <w:t>mapping</w:t>
            </w:r>
            <w:r w:rsidRPr="004364EF">
              <w:rPr>
                <w:rFonts w:ascii="GHEA Grapalat" w:hAnsi="GHEA Grapalat"/>
                <w:sz w:val="20"/>
                <w:szCs w:val="20"/>
                <w:lang w:val="ru-RU"/>
              </w:rPr>
              <w:t xml:space="preserve">) заранее подготовленного видео </w:t>
            </w:r>
            <w:r w:rsidRPr="004364EF">
              <w:rPr>
                <w:rFonts w:ascii="GHEA Grapalat" w:hAnsi="GHEA Grapalat"/>
                <w:sz w:val="20"/>
                <w:szCs w:val="20"/>
              </w:rPr>
              <w:t>PoV</w:t>
            </w:r>
            <w:r w:rsidRPr="004364EF">
              <w:rPr>
                <w:rFonts w:ascii="GHEA Grapalat" w:hAnsi="GHEA Grapalat"/>
                <w:sz w:val="20"/>
                <w:szCs w:val="20"/>
                <w:lang w:val="ru-RU"/>
              </w:rPr>
              <w:t xml:space="preserve"> с расположением экранов для обеспечения целостности изображения и правильной перспективы.</w:t>
            </w:r>
          </w:p>
          <w:p w:rsidR="00716449" w:rsidRPr="004364EF" w:rsidRDefault="00716449" w:rsidP="004364EF">
            <w:pPr>
              <w:rPr>
                <w:rFonts w:ascii="GHEA Grapalat" w:eastAsia="Arial" w:hAnsi="GHEA Grapalat" w:cs="Arial"/>
                <w:sz w:val="20"/>
                <w:lang w:val="ru-RU"/>
              </w:rPr>
            </w:pP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3.2 Система звукового оборудования</w:t>
            </w:r>
            <w:r w:rsidRPr="004364EF">
              <w:rPr>
                <w:rFonts w:ascii="GHEA Grapalat" w:hAnsi="GHEA Grapalat"/>
                <w:sz w:val="20"/>
                <w:szCs w:val="20"/>
                <w:lang w:val="ru-RU"/>
              </w:rPr>
              <w:br/>
              <w:t>Исполнитель должен заранее рассчитать необходимую мощность звуковой системы, чтобы звук выступлений ораторов был достаточно громким и не вызывал акустических проблем, таких как эхо или искажение звука. Звуковая система для зала и библиотеки (отдельных помещений и вестибюля) должна обеспечить равномерное распределение звука в зале для выступлений, обсуждений и видео на экране. Звук должен быть громким и четким, без акустических дефектов, таких как эхо или искажение звука.</w:t>
            </w:r>
          </w:p>
          <w:p w:rsidR="000E49B3" w:rsidRPr="004364EF" w:rsidRDefault="000E49B3"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должен предоставить звуковое оборудование для выступлений и видео, которое должно состоять из следующих устройств:</w:t>
            </w: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Звуковая система, электродинамические колонки (8 шт.) и микрофоны (9 шт.):</w:t>
            </w:r>
            <w:r w:rsidRPr="004364EF">
              <w:rPr>
                <w:rFonts w:ascii="GHEA Grapalat" w:hAnsi="GHEA Grapalat"/>
                <w:sz w:val="20"/>
                <w:szCs w:val="20"/>
                <w:lang w:val="ru-RU"/>
              </w:rPr>
              <w:br/>
              <w:t>Звуковая система должна быть установлена в центральном здании ЕГУ таким образом, чтобы голос оратора на сцене был слышен по всему залу. Исполнитель должен обеспечить установку как минимум 8 качественных электродинамических колонок (усилитель, динамик).</w:t>
            </w: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3. На сцене у кафедры должен быть установлен один стационарный микрофон, предназначенный для речи ректора.</w:t>
            </w:r>
            <w:r w:rsidRPr="004364EF">
              <w:rPr>
                <w:rFonts w:ascii="GHEA Grapalat" w:hAnsi="GHEA Grapalat"/>
                <w:sz w:val="20"/>
                <w:szCs w:val="20"/>
                <w:lang w:val="ru-RU"/>
              </w:rPr>
              <w:t xml:space="preserve"> Также необходимо обеспечить наличие хотя бы 9 беспроводных микрофонов, которые будут "мобильными" и использоваться по всему пространству, подключаясь к единой звуковой системе. Должен быть проведен акустический расчет, чтобы звук не создавал эхо. Микрофоны должны быть совместимы с системой звука в зале.</w:t>
            </w: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4. Для управления звуковой и экранной техникой должен быть предоставлен пульт дистанционного управления, который позволит режиссеру беспрепятственно управлять всей системой.</w:t>
            </w:r>
          </w:p>
          <w:p w:rsidR="00716449" w:rsidRPr="004364EF" w:rsidRDefault="00716449" w:rsidP="004364EF">
            <w:pPr>
              <w:rPr>
                <w:rFonts w:ascii="GHEA Grapalat" w:eastAsia="Arial" w:hAnsi="GHEA Grapalat" w:cs="Arial"/>
                <w:sz w:val="20"/>
                <w:lang w:val="ru-RU"/>
              </w:rPr>
            </w:pP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lastRenderedPageBreak/>
              <w:t xml:space="preserve">Установка системы </w:t>
            </w:r>
            <w:r w:rsidRPr="004364EF">
              <w:rPr>
                <w:rFonts w:ascii="GHEA Grapalat" w:hAnsi="GHEA Grapalat"/>
                <w:b/>
                <w:bCs/>
                <w:sz w:val="20"/>
                <w:lang w:eastAsia="en-US"/>
              </w:rPr>
              <w:t>Surround</w:t>
            </w:r>
            <w:r w:rsidRPr="004364EF">
              <w:rPr>
                <w:rFonts w:ascii="GHEA Grapalat" w:hAnsi="GHEA Grapalat"/>
                <w:b/>
                <w:bCs/>
                <w:sz w:val="20"/>
                <w:lang w:val="ru-RU" w:eastAsia="en-US"/>
              </w:rPr>
              <w:t xml:space="preserve"> </w:t>
            </w:r>
            <w:r w:rsidRPr="004364EF">
              <w:rPr>
                <w:rFonts w:ascii="GHEA Grapalat" w:hAnsi="GHEA Grapalat"/>
                <w:b/>
                <w:bCs/>
                <w:sz w:val="20"/>
                <w:lang w:eastAsia="en-US"/>
              </w:rPr>
              <w:t>Sound</w:t>
            </w:r>
            <w:r w:rsidRPr="004364EF">
              <w:rPr>
                <w:rFonts w:ascii="GHEA Grapalat" w:hAnsi="GHEA Grapalat"/>
                <w:b/>
                <w:bCs/>
                <w:sz w:val="20"/>
                <w:lang w:val="ru-RU" w:eastAsia="en-US"/>
              </w:rPr>
              <w:t xml:space="preserve"> 5.1 или 7.1 для демонстрации </w:t>
            </w:r>
            <w:r w:rsidRPr="004364EF">
              <w:rPr>
                <w:rFonts w:ascii="GHEA Grapalat" w:hAnsi="GHEA Grapalat"/>
                <w:b/>
                <w:bCs/>
                <w:sz w:val="20"/>
                <w:lang w:eastAsia="en-US"/>
              </w:rPr>
              <w:t>POV</w:t>
            </w:r>
            <w:r w:rsidRPr="004364EF">
              <w:rPr>
                <w:rFonts w:ascii="GHEA Grapalat" w:hAnsi="GHEA Grapalat"/>
                <w:b/>
                <w:bCs/>
                <w:sz w:val="20"/>
                <w:lang w:val="ru-RU" w:eastAsia="en-US"/>
              </w:rPr>
              <w:t xml:space="preserve"> видео в вестибюле библиотеки</w:t>
            </w:r>
            <w:r w:rsidRPr="004364EF">
              <w:rPr>
                <w:rFonts w:ascii="GHEA Grapalat" w:hAnsi="GHEA Grapalat"/>
                <w:sz w:val="20"/>
                <w:lang w:val="ru-RU" w:eastAsia="en-US"/>
              </w:rPr>
              <w:br/>
              <w:t xml:space="preserve">Необходимо установить систему </w:t>
            </w:r>
            <w:r w:rsidRPr="004364EF">
              <w:rPr>
                <w:rFonts w:ascii="GHEA Grapalat" w:hAnsi="GHEA Grapalat"/>
                <w:sz w:val="20"/>
                <w:lang w:eastAsia="en-US"/>
              </w:rPr>
              <w:t>Surround</w:t>
            </w:r>
            <w:r w:rsidRPr="004364EF">
              <w:rPr>
                <w:rFonts w:ascii="GHEA Grapalat" w:hAnsi="GHEA Grapalat"/>
                <w:sz w:val="20"/>
                <w:lang w:val="ru-RU" w:eastAsia="en-US"/>
              </w:rPr>
              <w:t xml:space="preserve"> </w:t>
            </w:r>
            <w:r w:rsidRPr="004364EF">
              <w:rPr>
                <w:rFonts w:ascii="GHEA Grapalat" w:hAnsi="GHEA Grapalat"/>
                <w:sz w:val="20"/>
                <w:lang w:eastAsia="en-US"/>
              </w:rPr>
              <w:t>Sound</w:t>
            </w:r>
            <w:r w:rsidRPr="004364EF">
              <w:rPr>
                <w:rFonts w:ascii="GHEA Grapalat" w:hAnsi="GHEA Grapalat"/>
                <w:sz w:val="20"/>
                <w:lang w:val="ru-RU" w:eastAsia="en-US"/>
              </w:rPr>
              <w:t xml:space="preserve"> 5.1 или 7.1 или направленные звуковые колонки, чтобы звук следовал за изображением (пространственный звук). Колонки должны быть расположены так, чтобы зритель находился в центре звукового поля. Звук должен синхронизироваться с движением камеры (например, если в видео лектор приветствует справа, звук должен исходить только с правой задней колонки). Кроме основных колонок, в вестибюле необходимо </w:t>
            </w:r>
            <w:proofErr w:type="gramStart"/>
            <w:r w:rsidRPr="004364EF">
              <w:rPr>
                <w:rFonts w:ascii="GHEA Grapalat" w:hAnsi="GHEA Grapalat"/>
                <w:sz w:val="20"/>
                <w:lang w:val="ru-RU" w:eastAsia="en-US"/>
              </w:rPr>
              <w:t>установить</w:t>
            </w:r>
            <w:proofErr w:type="gramEnd"/>
            <w:r w:rsidRPr="004364EF">
              <w:rPr>
                <w:rFonts w:ascii="GHEA Grapalat" w:hAnsi="GHEA Grapalat"/>
                <w:sz w:val="20"/>
                <w:lang w:val="ru-RU" w:eastAsia="en-US"/>
              </w:rPr>
              <w:t xml:space="preserve"> как минимум один сабвуфер (низкочастотный динамик), чтобы обеспечить глубину атмосферных звуков и музыки. Исполнитель обязан заранее измерить время реверберации в вестибюле (</w:t>
            </w:r>
            <w:r w:rsidRPr="004364EF">
              <w:rPr>
                <w:rFonts w:ascii="GHEA Grapalat" w:hAnsi="GHEA Grapalat"/>
                <w:sz w:val="20"/>
                <w:lang w:eastAsia="en-US"/>
              </w:rPr>
              <w:t>Reverberation</w:t>
            </w:r>
            <w:r w:rsidRPr="004364EF">
              <w:rPr>
                <w:rFonts w:ascii="GHEA Grapalat" w:hAnsi="GHEA Grapalat"/>
                <w:sz w:val="20"/>
                <w:lang w:val="ru-RU" w:eastAsia="en-US"/>
              </w:rPr>
              <w:t xml:space="preserve"> </w:t>
            </w:r>
            <w:r w:rsidRPr="004364EF">
              <w:rPr>
                <w:rFonts w:ascii="GHEA Grapalat" w:hAnsi="GHEA Grapalat"/>
                <w:sz w:val="20"/>
                <w:lang w:eastAsia="en-US"/>
              </w:rPr>
              <w:t>time</w:t>
            </w:r>
            <w:r w:rsidRPr="004364EF">
              <w:rPr>
                <w:rFonts w:ascii="GHEA Grapalat" w:hAnsi="GHEA Grapalat"/>
                <w:sz w:val="20"/>
                <w:lang w:val="ru-RU" w:eastAsia="en-US"/>
              </w:rPr>
              <w:t xml:space="preserve">) и, если необходимо, установить временные звукоизоляционные панели или использовать технологию </w:t>
            </w:r>
            <w:r w:rsidRPr="004364EF">
              <w:rPr>
                <w:rFonts w:ascii="GHEA Grapalat" w:hAnsi="GHEA Grapalat"/>
                <w:sz w:val="20"/>
                <w:lang w:eastAsia="en-US"/>
              </w:rPr>
              <w:t>Digital</w:t>
            </w:r>
            <w:r w:rsidRPr="004364EF">
              <w:rPr>
                <w:rFonts w:ascii="GHEA Grapalat" w:hAnsi="GHEA Grapalat"/>
                <w:sz w:val="20"/>
                <w:lang w:val="ru-RU" w:eastAsia="en-US"/>
              </w:rPr>
              <w:t xml:space="preserve"> </w:t>
            </w:r>
            <w:r w:rsidRPr="004364EF">
              <w:rPr>
                <w:rFonts w:ascii="GHEA Grapalat" w:hAnsi="GHEA Grapalat"/>
                <w:sz w:val="20"/>
                <w:lang w:eastAsia="en-US"/>
              </w:rPr>
              <w:t>Delay</w:t>
            </w:r>
            <w:r w:rsidRPr="004364EF">
              <w:rPr>
                <w:rFonts w:ascii="GHEA Grapalat" w:hAnsi="GHEA Grapalat"/>
                <w:sz w:val="20"/>
                <w:lang w:val="ru-RU" w:eastAsia="en-US"/>
              </w:rPr>
              <w:t xml:space="preserve"> для обеспечения четкости звука. Исполнитель должен обеспечить звуковую зонировку (</w:t>
            </w:r>
            <w:r w:rsidRPr="004364EF">
              <w:rPr>
                <w:rFonts w:ascii="GHEA Grapalat" w:hAnsi="GHEA Grapalat"/>
                <w:sz w:val="20"/>
                <w:lang w:eastAsia="en-US"/>
              </w:rPr>
              <w:t>Sound</w:t>
            </w:r>
            <w:r w:rsidRPr="004364EF">
              <w:rPr>
                <w:rFonts w:ascii="GHEA Grapalat" w:hAnsi="GHEA Grapalat"/>
                <w:sz w:val="20"/>
                <w:lang w:val="ru-RU" w:eastAsia="en-US"/>
              </w:rPr>
              <w:t xml:space="preserve"> </w:t>
            </w:r>
            <w:r w:rsidRPr="004364EF">
              <w:rPr>
                <w:rFonts w:ascii="GHEA Grapalat" w:hAnsi="GHEA Grapalat"/>
                <w:sz w:val="20"/>
                <w:lang w:eastAsia="en-US"/>
              </w:rPr>
              <w:t>Zoning</w:t>
            </w:r>
            <w:r w:rsidRPr="004364EF">
              <w:rPr>
                <w:rFonts w:ascii="GHEA Grapalat" w:hAnsi="GHEA Grapalat"/>
                <w:sz w:val="20"/>
                <w:lang w:val="ru-RU" w:eastAsia="en-US"/>
              </w:rPr>
              <w:t>). Звуковой поток экрана должен быть сосредоточен в радиусе 3-5 метров вокруг экрана, чтобы не заглушать другие профессиональные общения в разных частях вестибюля.</w:t>
            </w: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Необходимость дополнительного оборудования будет определяться после осмотра места с заказчиком.</w:t>
            </w: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3.3 Обеспечение звуковой системы</w:t>
            </w:r>
            <w:r w:rsidRPr="004364EF">
              <w:rPr>
                <w:rFonts w:ascii="GHEA Grapalat" w:hAnsi="GHEA Grapalat"/>
                <w:sz w:val="20"/>
                <w:lang w:val="ru-RU" w:eastAsia="en-US"/>
              </w:rPr>
              <w:br/>
              <w:t>Исполнитель обязан организовать мероприятие с использованием профессионального и качественного звукового оборудования с высокими техническими параметрами. Технические параметры звукового обеспечения должны соответствовать требованиям для бесперебойного хода мероприятия и высокого уровня организации.</w:t>
            </w: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xml:space="preserve">(Не включать китайскую технику и радиосистемы. Используемое звуковое оборудование должно быть от известных мировых профессиональных брендов, таких как </w:t>
            </w:r>
            <w:r w:rsidRPr="004364EF">
              <w:rPr>
                <w:rFonts w:ascii="GHEA Grapalat" w:hAnsi="GHEA Grapalat"/>
                <w:sz w:val="20"/>
                <w:lang w:eastAsia="en-US"/>
              </w:rPr>
              <w:t>L</w:t>
            </w:r>
            <w:r w:rsidRPr="004364EF">
              <w:rPr>
                <w:rFonts w:ascii="GHEA Grapalat" w:hAnsi="GHEA Grapalat"/>
                <w:sz w:val="20"/>
                <w:lang w:val="ru-RU" w:eastAsia="en-US"/>
              </w:rPr>
              <w:t>-</w:t>
            </w:r>
            <w:r w:rsidRPr="004364EF">
              <w:rPr>
                <w:rFonts w:ascii="GHEA Grapalat" w:hAnsi="GHEA Grapalat"/>
                <w:sz w:val="20"/>
                <w:lang w:eastAsia="en-US"/>
              </w:rPr>
              <w:t>Acoustics</w:t>
            </w:r>
            <w:r w:rsidRPr="004364EF">
              <w:rPr>
                <w:rFonts w:ascii="GHEA Grapalat" w:hAnsi="GHEA Grapalat"/>
                <w:sz w:val="20"/>
                <w:lang w:val="ru-RU" w:eastAsia="en-US"/>
              </w:rPr>
              <w:t xml:space="preserve">, </w:t>
            </w:r>
            <w:r w:rsidRPr="004364EF">
              <w:rPr>
                <w:rFonts w:ascii="GHEA Grapalat" w:hAnsi="GHEA Grapalat"/>
                <w:sz w:val="20"/>
                <w:lang w:eastAsia="en-US"/>
              </w:rPr>
              <w:t>d</w:t>
            </w:r>
            <w:r w:rsidRPr="004364EF">
              <w:rPr>
                <w:rFonts w:ascii="GHEA Grapalat" w:hAnsi="GHEA Grapalat"/>
                <w:sz w:val="20"/>
                <w:lang w:val="ru-RU" w:eastAsia="en-US"/>
              </w:rPr>
              <w:t>&amp;</w:t>
            </w:r>
            <w:r w:rsidRPr="004364EF">
              <w:rPr>
                <w:rFonts w:ascii="GHEA Grapalat" w:hAnsi="GHEA Grapalat"/>
                <w:sz w:val="20"/>
                <w:lang w:eastAsia="en-US"/>
              </w:rPr>
              <w:t>b</w:t>
            </w:r>
            <w:r w:rsidRPr="004364EF">
              <w:rPr>
                <w:rFonts w:ascii="GHEA Grapalat" w:hAnsi="GHEA Grapalat"/>
                <w:sz w:val="20"/>
                <w:lang w:val="ru-RU" w:eastAsia="en-US"/>
              </w:rPr>
              <w:t xml:space="preserve"> </w:t>
            </w:r>
            <w:r w:rsidRPr="004364EF">
              <w:rPr>
                <w:rFonts w:ascii="GHEA Grapalat" w:hAnsi="GHEA Grapalat"/>
                <w:sz w:val="20"/>
                <w:lang w:eastAsia="en-US"/>
              </w:rPr>
              <w:t>audiotechnik</w:t>
            </w:r>
            <w:r w:rsidRPr="004364EF">
              <w:rPr>
                <w:rFonts w:ascii="GHEA Grapalat" w:hAnsi="GHEA Grapalat"/>
                <w:sz w:val="20"/>
                <w:lang w:val="ru-RU" w:eastAsia="en-US"/>
              </w:rPr>
              <w:t xml:space="preserve">, </w:t>
            </w:r>
            <w:r w:rsidRPr="004364EF">
              <w:rPr>
                <w:rFonts w:ascii="GHEA Grapalat" w:hAnsi="GHEA Grapalat"/>
                <w:sz w:val="20"/>
                <w:lang w:eastAsia="en-US"/>
              </w:rPr>
              <w:t>Meyer</w:t>
            </w:r>
            <w:r w:rsidRPr="004364EF">
              <w:rPr>
                <w:rFonts w:ascii="GHEA Grapalat" w:hAnsi="GHEA Grapalat"/>
                <w:sz w:val="20"/>
                <w:lang w:val="ru-RU" w:eastAsia="en-US"/>
              </w:rPr>
              <w:t xml:space="preserve"> </w:t>
            </w:r>
            <w:r w:rsidRPr="004364EF">
              <w:rPr>
                <w:rFonts w:ascii="GHEA Grapalat" w:hAnsi="GHEA Grapalat"/>
                <w:sz w:val="20"/>
                <w:lang w:eastAsia="en-US"/>
              </w:rPr>
              <w:t>Sound</w:t>
            </w:r>
            <w:r w:rsidRPr="004364EF">
              <w:rPr>
                <w:rFonts w:ascii="GHEA Grapalat" w:hAnsi="GHEA Grapalat"/>
                <w:sz w:val="20"/>
                <w:lang w:val="ru-RU" w:eastAsia="en-US"/>
              </w:rPr>
              <w:t xml:space="preserve">, </w:t>
            </w:r>
            <w:r w:rsidRPr="004364EF">
              <w:rPr>
                <w:rFonts w:ascii="GHEA Grapalat" w:hAnsi="GHEA Grapalat"/>
                <w:sz w:val="20"/>
                <w:lang w:eastAsia="en-US"/>
              </w:rPr>
              <w:t>JBL</w:t>
            </w:r>
            <w:r w:rsidRPr="004364EF">
              <w:rPr>
                <w:rFonts w:ascii="GHEA Grapalat" w:hAnsi="GHEA Grapalat"/>
                <w:sz w:val="20"/>
                <w:lang w:val="ru-RU" w:eastAsia="en-US"/>
              </w:rPr>
              <w:t xml:space="preserve"> </w:t>
            </w:r>
            <w:r w:rsidRPr="004364EF">
              <w:rPr>
                <w:rFonts w:ascii="GHEA Grapalat" w:hAnsi="GHEA Grapalat"/>
                <w:sz w:val="20"/>
                <w:lang w:eastAsia="en-US"/>
              </w:rPr>
              <w:t>Professional</w:t>
            </w:r>
            <w:r w:rsidRPr="004364EF">
              <w:rPr>
                <w:rFonts w:ascii="GHEA Grapalat" w:hAnsi="GHEA Grapalat"/>
                <w:sz w:val="20"/>
                <w:lang w:val="ru-RU" w:eastAsia="en-US"/>
              </w:rPr>
              <w:t xml:space="preserve">, </w:t>
            </w:r>
            <w:r w:rsidRPr="004364EF">
              <w:rPr>
                <w:rFonts w:ascii="GHEA Grapalat" w:hAnsi="GHEA Grapalat"/>
                <w:sz w:val="20"/>
                <w:lang w:eastAsia="en-US"/>
              </w:rPr>
              <w:t>Shure</w:t>
            </w:r>
            <w:r w:rsidRPr="004364EF">
              <w:rPr>
                <w:rFonts w:ascii="GHEA Grapalat" w:hAnsi="GHEA Grapalat"/>
                <w:sz w:val="20"/>
                <w:lang w:val="ru-RU" w:eastAsia="en-US"/>
              </w:rPr>
              <w:t xml:space="preserve">, </w:t>
            </w:r>
            <w:r w:rsidRPr="004364EF">
              <w:rPr>
                <w:rFonts w:ascii="GHEA Grapalat" w:hAnsi="GHEA Grapalat"/>
                <w:sz w:val="20"/>
                <w:lang w:eastAsia="en-US"/>
              </w:rPr>
              <w:t>Sennheiser</w:t>
            </w:r>
            <w:r w:rsidRPr="004364EF">
              <w:rPr>
                <w:rFonts w:ascii="GHEA Grapalat" w:hAnsi="GHEA Grapalat"/>
                <w:sz w:val="20"/>
                <w:lang w:val="ru-RU" w:eastAsia="en-US"/>
              </w:rPr>
              <w:t>).</w:t>
            </w: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3.4 Обслуживание звуковой техники</w:t>
            </w:r>
            <w:r w:rsidRPr="004364EF">
              <w:rPr>
                <w:rFonts w:ascii="GHEA Grapalat" w:hAnsi="GHEA Grapalat"/>
                <w:sz w:val="20"/>
                <w:lang w:val="ru-RU" w:eastAsia="en-US"/>
              </w:rPr>
              <w:br/>
              <w:t>Поставщик услуги должен обеспечить эксплуатацию необходимого технического оборудования в рамках организации форума. В частности, должны быть предусмотрены транспортные средства для перевозки оборудования в ЕГУ и его возврата после мероприятия, а также соответствующий персонал — звукоинженер, системный инженер, оператор по свету, технический персонал, обслуживающий сцену, и другие технические сотрудники, обеспечивающие монтаж экрана на сцене, монтаж звукового оборудования (не менее чем за 1 день до мероприятия) и эксплуатацию техники во время мероприятия, а также демонтаж оборудования после события. ЕГУ предоставит источник питания для подключения электричества.</w:t>
            </w:r>
          </w:p>
          <w:p w:rsidR="000E49B3" w:rsidRPr="004364EF" w:rsidRDefault="000E49B3"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Монтаж сцены и оборудования должен быть выполнен за 2 дня до мероприятия.</w:t>
            </w:r>
          </w:p>
          <w:p w:rsidR="00716449" w:rsidRPr="004364EF" w:rsidRDefault="00716449" w:rsidP="004364EF">
            <w:pPr>
              <w:rPr>
                <w:rFonts w:ascii="GHEA Grapalat" w:eastAsia="Arial" w:hAnsi="GHEA Grapalat" w:cs="Arial"/>
                <w:sz w:val="20"/>
                <w:lang w:val="ru-RU"/>
              </w:rPr>
            </w:pPr>
          </w:p>
          <w:p w:rsidR="00716449" w:rsidRPr="004364EF" w:rsidRDefault="006D2B38" w:rsidP="00682F4B">
            <w:pPr>
              <w:pStyle w:val="ListParagraph"/>
              <w:numPr>
                <w:ilvl w:val="0"/>
                <w:numId w:val="32"/>
              </w:numPr>
              <w:rPr>
                <w:rFonts w:ascii="GHEA Grapalat" w:eastAsia="GHEA Grapalat" w:hAnsi="GHEA Grapalat" w:cs="GHEA Grapalat"/>
                <w:b/>
                <w:bCs/>
                <w:color w:val="000000"/>
                <w:sz w:val="20"/>
              </w:rPr>
            </w:pPr>
            <w:sdt>
              <w:sdtPr>
                <w:rPr>
                  <w:rFonts w:ascii="GHEA Grapalat" w:hAnsi="GHEA Grapalat"/>
                  <w:sz w:val="20"/>
                </w:rPr>
                <w:tag w:val="goog_rdk_221"/>
                <w:id w:val="1927067996"/>
              </w:sdtPr>
              <w:sdtContent>
                <w:r w:rsidR="000E49B3" w:rsidRPr="004364EF">
                  <w:rPr>
                    <w:rFonts w:ascii="GHEA Grapalat" w:hAnsi="GHEA Grapalat"/>
                    <w:sz w:val="20"/>
                  </w:rPr>
                  <w:t xml:space="preserve"> </w:t>
                </w:r>
                <w:r w:rsidR="000E49B3" w:rsidRPr="004364EF">
                  <w:rPr>
                    <w:rFonts w:ascii="GHEA Grapalat" w:hAnsi="GHEA Grapalat" w:cs="Cambria"/>
                    <w:sz w:val="20"/>
                  </w:rPr>
                  <w:t>Персонал</w:t>
                </w:r>
                <w:r w:rsidR="000E49B3" w:rsidRPr="004364EF">
                  <w:rPr>
                    <w:rFonts w:ascii="GHEA Grapalat" w:eastAsia="Tahoma" w:hAnsi="GHEA Grapalat" w:cs="Calibri"/>
                    <w:b/>
                    <w:bCs/>
                    <w:color w:val="000000"/>
                    <w:sz w:val="20"/>
                  </w:rPr>
                  <w:t xml:space="preserve"> </w:t>
                </w:r>
                <w:r w:rsidR="00716449" w:rsidRPr="004364EF">
                  <w:rPr>
                    <w:rFonts w:ascii="Calibri" w:eastAsia="Tahoma" w:hAnsi="Calibri" w:cs="Calibri"/>
                    <w:b/>
                    <w:bCs/>
                    <w:color w:val="000000"/>
                    <w:sz w:val="20"/>
                  </w:rPr>
                  <w:t> </w:t>
                </w:r>
              </w:sdtContent>
            </w:sdt>
          </w:p>
          <w:p w:rsidR="00716449" w:rsidRPr="004364EF" w:rsidRDefault="00716449" w:rsidP="004364EF">
            <w:pPr>
              <w:rPr>
                <w:rFonts w:ascii="GHEA Grapalat" w:eastAsia="Arial" w:hAnsi="GHEA Grapalat" w:cs="Arial"/>
                <w:sz w:val="20"/>
              </w:rPr>
            </w:pP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lastRenderedPageBreak/>
              <w:t>4.1 Менеджер мероприятия</w:t>
            </w:r>
            <w:r w:rsidRPr="004364EF">
              <w:rPr>
                <w:rFonts w:ascii="GHEA Grapalat" w:hAnsi="GHEA Grapalat"/>
                <w:sz w:val="20"/>
                <w:szCs w:val="20"/>
                <w:lang w:val="ru-RU"/>
              </w:rPr>
              <w:br/>
              <w:t>Заказчику должны быть предоставлены контактные данные организующего менеджера. Менеджер должен организовать все мероприятие и нести ответственность за его ход и качество.</w:t>
            </w:r>
            <w:r w:rsidRPr="004364EF">
              <w:rPr>
                <w:rFonts w:ascii="GHEA Grapalat" w:hAnsi="GHEA Grapalat"/>
                <w:sz w:val="20"/>
                <w:szCs w:val="20"/>
                <w:lang w:val="ru-RU"/>
              </w:rPr>
              <w:br/>
              <w:t>К заявке также должны быть приложены портфолио организационного персонала, в которых будут указаны мероприятия, которые они организовали, а также перечень фактически выполненных работ.</w:t>
            </w:r>
          </w:p>
          <w:p w:rsidR="000E49B3" w:rsidRPr="004364EF" w:rsidRDefault="000E49B3"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4.2 Организационный персонал мероприятия</w:t>
            </w:r>
            <w:r w:rsidRPr="004364EF">
              <w:rPr>
                <w:rFonts w:ascii="GHEA Grapalat" w:hAnsi="GHEA Grapalat"/>
                <w:sz w:val="20"/>
                <w:szCs w:val="20"/>
                <w:lang w:val="ru-RU"/>
              </w:rPr>
              <w:br/>
              <w:t>Для бесперебойной организации мероприятия Исполнитель должен обеспечить присутствие следующих специалистов:</w:t>
            </w:r>
          </w:p>
          <w:p w:rsidR="000E49B3" w:rsidRPr="004364EF" w:rsidRDefault="000E49B3" w:rsidP="00682F4B">
            <w:pPr>
              <w:pStyle w:val="NormalWeb"/>
              <w:numPr>
                <w:ilvl w:val="0"/>
                <w:numId w:val="39"/>
              </w:numPr>
              <w:rPr>
                <w:rFonts w:ascii="GHEA Grapalat" w:hAnsi="GHEA Grapalat"/>
                <w:sz w:val="20"/>
                <w:szCs w:val="20"/>
              </w:rPr>
            </w:pPr>
            <w:r w:rsidRPr="004364EF">
              <w:rPr>
                <w:rStyle w:val="Strong"/>
                <w:rFonts w:ascii="GHEA Grapalat" w:hAnsi="GHEA Grapalat"/>
                <w:sz w:val="20"/>
                <w:szCs w:val="20"/>
                <w:lang w:val="ru-RU"/>
              </w:rPr>
              <w:t>Звуково-световой технический персонал</w:t>
            </w:r>
            <w:r w:rsidRPr="004364EF">
              <w:rPr>
                <w:rFonts w:ascii="GHEA Grapalat" w:hAnsi="GHEA Grapalat"/>
                <w:sz w:val="20"/>
                <w:szCs w:val="20"/>
                <w:lang w:val="ru-RU"/>
              </w:rPr>
              <w:t>:</w:t>
            </w:r>
            <w:r w:rsidRPr="004364EF">
              <w:rPr>
                <w:rFonts w:ascii="GHEA Grapalat" w:hAnsi="GHEA Grapalat"/>
                <w:sz w:val="20"/>
                <w:szCs w:val="20"/>
                <w:lang w:val="ru-RU"/>
              </w:rPr>
              <w:br/>
              <w:t>1.1. Технический руководитель – 1 человек</w:t>
            </w:r>
            <w:r w:rsidRPr="004364EF">
              <w:rPr>
                <w:rFonts w:ascii="GHEA Grapalat" w:hAnsi="GHEA Grapalat"/>
                <w:sz w:val="20"/>
                <w:szCs w:val="20"/>
                <w:lang w:val="ru-RU"/>
              </w:rPr>
              <w:br/>
              <w:t xml:space="preserve">1.2. Специалист по управлению </w:t>
            </w:r>
            <w:r w:rsidRPr="004364EF">
              <w:rPr>
                <w:rFonts w:ascii="GHEA Grapalat" w:hAnsi="GHEA Grapalat"/>
                <w:sz w:val="20"/>
                <w:szCs w:val="20"/>
              </w:rPr>
              <w:t>LED</w:t>
            </w:r>
            <w:r w:rsidRPr="004364EF">
              <w:rPr>
                <w:rFonts w:ascii="GHEA Grapalat" w:hAnsi="GHEA Grapalat"/>
                <w:sz w:val="20"/>
                <w:szCs w:val="20"/>
                <w:lang w:val="ru-RU"/>
              </w:rPr>
              <w:t xml:space="preserve"> экранами – 1 человек</w:t>
            </w:r>
            <w:r w:rsidRPr="004364EF">
              <w:rPr>
                <w:rFonts w:ascii="GHEA Grapalat" w:hAnsi="GHEA Grapalat"/>
                <w:sz w:val="20"/>
                <w:szCs w:val="20"/>
                <w:lang w:val="ru-RU"/>
              </w:rPr>
              <w:br/>
              <w:t>1.3. Специалист по управлению осветительными установками – 1 человек</w:t>
            </w:r>
            <w:r w:rsidRPr="004364EF">
              <w:rPr>
                <w:rFonts w:ascii="GHEA Grapalat" w:hAnsi="GHEA Grapalat"/>
                <w:sz w:val="20"/>
                <w:szCs w:val="20"/>
                <w:lang w:val="ru-RU"/>
              </w:rPr>
              <w:br/>
              <w:t>1.4. Специалист по управлению звуковой системой – 1 человек</w:t>
            </w:r>
            <w:r w:rsidRPr="004364EF">
              <w:rPr>
                <w:rFonts w:ascii="GHEA Grapalat" w:hAnsi="GHEA Grapalat"/>
                <w:sz w:val="20"/>
                <w:szCs w:val="20"/>
                <w:lang w:val="ru-RU"/>
              </w:rPr>
              <w:br/>
              <w:t>1.5. Технический обслуживающий персонал – 4 человека</w:t>
            </w:r>
            <w:r w:rsidRPr="004364EF">
              <w:rPr>
                <w:rFonts w:ascii="GHEA Grapalat" w:hAnsi="GHEA Grapalat"/>
                <w:sz w:val="20"/>
                <w:szCs w:val="20"/>
                <w:lang w:val="ru-RU"/>
              </w:rPr>
              <w:br/>
              <w:t xml:space="preserve">1.6. </w:t>
            </w:r>
            <w:r w:rsidRPr="004364EF">
              <w:rPr>
                <w:rFonts w:ascii="GHEA Grapalat" w:hAnsi="GHEA Grapalat"/>
                <w:sz w:val="20"/>
                <w:szCs w:val="20"/>
              </w:rPr>
              <w:t>Звуковой технический персонал – 2 человека</w:t>
            </w:r>
            <w:r w:rsidRPr="004364EF">
              <w:rPr>
                <w:rFonts w:ascii="GHEA Grapalat" w:hAnsi="GHEA Grapalat"/>
                <w:sz w:val="20"/>
                <w:szCs w:val="20"/>
              </w:rPr>
              <w:br/>
              <w:t>1.7. Звуковой инженер и оператор – 1 человек</w:t>
            </w:r>
          </w:p>
          <w:p w:rsidR="000E49B3" w:rsidRPr="004364EF" w:rsidRDefault="000E49B3" w:rsidP="00682F4B">
            <w:pPr>
              <w:pStyle w:val="NormalWeb"/>
              <w:numPr>
                <w:ilvl w:val="0"/>
                <w:numId w:val="39"/>
              </w:numPr>
              <w:rPr>
                <w:rFonts w:ascii="GHEA Grapalat" w:hAnsi="GHEA Grapalat"/>
                <w:sz w:val="20"/>
                <w:szCs w:val="20"/>
              </w:rPr>
            </w:pPr>
            <w:r w:rsidRPr="004364EF">
              <w:rPr>
                <w:rStyle w:val="Strong"/>
                <w:rFonts w:ascii="GHEA Grapalat" w:hAnsi="GHEA Grapalat"/>
                <w:sz w:val="20"/>
                <w:szCs w:val="20"/>
                <w:lang w:val="ru-RU"/>
              </w:rPr>
              <w:t>Персонал для съемки видео</w:t>
            </w:r>
            <w:r w:rsidRPr="004364EF">
              <w:rPr>
                <w:rFonts w:ascii="GHEA Grapalat" w:hAnsi="GHEA Grapalat"/>
                <w:sz w:val="20"/>
                <w:szCs w:val="20"/>
                <w:lang w:val="ru-RU"/>
              </w:rPr>
              <w:t>:</w:t>
            </w:r>
            <w:r w:rsidRPr="004364EF">
              <w:rPr>
                <w:rFonts w:ascii="GHEA Grapalat" w:hAnsi="GHEA Grapalat"/>
                <w:sz w:val="20"/>
                <w:szCs w:val="20"/>
                <w:lang w:val="ru-RU"/>
              </w:rPr>
              <w:br/>
              <w:t>2.1. Режиссер – 1 человек</w:t>
            </w:r>
            <w:r w:rsidRPr="004364EF">
              <w:rPr>
                <w:rFonts w:ascii="GHEA Grapalat" w:hAnsi="GHEA Grapalat"/>
                <w:sz w:val="20"/>
                <w:szCs w:val="20"/>
                <w:lang w:val="ru-RU"/>
              </w:rPr>
              <w:br/>
              <w:t xml:space="preserve">2.2. </w:t>
            </w:r>
            <w:r w:rsidRPr="004364EF">
              <w:rPr>
                <w:rFonts w:ascii="GHEA Grapalat" w:hAnsi="GHEA Grapalat"/>
                <w:sz w:val="20"/>
                <w:szCs w:val="20"/>
              </w:rPr>
              <w:t>Оператор – 6 человек</w:t>
            </w:r>
            <w:r w:rsidRPr="004364EF">
              <w:rPr>
                <w:rFonts w:ascii="GHEA Grapalat" w:hAnsi="GHEA Grapalat"/>
                <w:sz w:val="20"/>
                <w:szCs w:val="20"/>
              </w:rPr>
              <w:br/>
              <w:t>2.3. Фотограф – 3 человека</w:t>
            </w:r>
          </w:p>
          <w:p w:rsidR="000E49B3" w:rsidRPr="004364EF" w:rsidRDefault="000E49B3" w:rsidP="00682F4B">
            <w:pPr>
              <w:pStyle w:val="NormalWeb"/>
              <w:numPr>
                <w:ilvl w:val="0"/>
                <w:numId w:val="39"/>
              </w:numPr>
              <w:rPr>
                <w:rFonts w:ascii="GHEA Grapalat" w:hAnsi="GHEA Grapalat"/>
                <w:sz w:val="20"/>
                <w:szCs w:val="20"/>
              </w:rPr>
            </w:pPr>
            <w:r w:rsidRPr="004364EF">
              <w:rPr>
                <w:rStyle w:val="Strong"/>
                <w:rFonts w:ascii="GHEA Grapalat" w:hAnsi="GHEA Grapalat"/>
                <w:sz w:val="20"/>
                <w:szCs w:val="20"/>
              </w:rPr>
              <w:t>Ведущий</w:t>
            </w:r>
            <w:r w:rsidRPr="004364EF">
              <w:rPr>
                <w:rFonts w:ascii="GHEA Grapalat" w:hAnsi="GHEA Grapalat"/>
                <w:sz w:val="20"/>
                <w:szCs w:val="20"/>
              </w:rPr>
              <w:t xml:space="preserve"> – 1 человек</w:t>
            </w:r>
          </w:p>
          <w:p w:rsidR="00716449" w:rsidRPr="004364EF" w:rsidRDefault="00716449" w:rsidP="004364EF">
            <w:pPr>
              <w:rPr>
                <w:rFonts w:ascii="GHEA Grapalat" w:eastAsia="Arial" w:hAnsi="GHEA Grapalat" w:cs="Arial"/>
                <w:sz w:val="20"/>
              </w:rPr>
            </w:pPr>
            <w:r w:rsidRPr="004364EF">
              <w:rPr>
                <w:rFonts w:ascii="GHEA Grapalat" w:eastAsia="Arial" w:hAnsi="GHEA Grapalat" w:cs="Arial"/>
                <w:sz w:val="20"/>
              </w:rPr>
              <w:br/>
            </w:r>
          </w:p>
          <w:p w:rsidR="00716449" w:rsidRPr="004364EF" w:rsidRDefault="006D2B38" w:rsidP="00682F4B">
            <w:pPr>
              <w:pStyle w:val="ListParagraph"/>
              <w:numPr>
                <w:ilvl w:val="0"/>
                <w:numId w:val="32"/>
              </w:numPr>
              <w:rPr>
                <w:rFonts w:ascii="GHEA Grapalat" w:eastAsia="Arial" w:hAnsi="GHEA Grapalat" w:cs="Arial"/>
                <w:b/>
                <w:bCs/>
                <w:color w:val="000000"/>
                <w:sz w:val="20"/>
                <w:lang w:val="ru-RU"/>
              </w:rPr>
            </w:pPr>
            <w:sdt>
              <w:sdtPr>
                <w:rPr>
                  <w:rFonts w:ascii="GHEA Grapalat" w:hAnsi="GHEA Grapalat"/>
                  <w:sz w:val="20"/>
                </w:rPr>
                <w:tag w:val="goog_rdk_240"/>
                <w:id w:val="-333838516"/>
              </w:sdtPr>
              <w:sdtContent>
                <w:r w:rsidR="000E49B3" w:rsidRPr="004364EF">
                  <w:rPr>
                    <w:rFonts w:ascii="GHEA Grapalat" w:hAnsi="GHEA Grapalat"/>
                    <w:sz w:val="20"/>
                    <w:lang w:val="ru-RU"/>
                  </w:rPr>
                  <w:t xml:space="preserve"> </w:t>
                </w:r>
                <w:r w:rsidR="000E49B3" w:rsidRPr="004364EF">
                  <w:rPr>
                    <w:rFonts w:ascii="GHEA Grapalat" w:hAnsi="GHEA Grapalat" w:cs="Cambria"/>
                    <w:sz w:val="20"/>
                    <w:lang w:val="ru-RU"/>
                  </w:rPr>
                  <w:t>Необходимое</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оборудование</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печатная</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продукция</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декорации</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для</w:t>
                </w:r>
                <w:r w:rsidR="000E49B3" w:rsidRPr="004364EF">
                  <w:rPr>
                    <w:rFonts w:ascii="GHEA Grapalat" w:hAnsi="GHEA Grapalat"/>
                    <w:sz w:val="20"/>
                    <w:lang w:val="ru-RU"/>
                  </w:rPr>
                  <w:t xml:space="preserve"> </w:t>
                </w:r>
                <w:r w:rsidR="000E49B3" w:rsidRPr="004364EF">
                  <w:rPr>
                    <w:rFonts w:ascii="GHEA Grapalat" w:hAnsi="GHEA Grapalat" w:cs="Cambria"/>
                    <w:sz w:val="20"/>
                    <w:lang w:val="ru-RU"/>
                  </w:rPr>
                  <w:t>мероприятия</w:t>
                </w:r>
                <w:r w:rsidR="000E49B3" w:rsidRPr="004364EF">
                  <w:rPr>
                    <w:rFonts w:ascii="GHEA Grapalat" w:hAnsi="GHEA Grapalat"/>
                    <w:sz w:val="20"/>
                    <w:lang w:val="ru-RU"/>
                  </w:rPr>
                  <w:t xml:space="preserve"> </w:t>
                </w:r>
              </w:sdtContent>
            </w:sdt>
          </w:p>
          <w:p w:rsidR="00716449" w:rsidRPr="004364EF" w:rsidRDefault="00716449" w:rsidP="004364EF">
            <w:pPr>
              <w:rPr>
                <w:rFonts w:ascii="GHEA Grapalat" w:eastAsia="Arial" w:hAnsi="GHEA Grapalat" w:cs="Arial"/>
                <w:sz w:val="20"/>
                <w:lang w:val="ru-RU"/>
              </w:rPr>
            </w:pP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5.1 Организация выставки</w:t>
            </w:r>
            <w:r w:rsidRPr="004364EF">
              <w:rPr>
                <w:rFonts w:ascii="GHEA Grapalat" w:hAnsi="GHEA Grapalat"/>
                <w:sz w:val="20"/>
                <w:szCs w:val="20"/>
                <w:lang w:val="ru-RU"/>
              </w:rPr>
              <w:br/>
              <w:t xml:space="preserve">Для организации фотовыставки в вестибюле главного здания ЕГУ Исполнитель должен приобрести и передать в собственность Заказчику выставочные стенды с модульной системой. Каждый модуль должен иметь размеры 1,20 м × 2,0 м, быть изготовлен из лёгкой, но прочной металлической конструкции (каркаса). Внутренняя часть модуля должна быть выполнена из металлической сетки, что позволит легко закреплять фотографии разных размеров и на разных уровнях. Стенды должны быть устойчивыми, легко разборными и соединяемыми (с возможностью </w:t>
            </w:r>
            <w:r w:rsidRPr="004364EF">
              <w:rPr>
                <w:rFonts w:ascii="GHEA Grapalat" w:hAnsi="GHEA Grapalat"/>
                <w:sz w:val="20"/>
                <w:szCs w:val="20"/>
                <w:lang w:val="ru-RU"/>
              </w:rPr>
              <w:lastRenderedPageBreak/>
              <w:t>комбинировать их для создания различных конфигураций) для последующей транспортировки и хранения. Окончательный дизайн и цвет стендов должны быть согласованы с Заказчиком письменно.</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Печать фотографий должна соответствовать размерам и стилю конструкции. Печать должна быть высокого качества, не менее 300 </w:t>
            </w:r>
            <w:r w:rsidRPr="004364EF">
              <w:rPr>
                <w:rFonts w:ascii="GHEA Grapalat" w:hAnsi="GHEA Grapalat"/>
                <w:sz w:val="20"/>
                <w:szCs w:val="20"/>
              </w:rPr>
              <w:t>dpi</w:t>
            </w:r>
            <w:r w:rsidRPr="004364EF">
              <w:rPr>
                <w:rFonts w:ascii="GHEA Grapalat" w:hAnsi="GHEA Grapalat"/>
                <w:sz w:val="20"/>
                <w:szCs w:val="20"/>
                <w:lang w:val="ru-RU"/>
              </w:rPr>
              <w:t>, на ПВХ-подложке толщиной 0,5 см (размер 1,20 м × 1,60 м или другой согласованный размер). Подложка должна быть достаточно жёсткой, чтобы при креплении к сетке фотография сохраняла плоскость и не деформировалась. Для бумажных вариантов (формат А1, 250–300 г/м²) Исполнитель должен обеспечить дополнительную жёсткую подложку или рамку для стабильного крепления на сетке.</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Окончательное количество фотографий (не менее 105 шт.), размеры и материалы могут быть изменены Заказчиком на основании осмотра площадки и утверждённого дизайн-концепта. Расположение фотографий должно соответствовать академическому минимализму, соблюдая тематическую и хронологическую последовательность. В нижней части каждой фотографии должна быть размещена подпись на армянском и английском языках (шрифт, цвет и стиль согласуются с Заказчиком). Фотографии должны быть сгруппированы как по темам, так и по хронологии. Печать разрешается только после утверждения Заказчиком расположения фотографий, подписей и дизайна.</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должен предоставить подборку и организовать печать по согласованию с Заказчиком. Используя современные технологические решения, Исполнитель должен также обеспечить цифровую демонстрацию фотографий с возможностью отображения дополнительных деталей или видеоматериалов по необходимости.</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Необходимость дополнительных концептуальных дополнений будет определена после осмотра площадки.</w:t>
            </w:r>
          </w:p>
          <w:p w:rsidR="00716449" w:rsidRPr="004364EF" w:rsidRDefault="00716449" w:rsidP="004364EF">
            <w:pPr>
              <w:rPr>
                <w:rFonts w:ascii="GHEA Grapalat" w:eastAsia="Arial" w:hAnsi="GHEA Grapalat" w:cs="Arial"/>
                <w:sz w:val="20"/>
                <w:lang w:val="ru-RU"/>
              </w:rPr>
            </w:pP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5.2 Площадки для фотосъёмки</w:t>
            </w:r>
            <w:r w:rsidRPr="004364EF">
              <w:rPr>
                <w:rFonts w:ascii="GHEA Grapalat" w:hAnsi="GHEA Grapalat"/>
                <w:sz w:val="20"/>
                <w:szCs w:val="20"/>
                <w:lang w:val="ru-RU"/>
              </w:rPr>
              <w:br/>
              <w:t>В вестибюле главного зала ЕГУ необходимо установить медиа-зону для фотосъёмки участников Форума выпускников /</w:t>
            </w:r>
            <w:r w:rsidRPr="004364EF">
              <w:rPr>
                <w:rFonts w:ascii="GHEA Grapalat" w:hAnsi="GHEA Grapalat"/>
                <w:sz w:val="20"/>
                <w:szCs w:val="20"/>
              </w:rPr>
              <w:t>press</w:t>
            </w:r>
            <w:r w:rsidRPr="004364EF">
              <w:rPr>
                <w:rFonts w:ascii="GHEA Grapalat" w:hAnsi="GHEA Grapalat"/>
                <w:sz w:val="20"/>
                <w:szCs w:val="20"/>
                <w:lang w:val="ru-RU"/>
              </w:rPr>
              <w:t xml:space="preserve"> </w:t>
            </w:r>
            <w:r w:rsidRPr="004364EF">
              <w:rPr>
                <w:rFonts w:ascii="GHEA Grapalat" w:hAnsi="GHEA Grapalat"/>
                <w:sz w:val="20"/>
                <w:szCs w:val="20"/>
              </w:rPr>
              <w:t>wall</w:t>
            </w:r>
            <w:r w:rsidRPr="004364EF">
              <w:rPr>
                <w:rFonts w:ascii="GHEA Grapalat" w:hAnsi="GHEA Grapalat"/>
                <w:sz w:val="20"/>
                <w:szCs w:val="20"/>
                <w:lang w:val="ru-RU"/>
              </w:rPr>
              <w:t>/. Расположение должно быть согласовано с Заказчиком. Дизайн медиа-зоны должен соответствовать концепции мероприятия. Дизайнерские файлы предоставляются Заказчиком, а Исполнитель должен подготовить печатные файлы и обеспечить их высококачественную печать. Также необходимо предусмотреть соответствующую конструкцию (</w:t>
            </w:r>
            <w:r w:rsidRPr="004364EF">
              <w:rPr>
                <w:rFonts w:ascii="GHEA Grapalat" w:hAnsi="GHEA Grapalat"/>
                <w:sz w:val="20"/>
                <w:szCs w:val="20"/>
              </w:rPr>
              <w:t>press</w:t>
            </w:r>
            <w:r w:rsidRPr="004364EF">
              <w:rPr>
                <w:rFonts w:ascii="GHEA Grapalat" w:hAnsi="GHEA Grapalat"/>
                <w:sz w:val="20"/>
                <w:szCs w:val="20"/>
                <w:lang w:val="ru-RU"/>
              </w:rPr>
              <w:t xml:space="preserve"> </w:t>
            </w:r>
            <w:r w:rsidRPr="004364EF">
              <w:rPr>
                <w:rFonts w:ascii="GHEA Grapalat" w:hAnsi="GHEA Grapalat"/>
                <w:sz w:val="20"/>
                <w:szCs w:val="20"/>
              </w:rPr>
              <w:t>wall</w:t>
            </w:r>
            <w:r w:rsidRPr="004364EF">
              <w:rPr>
                <w:rFonts w:ascii="GHEA Grapalat" w:hAnsi="GHEA Grapalat"/>
                <w:sz w:val="20"/>
                <w:szCs w:val="20"/>
                <w:lang w:val="ru-RU"/>
              </w:rPr>
              <w:t xml:space="preserve"> или иной формат), согласованную с Заказчиком. Перед медиа-зоной должна быть красная дорожка длиной 5 м и по обеим сторонам пары ограждающих стоек.</w:t>
            </w:r>
          </w:p>
          <w:p w:rsidR="001E69B5" w:rsidRPr="00D07289"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В вестибюле центрального здания ЕГУ и в вестибюле главного зала должно быть установлено всего два </w:t>
            </w:r>
            <w:r w:rsidRPr="004364EF">
              <w:rPr>
                <w:rFonts w:ascii="GHEA Grapalat" w:hAnsi="GHEA Grapalat"/>
                <w:sz w:val="20"/>
                <w:szCs w:val="20"/>
              </w:rPr>
              <w:t>Photobooth</w:t>
            </w:r>
            <w:r w:rsidRPr="004364EF">
              <w:rPr>
                <w:rFonts w:ascii="GHEA Grapalat" w:hAnsi="GHEA Grapalat"/>
                <w:sz w:val="20"/>
                <w:szCs w:val="20"/>
                <w:lang w:val="ru-RU"/>
              </w:rPr>
              <w:t xml:space="preserve"> (площадка для фотографирования, которая либо сразу выдаёт напечатанные фотографии, либо отправляет их в электронном виде) с атрибутикой мероприятия. Здесь необходимо обеспечить соответствующее освещение, дизайн, печать и необходимое количество удлинителей. </w:t>
            </w:r>
            <w:r w:rsidRPr="004364EF">
              <w:rPr>
                <w:rFonts w:ascii="GHEA Grapalat" w:hAnsi="GHEA Grapalat"/>
                <w:sz w:val="20"/>
                <w:szCs w:val="20"/>
              </w:rPr>
              <w:t>Photobooth</w:t>
            </w:r>
            <w:r w:rsidRPr="004364EF">
              <w:rPr>
                <w:rFonts w:ascii="GHEA Grapalat" w:hAnsi="GHEA Grapalat"/>
                <w:sz w:val="20"/>
                <w:szCs w:val="20"/>
                <w:lang w:val="ru-RU"/>
              </w:rPr>
              <w:t xml:space="preserve"> должен быть оформлен в фирменном стиле ЕГУ, а </w:t>
            </w:r>
            <w:r w:rsidRPr="004364EF">
              <w:rPr>
                <w:rFonts w:ascii="GHEA Grapalat" w:hAnsi="GHEA Grapalat"/>
                <w:sz w:val="20"/>
                <w:szCs w:val="20"/>
                <w:lang w:val="ru-RU"/>
              </w:rPr>
              <w:lastRenderedPageBreak/>
              <w:t xml:space="preserve">напечатанные фотографии также должны соответствовать бренду ЕГУ. </w:t>
            </w:r>
            <w:r w:rsidRPr="00D07289">
              <w:rPr>
                <w:rFonts w:ascii="GHEA Grapalat" w:hAnsi="GHEA Grapalat"/>
                <w:sz w:val="20"/>
                <w:szCs w:val="20"/>
                <w:lang w:val="ru-RU"/>
              </w:rPr>
              <w:t>Дизайн необходимо согласовать с Заказчиком.</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Исполнитель, выигравший тендер, должен обеспечить перевозку, установку медиа-зоны и </w:t>
            </w:r>
            <w:r w:rsidRPr="004364EF">
              <w:rPr>
                <w:rFonts w:ascii="GHEA Grapalat" w:hAnsi="GHEA Grapalat"/>
                <w:sz w:val="20"/>
                <w:szCs w:val="20"/>
              </w:rPr>
              <w:t>Photobooth</w:t>
            </w:r>
            <w:r w:rsidRPr="004364EF">
              <w:rPr>
                <w:rFonts w:ascii="GHEA Grapalat" w:hAnsi="GHEA Grapalat"/>
                <w:sz w:val="20"/>
                <w:szCs w:val="20"/>
                <w:lang w:val="ru-RU"/>
              </w:rPr>
              <w:t>, а также их демонтаж после завершения Форума.</w:t>
            </w:r>
          </w:p>
          <w:p w:rsidR="001E69B5" w:rsidRPr="004364EF" w:rsidRDefault="006D2B38" w:rsidP="004364EF">
            <w:pPr>
              <w:rPr>
                <w:rFonts w:ascii="GHEA Grapalat" w:hAnsi="GHEA Grapalat"/>
                <w:sz w:val="20"/>
              </w:rPr>
            </w:pPr>
            <w:r>
              <w:rPr>
                <w:rFonts w:ascii="GHEA Grapalat" w:hAnsi="GHEA Grapalat"/>
                <w:sz w:val="20"/>
              </w:rPr>
              <w:pict>
                <v:rect id="_x0000_i1034"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5.3 Подарочные наборы — 600 комплектов</w:t>
            </w:r>
            <w:r w:rsidRPr="004364EF">
              <w:rPr>
                <w:rFonts w:ascii="GHEA Grapalat" w:hAnsi="GHEA Grapalat"/>
                <w:sz w:val="20"/>
                <w:szCs w:val="20"/>
                <w:lang w:val="ru-RU"/>
              </w:rPr>
              <w:br/>
              <w:t>Подарочные наборы предназначены для участников мероприятия. В рамках подготовки к мероприятию исполнитель должен не позднее, чем за одну неделю до события, передать в собственность ЕГУ 600 экземпляров каждого предмета, включая:</w:t>
            </w:r>
          </w:p>
          <w:p w:rsidR="001E69B5" w:rsidRPr="004364EF" w:rsidRDefault="001E69B5" w:rsidP="00682F4B">
            <w:pPr>
              <w:pStyle w:val="NormalWeb"/>
              <w:numPr>
                <w:ilvl w:val="0"/>
                <w:numId w:val="40"/>
              </w:numPr>
              <w:rPr>
                <w:rFonts w:ascii="GHEA Grapalat" w:hAnsi="GHEA Grapalat"/>
                <w:sz w:val="20"/>
                <w:szCs w:val="20"/>
              </w:rPr>
            </w:pPr>
            <w:r w:rsidRPr="004364EF">
              <w:rPr>
                <w:rFonts w:ascii="GHEA Grapalat" w:hAnsi="GHEA Grapalat"/>
                <w:sz w:val="20"/>
                <w:szCs w:val="20"/>
              </w:rPr>
              <w:t>Блокнот (формат A5, 45 листов)</w:t>
            </w:r>
          </w:p>
          <w:p w:rsidR="001E69B5" w:rsidRPr="004364EF" w:rsidRDefault="001E69B5" w:rsidP="00682F4B">
            <w:pPr>
              <w:pStyle w:val="NormalWeb"/>
              <w:numPr>
                <w:ilvl w:val="0"/>
                <w:numId w:val="40"/>
              </w:numPr>
              <w:rPr>
                <w:rFonts w:ascii="GHEA Grapalat" w:hAnsi="GHEA Grapalat"/>
                <w:sz w:val="20"/>
                <w:szCs w:val="20"/>
              </w:rPr>
            </w:pPr>
            <w:r w:rsidRPr="004364EF">
              <w:rPr>
                <w:rFonts w:ascii="GHEA Grapalat" w:hAnsi="GHEA Grapalat"/>
                <w:sz w:val="20"/>
                <w:szCs w:val="20"/>
              </w:rPr>
              <w:t>Ручка /эко/</w:t>
            </w:r>
          </w:p>
          <w:p w:rsidR="001E69B5" w:rsidRPr="004364EF" w:rsidRDefault="001E69B5" w:rsidP="00682F4B">
            <w:pPr>
              <w:pStyle w:val="NormalWeb"/>
              <w:numPr>
                <w:ilvl w:val="0"/>
                <w:numId w:val="40"/>
              </w:numPr>
              <w:rPr>
                <w:rFonts w:ascii="GHEA Grapalat" w:hAnsi="GHEA Grapalat"/>
                <w:sz w:val="20"/>
                <w:szCs w:val="20"/>
              </w:rPr>
            </w:pPr>
            <w:r w:rsidRPr="004364EF">
              <w:rPr>
                <w:rFonts w:ascii="GHEA Grapalat" w:hAnsi="GHEA Grapalat"/>
                <w:sz w:val="20"/>
                <w:szCs w:val="20"/>
              </w:rPr>
              <w:t>Папка для бумаг</w:t>
            </w:r>
          </w:p>
          <w:p w:rsidR="001E69B5" w:rsidRPr="004364EF" w:rsidRDefault="001E69B5" w:rsidP="00682F4B">
            <w:pPr>
              <w:pStyle w:val="NormalWeb"/>
              <w:numPr>
                <w:ilvl w:val="0"/>
                <w:numId w:val="40"/>
              </w:numPr>
              <w:rPr>
                <w:rFonts w:ascii="GHEA Grapalat" w:hAnsi="GHEA Grapalat"/>
                <w:sz w:val="20"/>
                <w:szCs w:val="20"/>
              </w:rPr>
            </w:pPr>
            <w:r w:rsidRPr="004364EF">
              <w:rPr>
                <w:rFonts w:ascii="GHEA Grapalat" w:hAnsi="GHEA Grapalat"/>
                <w:sz w:val="20"/>
                <w:szCs w:val="20"/>
              </w:rPr>
              <w:t>Брелок</w:t>
            </w:r>
          </w:p>
          <w:p w:rsidR="001E69B5" w:rsidRPr="004364EF" w:rsidRDefault="001E69B5" w:rsidP="00682F4B">
            <w:pPr>
              <w:pStyle w:val="NormalWeb"/>
              <w:numPr>
                <w:ilvl w:val="0"/>
                <w:numId w:val="40"/>
              </w:numPr>
              <w:rPr>
                <w:rFonts w:ascii="GHEA Grapalat" w:hAnsi="GHEA Grapalat"/>
                <w:sz w:val="20"/>
                <w:szCs w:val="20"/>
                <w:lang w:val="ru-RU"/>
              </w:rPr>
            </w:pPr>
            <w:r w:rsidRPr="004364EF">
              <w:rPr>
                <w:rFonts w:ascii="GHEA Grapalat" w:hAnsi="GHEA Grapalat"/>
                <w:sz w:val="20"/>
                <w:szCs w:val="20"/>
                <w:lang w:val="ru-RU"/>
              </w:rPr>
              <w:t>Фирменная тканевая сумка, в которую будет помещён весь подарочный набор</w:t>
            </w:r>
          </w:p>
          <w:p w:rsidR="001E69B5" w:rsidRPr="004364EF" w:rsidRDefault="001E69B5" w:rsidP="00682F4B">
            <w:pPr>
              <w:pStyle w:val="NormalWeb"/>
              <w:numPr>
                <w:ilvl w:val="0"/>
                <w:numId w:val="40"/>
              </w:numPr>
              <w:rPr>
                <w:rFonts w:ascii="GHEA Grapalat" w:hAnsi="GHEA Grapalat"/>
                <w:sz w:val="20"/>
                <w:szCs w:val="20"/>
              </w:rPr>
            </w:pPr>
            <w:r w:rsidRPr="004364EF">
              <w:rPr>
                <w:rFonts w:ascii="GHEA Grapalat" w:hAnsi="GHEA Grapalat"/>
                <w:sz w:val="20"/>
                <w:szCs w:val="20"/>
              </w:rPr>
              <w:t>Брелок</w:t>
            </w:r>
          </w:p>
          <w:p w:rsidR="00716449" w:rsidRPr="004364EF" w:rsidRDefault="00716449" w:rsidP="004364EF">
            <w:pPr>
              <w:rPr>
                <w:rFonts w:ascii="GHEA Grapalat" w:eastAsia="Arial" w:hAnsi="GHEA Grapalat" w:cs="Arial"/>
                <w:sz w:val="20"/>
              </w:rPr>
            </w:pP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Блокноты — 600 шт.</w:t>
            </w:r>
            <w:r w:rsidRPr="004364EF">
              <w:rPr>
                <w:rFonts w:ascii="GHEA Grapalat" w:hAnsi="GHEA Grapalat"/>
                <w:sz w:val="20"/>
                <w:lang w:val="ru-RU" w:eastAsia="en-US"/>
              </w:rPr>
              <w:br/>
              <w:t>Размер: 165×220 мм, белая офсетная бумага 80 г/м²</w:t>
            </w:r>
            <w:r w:rsidRPr="004364EF">
              <w:rPr>
                <w:rFonts w:ascii="GHEA Grapalat" w:hAnsi="GHEA Grapalat"/>
                <w:sz w:val="20"/>
                <w:lang w:val="ru-RU" w:eastAsia="en-US"/>
              </w:rPr>
              <w:br/>
              <w:t>Обложка: первая и последняя страницы блокнота — матовая, меловая бумага, высококачественный замшевый эффект, 350 г/м² (офсетная печать), печать 4+0, переплёт — белая пружина.</w:t>
            </w:r>
            <w:r w:rsidRPr="004364EF">
              <w:rPr>
                <w:rFonts w:ascii="GHEA Grapalat" w:hAnsi="GHEA Grapalat"/>
                <w:sz w:val="20"/>
                <w:lang w:val="ru-RU" w:eastAsia="en-US"/>
              </w:rPr>
              <w:br/>
              <w:t>Количество листов: 45, из которых 35 двусторонние, а 10 — как скетчбук, без печати.</w:t>
            </w:r>
            <w:r w:rsidRPr="004364EF">
              <w:rPr>
                <w:rFonts w:ascii="GHEA Grapalat" w:hAnsi="GHEA Grapalat"/>
                <w:sz w:val="20"/>
                <w:lang w:val="ru-RU" w:eastAsia="en-US"/>
              </w:rPr>
              <w:br/>
              <w:t xml:space="preserve">Цвет: тёмно-синий </w:t>
            </w:r>
            <w:r w:rsidRPr="004364EF">
              <w:rPr>
                <w:rFonts w:ascii="GHEA Grapalat" w:hAnsi="GHEA Grapalat"/>
                <w:sz w:val="20"/>
                <w:lang w:eastAsia="en-US"/>
              </w:rPr>
              <w:t>C</w:t>
            </w:r>
            <w:r w:rsidRPr="004364EF">
              <w:rPr>
                <w:rFonts w:ascii="GHEA Grapalat" w:hAnsi="GHEA Grapalat"/>
                <w:sz w:val="20"/>
                <w:lang w:val="ru-RU" w:eastAsia="en-US"/>
              </w:rPr>
              <w:t xml:space="preserve">:100 </w:t>
            </w:r>
            <w:r w:rsidRPr="004364EF">
              <w:rPr>
                <w:rFonts w:ascii="GHEA Grapalat" w:hAnsi="GHEA Grapalat"/>
                <w:sz w:val="20"/>
                <w:lang w:eastAsia="en-US"/>
              </w:rPr>
              <w:t>M</w:t>
            </w:r>
            <w:r w:rsidRPr="004364EF">
              <w:rPr>
                <w:rFonts w:ascii="GHEA Grapalat" w:hAnsi="GHEA Grapalat"/>
                <w:sz w:val="20"/>
                <w:lang w:val="ru-RU" w:eastAsia="en-US"/>
              </w:rPr>
              <w:t xml:space="preserve">:80 </w:t>
            </w:r>
            <w:r w:rsidRPr="004364EF">
              <w:rPr>
                <w:rFonts w:ascii="GHEA Grapalat" w:hAnsi="GHEA Grapalat"/>
                <w:sz w:val="20"/>
                <w:lang w:eastAsia="en-US"/>
              </w:rPr>
              <w:t>Y</w:t>
            </w:r>
            <w:r w:rsidRPr="004364EF">
              <w:rPr>
                <w:rFonts w:ascii="GHEA Grapalat" w:hAnsi="GHEA Grapalat"/>
                <w:sz w:val="20"/>
                <w:lang w:val="ru-RU" w:eastAsia="en-US"/>
              </w:rPr>
              <w:t xml:space="preserve">:20 </w:t>
            </w:r>
            <w:r w:rsidRPr="004364EF">
              <w:rPr>
                <w:rFonts w:ascii="GHEA Grapalat" w:hAnsi="GHEA Grapalat"/>
                <w:sz w:val="20"/>
                <w:lang w:eastAsia="en-US"/>
              </w:rPr>
              <w:t>K</w:t>
            </w:r>
            <w:r w:rsidRPr="004364EF">
              <w:rPr>
                <w:rFonts w:ascii="GHEA Grapalat" w:hAnsi="GHEA Grapalat"/>
                <w:sz w:val="20"/>
                <w:lang w:val="ru-RU" w:eastAsia="en-US"/>
              </w:rPr>
              <w:t>:20</w:t>
            </w:r>
            <w:r w:rsidRPr="004364EF">
              <w:rPr>
                <w:rFonts w:ascii="GHEA Grapalat" w:hAnsi="GHEA Grapalat"/>
                <w:sz w:val="20"/>
                <w:lang w:val="ru-RU" w:eastAsia="en-US"/>
              </w:rPr>
              <w:br/>
              <w:t>Все слова и цифры на блокноте должны быть тиснены золотой или серебряной глянцевой фольгой.</w:t>
            </w:r>
            <w:r w:rsidRPr="004364EF">
              <w:rPr>
                <w:rFonts w:ascii="GHEA Grapalat" w:hAnsi="GHEA Grapalat"/>
                <w:sz w:val="20"/>
                <w:lang w:val="ru-RU" w:eastAsia="en-US"/>
              </w:rPr>
              <w:br/>
              <w:t>На обложке будет надпись: «БЛОКНОТ, ЕРЕВАНСКИЙ ГОСУДАРСТВЕННЫЙ УНИВЕРСИТЕТ».</w:t>
            </w:r>
            <w:r w:rsidRPr="004364EF">
              <w:rPr>
                <w:rFonts w:ascii="GHEA Grapalat" w:hAnsi="GHEA Grapalat"/>
                <w:sz w:val="20"/>
                <w:lang w:val="ru-RU" w:eastAsia="en-US"/>
              </w:rPr>
              <w:br/>
              <w:t>Внешний вид, качество, тип и форма блокнота, а также место печати, размеры и цвет должны быть согласованы с Заказчиком. Дизайнерские файлы предоставляются Заказчиком, на их основе Исполнитель готовит печатные файлы и организует печать. Цвет и дизайн должны точно соответствовать разработанному дизайну для мероприятия и цветам изображений; при наличии кода цвета — точный оттенок согласно коду. Исполнитель обеспечивает точный цвет печатных файлов. Допускается минимальное отклонение цвета, предварительно согласованное с Заказчиком.</w:t>
            </w:r>
            <w:r w:rsidRPr="004364EF">
              <w:rPr>
                <w:rFonts w:ascii="GHEA Grapalat" w:hAnsi="GHEA Grapalat"/>
                <w:sz w:val="20"/>
                <w:lang w:val="ru-RU" w:eastAsia="en-US"/>
              </w:rPr>
              <w:br/>
              <w:t xml:space="preserve">Все готовые печатные и рабочие файлы Исполнитель обязан предоставить Заказчику в электронном виде. </w:t>
            </w:r>
            <w:r w:rsidRPr="004364EF">
              <w:rPr>
                <w:rFonts w:ascii="GHEA Grapalat" w:hAnsi="GHEA Grapalat"/>
                <w:sz w:val="20"/>
                <w:lang w:val="ru-RU" w:eastAsia="en-US"/>
              </w:rPr>
              <w:lastRenderedPageBreak/>
              <w:t>Исполнитель предоставляет Заказчику образец, который должен быть утверждён Заказчиком. Основная печать разрешается только после подтверждения качества образца.</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35"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Ручки — 600 шт.</w:t>
            </w:r>
            <w:r w:rsidRPr="004364EF">
              <w:rPr>
                <w:rFonts w:ascii="GHEA Grapalat" w:hAnsi="GHEA Grapalat"/>
                <w:sz w:val="20"/>
                <w:lang w:val="ru-RU" w:eastAsia="en-US"/>
              </w:rPr>
              <w:br/>
              <w:t>Шариковые ручки /эко/ из бумаги (с логотипом), синий цвет</w:t>
            </w:r>
            <w:r w:rsidRPr="004364EF">
              <w:rPr>
                <w:rFonts w:ascii="GHEA Grapalat" w:hAnsi="GHEA Grapalat"/>
                <w:sz w:val="20"/>
                <w:lang w:val="ru-RU" w:eastAsia="en-US"/>
              </w:rPr>
              <w:br/>
              <w:t>Толщина пишущего узла: 0.5 мм</w:t>
            </w:r>
            <w:r w:rsidRPr="004364EF">
              <w:rPr>
                <w:rFonts w:ascii="GHEA Grapalat" w:hAnsi="GHEA Grapalat"/>
                <w:sz w:val="20"/>
                <w:lang w:val="ru-RU" w:eastAsia="en-US"/>
              </w:rPr>
              <w:br/>
              <w:t>Материал корпуса: картон, цвет корпуса — белый и синий</w:t>
            </w:r>
            <w:r w:rsidRPr="004364EF">
              <w:rPr>
                <w:rFonts w:ascii="GHEA Grapalat" w:hAnsi="GHEA Grapalat"/>
                <w:sz w:val="20"/>
                <w:lang w:val="ru-RU" w:eastAsia="en-US"/>
              </w:rPr>
              <w:br/>
              <w:t>Длина ручки: 14 см</w:t>
            </w:r>
            <w:r w:rsidRPr="004364EF">
              <w:rPr>
                <w:rFonts w:ascii="GHEA Grapalat" w:hAnsi="GHEA Grapalat"/>
                <w:sz w:val="20"/>
                <w:lang w:val="ru-RU" w:eastAsia="en-US"/>
              </w:rPr>
              <w:br/>
              <w:t>На синем корпусе белая печать, на белом корпусе синяя печать</w:t>
            </w:r>
            <w:r w:rsidRPr="004364EF">
              <w:rPr>
                <w:rFonts w:ascii="GHEA Grapalat" w:hAnsi="GHEA Grapalat"/>
                <w:sz w:val="20"/>
                <w:lang w:val="ru-RU" w:eastAsia="en-US"/>
              </w:rPr>
              <w:br/>
              <w:t>На ручке не должно быть никаких других брендов.</w:t>
            </w:r>
            <w:r w:rsidRPr="004364EF">
              <w:rPr>
                <w:rFonts w:ascii="GHEA Grapalat" w:hAnsi="GHEA Grapalat"/>
                <w:sz w:val="20"/>
                <w:lang w:val="ru-RU" w:eastAsia="en-US"/>
              </w:rPr>
              <w:br/>
              <w:t>Дизайнерские файлы предоставляются Заказчиком, на их основе готовятся печатные файлы. Если указан код цвета, Исполнитель обеспечивает точный оттенок. Минимальное цветовое отклонение допускается только после предварительного согласования с Заказчиком.</w:t>
            </w:r>
            <w:r w:rsidRPr="004364EF">
              <w:rPr>
                <w:rFonts w:ascii="GHEA Grapalat" w:hAnsi="GHEA Grapalat"/>
                <w:sz w:val="20"/>
                <w:lang w:val="ru-RU" w:eastAsia="en-US"/>
              </w:rPr>
              <w:br/>
              <w:t>Внешний вид, качество, форма ручки, а также место печати, размеры и цвет согласуются с Заказчиком. Все печатные файлы предоставляются в электронном виде. Образец предоставляется Заказчику для утверждения; основная печать разрешается только после подтверждения качества образца.</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36"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Папки — 600 шт.</w:t>
            </w:r>
            <w:r w:rsidRPr="004364EF">
              <w:rPr>
                <w:rFonts w:ascii="GHEA Grapalat" w:hAnsi="GHEA Grapalat"/>
                <w:sz w:val="20"/>
                <w:lang w:val="ru-RU" w:eastAsia="en-US"/>
              </w:rPr>
              <w:br/>
              <w:t>Папки с логотипом ЕГУ (белая матовая)</w:t>
            </w:r>
            <w:r w:rsidRPr="004364EF">
              <w:rPr>
                <w:rFonts w:ascii="GHEA Grapalat" w:hAnsi="GHEA Grapalat"/>
                <w:sz w:val="20"/>
                <w:lang w:val="ru-RU" w:eastAsia="en-US"/>
              </w:rPr>
              <w:br/>
              <w:t>Размер в закрытом виде: 30,5×23 см</w:t>
            </w:r>
            <w:r w:rsidRPr="004364EF">
              <w:rPr>
                <w:rFonts w:ascii="GHEA Grapalat" w:hAnsi="GHEA Grapalat"/>
                <w:sz w:val="20"/>
                <w:lang w:val="ru-RU" w:eastAsia="en-US"/>
              </w:rPr>
              <w:br/>
              <w:t>Внутренние страницы: 2-я — пустая, 3-я — карман, 4-я — полностью белая</w:t>
            </w:r>
            <w:r w:rsidRPr="004364EF">
              <w:rPr>
                <w:rFonts w:ascii="GHEA Grapalat" w:hAnsi="GHEA Grapalat"/>
                <w:sz w:val="20"/>
                <w:lang w:val="ru-RU" w:eastAsia="en-US"/>
              </w:rPr>
              <w:br/>
              <w:t>Каждая папка: 10×22 см</w:t>
            </w:r>
            <w:r w:rsidRPr="004364EF">
              <w:rPr>
                <w:rFonts w:ascii="GHEA Grapalat" w:hAnsi="GHEA Grapalat"/>
                <w:sz w:val="20"/>
                <w:lang w:val="ru-RU" w:eastAsia="en-US"/>
              </w:rPr>
              <w:br/>
              <w:t>Бумага: 350 г, фактурная художественная бумага, меловая</w:t>
            </w:r>
            <w:r w:rsidRPr="004364EF">
              <w:rPr>
                <w:rFonts w:ascii="GHEA Grapalat" w:hAnsi="GHEA Grapalat"/>
                <w:sz w:val="20"/>
                <w:lang w:val="ru-RU" w:eastAsia="en-US"/>
              </w:rPr>
              <w:br/>
              <w:t>Дизайнерские файлы предоставляются Заказчиком, на их основе готовятся печатные файлы. При указании кода цвета Исполнитель обеспечивает точный оттенок. Минимальное цветовое отклонение допустимо только после предварительного согласования с Заказчиком.</w:t>
            </w:r>
            <w:r w:rsidRPr="004364EF">
              <w:rPr>
                <w:rFonts w:ascii="GHEA Grapalat" w:hAnsi="GHEA Grapalat"/>
                <w:sz w:val="20"/>
                <w:lang w:val="ru-RU" w:eastAsia="en-US"/>
              </w:rPr>
              <w:br/>
              <w:t>Качество, вид, форма папок, а также место печати, размеры и цвет согласуются с Заказчиком. Цвет и дизайн должны точно соответствовать разработанному дизайну для мероприятия; при наличии кода цвета — оттенок должен соответствовать коду. Печатные файлы предоставляются Заказчику в электронном виде. После утверждения предоставляется образец, который должен быть подтверждён ЕГУ. Основная печать разрешается только после подтверждения и наличия требуемого качества.</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37"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lastRenderedPageBreak/>
              <w:t>Подарочные брелоки — 600 шт.</w:t>
            </w:r>
            <w:r w:rsidRPr="004364EF">
              <w:rPr>
                <w:rFonts w:ascii="GHEA Grapalat" w:hAnsi="GHEA Grapalat"/>
                <w:sz w:val="20"/>
                <w:lang w:val="ru-RU" w:eastAsia="en-US"/>
              </w:rPr>
              <w:br/>
              <w:t>Исполнитель обеспечивает изготовление и поставку металлических сувенирных брелоков с брендингом ЕГУ в соответствии со следующими требованиями:</w:t>
            </w:r>
          </w:p>
          <w:p w:rsidR="00716449" w:rsidRPr="004364EF" w:rsidRDefault="00716449" w:rsidP="004364EF">
            <w:pPr>
              <w:spacing w:before="240" w:after="240"/>
              <w:rPr>
                <w:rFonts w:ascii="GHEA Grapalat" w:eastAsia="Arial" w:hAnsi="GHEA Grapalat" w:cs="Arial"/>
                <w:sz w:val="20"/>
                <w:lang w:val="ru-RU"/>
              </w:rPr>
            </w:pP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Материал:</w:t>
            </w:r>
            <w:r w:rsidRPr="004364EF">
              <w:rPr>
                <w:rFonts w:ascii="GHEA Grapalat" w:hAnsi="GHEA Grapalat"/>
                <w:sz w:val="20"/>
                <w:lang w:val="ru-RU" w:eastAsia="en-US"/>
              </w:rPr>
              <w:t xml:space="preserve"> высококачественная нержавеющая сталь или сплав цинка (</w:t>
            </w:r>
            <w:r w:rsidRPr="004364EF">
              <w:rPr>
                <w:rFonts w:ascii="GHEA Grapalat" w:hAnsi="GHEA Grapalat"/>
                <w:sz w:val="20"/>
                <w:lang w:eastAsia="en-US"/>
              </w:rPr>
              <w:t>Zinc</w:t>
            </w:r>
            <w:r w:rsidRPr="004364EF">
              <w:rPr>
                <w:rFonts w:ascii="GHEA Grapalat" w:hAnsi="GHEA Grapalat"/>
                <w:sz w:val="20"/>
                <w:lang w:val="ru-RU" w:eastAsia="en-US"/>
              </w:rPr>
              <w:t xml:space="preserve"> </w:t>
            </w:r>
            <w:r w:rsidRPr="004364EF">
              <w:rPr>
                <w:rFonts w:ascii="GHEA Grapalat" w:hAnsi="GHEA Grapalat"/>
                <w:sz w:val="20"/>
                <w:lang w:eastAsia="en-US"/>
              </w:rPr>
              <w:t>Alloy</w:t>
            </w:r>
            <w:r w:rsidRPr="004364EF">
              <w:rPr>
                <w:rFonts w:ascii="GHEA Grapalat" w:hAnsi="GHEA Grapalat"/>
                <w:sz w:val="20"/>
                <w:lang w:val="ru-RU" w:eastAsia="en-US"/>
              </w:rPr>
              <w:t>) с гладко отполированными краями и приятным весом.</w: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Варианты:</w:t>
            </w:r>
            <w:r w:rsidRPr="004364EF">
              <w:rPr>
                <w:rFonts w:ascii="GHEA Grapalat" w:hAnsi="GHEA Grapalat"/>
                <w:sz w:val="20"/>
                <w:lang w:val="ru-RU" w:eastAsia="en-US"/>
              </w:rPr>
              <w:t xml:space="preserve"> брелоки должны быть выполнены в двух стилях:</w:t>
            </w:r>
          </w:p>
          <w:p w:rsidR="001E69B5" w:rsidRPr="004364EF" w:rsidRDefault="001E69B5" w:rsidP="00682F4B">
            <w:pPr>
              <w:numPr>
                <w:ilvl w:val="0"/>
                <w:numId w:val="4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Хром/серебристый (</w:t>
            </w:r>
            <w:r w:rsidRPr="004364EF">
              <w:rPr>
                <w:rFonts w:ascii="GHEA Grapalat" w:hAnsi="GHEA Grapalat"/>
                <w:sz w:val="20"/>
                <w:lang w:eastAsia="en-US"/>
              </w:rPr>
              <w:t>Chrome</w:t>
            </w:r>
            <w:r w:rsidRPr="004364EF">
              <w:rPr>
                <w:rFonts w:ascii="GHEA Grapalat" w:hAnsi="GHEA Grapalat"/>
                <w:sz w:val="20"/>
                <w:lang w:val="ru-RU" w:eastAsia="en-US"/>
              </w:rPr>
              <w:t>/</w:t>
            </w:r>
            <w:r w:rsidRPr="004364EF">
              <w:rPr>
                <w:rFonts w:ascii="GHEA Grapalat" w:hAnsi="GHEA Grapalat"/>
                <w:sz w:val="20"/>
                <w:lang w:eastAsia="en-US"/>
              </w:rPr>
              <w:t>Silver</w:t>
            </w:r>
            <w:r w:rsidRPr="004364EF">
              <w:rPr>
                <w:rFonts w:ascii="GHEA Grapalat" w:hAnsi="GHEA Grapalat"/>
                <w:sz w:val="20"/>
                <w:lang w:val="ru-RU" w:eastAsia="en-US"/>
              </w:rPr>
              <w:t xml:space="preserve"> </w:t>
            </w:r>
            <w:r w:rsidRPr="004364EF">
              <w:rPr>
                <w:rFonts w:ascii="GHEA Grapalat" w:hAnsi="GHEA Grapalat"/>
                <w:sz w:val="20"/>
                <w:lang w:eastAsia="en-US"/>
              </w:rPr>
              <w:t>finish</w:t>
            </w:r>
            <w:r w:rsidRPr="004364EF">
              <w:rPr>
                <w:rFonts w:ascii="GHEA Grapalat" w:hAnsi="GHEA Grapalat"/>
                <w:sz w:val="20"/>
                <w:lang w:val="ru-RU" w:eastAsia="en-US"/>
              </w:rPr>
              <w:t>) — с глянцевой или сатинированной поверхностью;</w:t>
            </w:r>
          </w:p>
          <w:p w:rsidR="001E69B5" w:rsidRPr="004364EF" w:rsidRDefault="001E69B5" w:rsidP="00682F4B">
            <w:pPr>
              <w:numPr>
                <w:ilvl w:val="0"/>
                <w:numId w:val="4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Матовый синий (</w:t>
            </w:r>
            <w:r w:rsidRPr="004364EF">
              <w:rPr>
                <w:rFonts w:ascii="GHEA Grapalat" w:hAnsi="GHEA Grapalat"/>
                <w:sz w:val="20"/>
                <w:lang w:eastAsia="en-US"/>
              </w:rPr>
              <w:t>Matte</w:t>
            </w:r>
            <w:r w:rsidRPr="004364EF">
              <w:rPr>
                <w:rFonts w:ascii="GHEA Grapalat" w:hAnsi="GHEA Grapalat"/>
                <w:sz w:val="20"/>
                <w:lang w:val="ru-RU" w:eastAsia="en-US"/>
              </w:rPr>
              <w:t xml:space="preserve"> </w:t>
            </w:r>
            <w:r w:rsidRPr="004364EF">
              <w:rPr>
                <w:rFonts w:ascii="GHEA Grapalat" w:hAnsi="GHEA Grapalat"/>
                <w:sz w:val="20"/>
                <w:lang w:eastAsia="en-US"/>
              </w:rPr>
              <w:t>Blue</w:t>
            </w:r>
            <w:r w:rsidRPr="004364EF">
              <w:rPr>
                <w:rFonts w:ascii="GHEA Grapalat" w:hAnsi="GHEA Grapalat"/>
                <w:sz w:val="20"/>
                <w:lang w:val="ru-RU" w:eastAsia="en-US"/>
              </w:rPr>
              <w:t>) — с устойчивым цветом, нанесённым порошковой покраской или методом электрофореза.</w: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Метод брендинга:</w:t>
            </w:r>
            <w:r w:rsidRPr="004364EF">
              <w:rPr>
                <w:rFonts w:ascii="GHEA Grapalat" w:hAnsi="GHEA Grapalat"/>
                <w:sz w:val="20"/>
                <w:lang w:val="ru-RU" w:eastAsia="en-US"/>
              </w:rPr>
              <w:t xml:space="preserve"> изображение (логотип ЕГУ и текст «ЕГУ ФОРУМ ВЫПУСКНИКОВ») должно быть выполнено лазерной гравировкой (</w:t>
            </w:r>
            <w:r w:rsidRPr="004364EF">
              <w:rPr>
                <w:rFonts w:ascii="GHEA Grapalat" w:hAnsi="GHEA Grapalat"/>
                <w:sz w:val="20"/>
                <w:lang w:eastAsia="en-US"/>
              </w:rPr>
              <w:t>laser</w:t>
            </w:r>
            <w:r w:rsidRPr="004364EF">
              <w:rPr>
                <w:rFonts w:ascii="GHEA Grapalat" w:hAnsi="GHEA Grapalat"/>
                <w:sz w:val="20"/>
                <w:lang w:val="ru-RU" w:eastAsia="en-US"/>
              </w:rPr>
              <w:t xml:space="preserve"> </w:t>
            </w:r>
            <w:r w:rsidRPr="004364EF">
              <w:rPr>
                <w:rFonts w:ascii="GHEA Grapalat" w:hAnsi="GHEA Grapalat"/>
                <w:sz w:val="20"/>
                <w:lang w:eastAsia="en-US"/>
              </w:rPr>
              <w:t>engraving</w:t>
            </w:r>
            <w:r w:rsidRPr="004364EF">
              <w:rPr>
                <w:rFonts w:ascii="GHEA Grapalat" w:hAnsi="GHEA Grapalat"/>
                <w:sz w:val="20"/>
                <w:lang w:val="ru-RU" w:eastAsia="en-US"/>
              </w:rPr>
              <w:t>). Гравировка должна быть чёткой, без смазываний и устойчива к механическому износу. Дизайн предоставляется Заказчиком с учётом технических требований, согласованных с Исполнителем.</w:t>
            </w:r>
          </w:p>
          <w:p w:rsidR="001E69B5" w:rsidRPr="004364EF" w:rsidRDefault="001E69B5"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val="ru-RU" w:eastAsia="en-US"/>
              </w:rPr>
              <w:t>Форма и размер:</w:t>
            </w:r>
            <w:r w:rsidRPr="004364EF">
              <w:rPr>
                <w:rFonts w:ascii="GHEA Grapalat" w:hAnsi="GHEA Grapalat"/>
                <w:sz w:val="20"/>
                <w:lang w:val="ru-RU" w:eastAsia="en-US"/>
              </w:rPr>
              <w:t xml:space="preserve"> прямоугольная или овальная основа, размеры примерно 25 мм × 45 мм (или другой согласованный размер). Брелок должен иметь прочное металлическое кольцо и короткую цепочку или вращающуюся основу (</w:t>
            </w:r>
            <w:r w:rsidRPr="004364EF">
              <w:rPr>
                <w:rFonts w:ascii="GHEA Grapalat" w:hAnsi="GHEA Grapalat"/>
                <w:sz w:val="20"/>
                <w:lang w:eastAsia="en-US"/>
              </w:rPr>
              <w:t>swivel</w:t>
            </w:r>
            <w:r w:rsidRPr="004364EF">
              <w:rPr>
                <w:rFonts w:ascii="GHEA Grapalat" w:hAnsi="GHEA Grapalat"/>
                <w:sz w:val="20"/>
                <w:lang w:val="ru-RU" w:eastAsia="en-US"/>
              </w:rPr>
              <w:t xml:space="preserve">), цвет и качество которых соответствуют основанию брелока. Должны быть предоставлены физические образцы двух цветов до изготовления полного тиража. </w:t>
            </w:r>
            <w:r w:rsidRPr="004364EF">
              <w:rPr>
                <w:rFonts w:ascii="GHEA Grapalat" w:hAnsi="GHEA Grapalat"/>
                <w:sz w:val="20"/>
                <w:lang w:eastAsia="en-US"/>
              </w:rPr>
              <w:t>Полная печать осуществляется только после предварительного утверждения образцов Заказчиком.</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38"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Тканевая сумка — 600 шт.</w: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Размер: 40×38 см</w:t>
            </w:r>
            <w:r w:rsidRPr="004364EF">
              <w:rPr>
                <w:rFonts w:ascii="GHEA Grapalat" w:hAnsi="GHEA Grapalat"/>
                <w:sz w:val="20"/>
                <w:lang w:val="ru-RU" w:eastAsia="en-US"/>
              </w:rPr>
              <w:br/>
              <w:t>Материал: 80% полиэстер, 20% хлопок, тёмно-синий плотный материал</w:t>
            </w:r>
            <w:r w:rsidRPr="004364EF">
              <w:rPr>
                <w:rFonts w:ascii="GHEA Grapalat" w:hAnsi="GHEA Grapalat"/>
                <w:sz w:val="20"/>
                <w:lang w:val="ru-RU" w:eastAsia="en-US"/>
              </w:rPr>
              <w:br/>
              <w:t xml:space="preserve">Цвет: тёмно-синий </w:t>
            </w:r>
            <w:r w:rsidRPr="004364EF">
              <w:rPr>
                <w:rFonts w:ascii="GHEA Grapalat" w:hAnsi="GHEA Grapalat"/>
                <w:sz w:val="20"/>
                <w:lang w:eastAsia="en-US"/>
              </w:rPr>
              <w:t>C</w:t>
            </w:r>
            <w:r w:rsidRPr="004364EF">
              <w:rPr>
                <w:rFonts w:ascii="GHEA Grapalat" w:hAnsi="GHEA Grapalat"/>
                <w:sz w:val="20"/>
                <w:lang w:val="ru-RU" w:eastAsia="en-US"/>
              </w:rPr>
              <w:t xml:space="preserve">:100 </w:t>
            </w:r>
            <w:r w:rsidRPr="004364EF">
              <w:rPr>
                <w:rFonts w:ascii="GHEA Grapalat" w:hAnsi="GHEA Grapalat"/>
                <w:sz w:val="20"/>
                <w:lang w:eastAsia="en-US"/>
              </w:rPr>
              <w:t>M</w:t>
            </w:r>
            <w:r w:rsidRPr="004364EF">
              <w:rPr>
                <w:rFonts w:ascii="GHEA Grapalat" w:hAnsi="GHEA Grapalat"/>
                <w:sz w:val="20"/>
                <w:lang w:val="ru-RU" w:eastAsia="en-US"/>
              </w:rPr>
              <w:t xml:space="preserve">:80 </w:t>
            </w:r>
            <w:r w:rsidRPr="004364EF">
              <w:rPr>
                <w:rFonts w:ascii="GHEA Grapalat" w:hAnsi="GHEA Grapalat"/>
                <w:sz w:val="20"/>
                <w:lang w:eastAsia="en-US"/>
              </w:rPr>
              <w:t>Y</w:t>
            </w:r>
            <w:r w:rsidRPr="004364EF">
              <w:rPr>
                <w:rFonts w:ascii="GHEA Grapalat" w:hAnsi="GHEA Grapalat"/>
                <w:sz w:val="20"/>
                <w:lang w:val="ru-RU" w:eastAsia="en-US"/>
              </w:rPr>
              <w:t xml:space="preserve">:20 </w:t>
            </w:r>
            <w:r w:rsidRPr="004364EF">
              <w:rPr>
                <w:rFonts w:ascii="GHEA Grapalat" w:hAnsi="GHEA Grapalat"/>
                <w:sz w:val="20"/>
                <w:lang w:eastAsia="en-US"/>
              </w:rPr>
              <w:t>K</w:t>
            </w:r>
            <w:r w:rsidRPr="004364EF">
              <w:rPr>
                <w:rFonts w:ascii="GHEA Grapalat" w:hAnsi="GHEA Grapalat"/>
                <w:sz w:val="20"/>
                <w:lang w:val="ru-RU" w:eastAsia="en-US"/>
              </w:rPr>
              <w:t>:20</w: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Печать:</w:t>
            </w:r>
            <w:r w:rsidRPr="004364EF">
              <w:rPr>
                <w:rFonts w:ascii="GHEA Grapalat" w:hAnsi="GHEA Grapalat"/>
                <w:sz w:val="20"/>
                <w:lang w:val="ru-RU" w:eastAsia="en-US"/>
              </w:rPr>
              <w:t xml:space="preserve"> 1+0, белый цвет, шелкография (</w:t>
            </w:r>
            <w:r w:rsidRPr="004364EF">
              <w:rPr>
                <w:rFonts w:ascii="GHEA Grapalat" w:hAnsi="GHEA Grapalat"/>
                <w:sz w:val="20"/>
                <w:lang w:eastAsia="en-US"/>
              </w:rPr>
              <w:t>screen</w:t>
            </w:r>
            <w:r w:rsidRPr="004364EF">
              <w:rPr>
                <w:rFonts w:ascii="GHEA Grapalat" w:hAnsi="GHEA Grapalat"/>
                <w:sz w:val="20"/>
                <w:lang w:val="ru-RU" w:eastAsia="en-US"/>
              </w:rPr>
              <w:t xml:space="preserve"> </w:t>
            </w:r>
            <w:r w:rsidRPr="004364EF">
              <w:rPr>
                <w:rFonts w:ascii="GHEA Grapalat" w:hAnsi="GHEA Grapalat"/>
                <w:sz w:val="20"/>
                <w:lang w:eastAsia="en-US"/>
              </w:rPr>
              <w:t>printing</w:t>
            </w:r>
            <w:r w:rsidRPr="004364EF">
              <w:rPr>
                <w:rFonts w:ascii="GHEA Grapalat" w:hAnsi="GHEA Grapalat"/>
                <w:sz w:val="20"/>
                <w:lang w:val="ru-RU" w:eastAsia="en-US"/>
              </w:rPr>
              <w:t>)</w:t>
            </w:r>
            <w:r w:rsidRPr="004364EF">
              <w:rPr>
                <w:rFonts w:ascii="GHEA Grapalat" w:hAnsi="GHEA Grapalat"/>
                <w:sz w:val="20"/>
                <w:lang w:val="ru-RU" w:eastAsia="en-US"/>
              </w:rPr>
              <w:br/>
              <w:t>Двусторонняя печать:</w:t>
            </w:r>
          </w:p>
          <w:p w:rsidR="001E69B5" w:rsidRPr="004364EF" w:rsidRDefault="001E69B5" w:rsidP="00682F4B">
            <w:pPr>
              <w:numPr>
                <w:ilvl w:val="0"/>
                <w:numId w:val="42"/>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lastRenderedPageBreak/>
              <w:t xml:space="preserve">Спереди: логотип ЕГУ 15×15 см, внизу </w:t>
            </w:r>
            <w:proofErr w:type="gramStart"/>
            <w:r w:rsidRPr="004364EF">
              <w:rPr>
                <w:rFonts w:ascii="GHEA Grapalat" w:hAnsi="GHEA Grapalat"/>
                <w:sz w:val="20"/>
                <w:lang w:val="ru-RU" w:eastAsia="en-US"/>
              </w:rPr>
              <w:t>надпись</w:t>
            </w:r>
            <w:proofErr w:type="gramEnd"/>
            <w:r w:rsidRPr="004364EF">
              <w:rPr>
                <w:rFonts w:ascii="GHEA Grapalat" w:hAnsi="GHEA Grapalat"/>
                <w:sz w:val="20"/>
                <w:lang w:val="ru-RU" w:eastAsia="en-US"/>
              </w:rPr>
              <w:t xml:space="preserve"> «ЕРЕВАНСКИЙ ГОСУДАРСТВЕННЫЙ УНИВЕРСИТЕТ»</w:t>
            </w:r>
          </w:p>
          <w:p w:rsidR="001E69B5" w:rsidRPr="004364EF" w:rsidRDefault="001E69B5" w:rsidP="00682F4B">
            <w:pPr>
              <w:numPr>
                <w:ilvl w:val="0"/>
                <w:numId w:val="42"/>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Сзади: логотип ЕГУ 15×15 см, внизу надпись «</w:t>
            </w:r>
            <w:r w:rsidRPr="004364EF">
              <w:rPr>
                <w:rFonts w:ascii="GHEA Grapalat" w:hAnsi="GHEA Grapalat"/>
                <w:sz w:val="20"/>
                <w:lang w:eastAsia="en-US"/>
              </w:rPr>
              <w:t>YEREVAN</w:t>
            </w:r>
            <w:r w:rsidRPr="004364EF">
              <w:rPr>
                <w:rFonts w:ascii="GHEA Grapalat" w:hAnsi="GHEA Grapalat"/>
                <w:sz w:val="20"/>
                <w:lang w:val="ru-RU" w:eastAsia="en-US"/>
              </w:rPr>
              <w:t xml:space="preserve"> </w:t>
            </w:r>
            <w:r w:rsidRPr="004364EF">
              <w:rPr>
                <w:rFonts w:ascii="GHEA Grapalat" w:hAnsi="GHEA Grapalat"/>
                <w:sz w:val="20"/>
                <w:lang w:eastAsia="en-US"/>
              </w:rPr>
              <w:t>STATE</w:t>
            </w:r>
            <w:r w:rsidRPr="004364EF">
              <w:rPr>
                <w:rFonts w:ascii="GHEA Grapalat" w:hAnsi="GHEA Grapalat"/>
                <w:sz w:val="20"/>
                <w:lang w:val="ru-RU" w:eastAsia="en-US"/>
              </w:rPr>
              <w:t xml:space="preserve"> </w:t>
            </w:r>
            <w:r w:rsidRPr="004364EF">
              <w:rPr>
                <w:rFonts w:ascii="GHEA Grapalat" w:hAnsi="GHEA Grapalat"/>
                <w:sz w:val="20"/>
                <w:lang w:eastAsia="en-US"/>
              </w:rPr>
              <w:t>UNIVERSITY</w:t>
            </w:r>
            <w:r w:rsidRPr="004364EF">
              <w:rPr>
                <w:rFonts w:ascii="GHEA Grapalat" w:hAnsi="GHEA Grapalat"/>
                <w:sz w:val="20"/>
                <w:lang w:val="ru-RU" w:eastAsia="en-US"/>
              </w:rPr>
              <w:t>»</w: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В зависимости от окончательного дизайн-концепта Заказчик может изменить надпись или логотип на одной из сторон (например, заменить на логотип форума) до начала печати.</w:t>
            </w:r>
          </w:p>
          <w:p w:rsidR="00716449" w:rsidRPr="004364EF" w:rsidRDefault="00716449" w:rsidP="004364EF">
            <w:pPr>
              <w:rPr>
                <w:rFonts w:ascii="GHEA Grapalat" w:eastAsia="Arial" w:hAnsi="GHEA Grapalat" w:cs="Arial"/>
                <w:sz w:val="20"/>
                <w:lang w:val="ru-RU"/>
              </w:rPr>
            </w:pPr>
          </w:p>
          <w:p w:rsidR="00716449" w:rsidRPr="004364EF" w:rsidRDefault="00716449" w:rsidP="004364EF">
            <w:pPr>
              <w:rPr>
                <w:rFonts w:ascii="GHEA Grapalat" w:eastAsia="Arial" w:hAnsi="GHEA Grapalat" w:cs="Arial"/>
                <w:sz w:val="20"/>
              </w:rPr>
            </w:pPr>
            <w:r w:rsidRPr="004364EF">
              <w:rPr>
                <w:rFonts w:ascii="GHEA Grapalat" w:eastAsia="Arial" w:hAnsi="GHEA Grapalat" w:cs="Arial"/>
                <w:noProof/>
                <w:sz w:val="20"/>
                <w:lang w:eastAsia="en-US"/>
              </w:rPr>
              <w:drawing>
                <wp:inline distT="114300" distB="114300" distL="114300" distR="114300" wp14:anchorId="592EEE28" wp14:editId="78736405">
                  <wp:extent cx="2705100" cy="163830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705100" cy="1638300"/>
                          </a:xfrm>
                          <a:prstGeom prst="rect">
                            <a:avLst/>
                          </a:prstGeom>
                          <a:ln/>
                        </pic:spPr>
                      </pic:pic>
                    </a:graphicData>
                  </a:graphic>
                </wp:inline>
              </w:drawing>
            </w:r>
          </w:p>
          <w:p w:rsidR="00716449" w:rsidRPr="004364EF" w:rsidRDefault="00716449" w:rsidP="004364EF">
            <w:pPr>
              <w:rPr>
                <w:rFonts w:ascii="GHEA Grapalat" w:eastAsia="Arial" w:hAnsi="GHEA Grapalat" w:cs="Arial"/>
                <w:sz w:val="20"/>
              </w:rPr>
            </w:pP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5.4 Подарки — 4 шт.</w:t>
            </w:r>
            <w:r w:rsidRPr="004364EF">
              <w:rPr>
                <w:rFonts w:ascii="GHEA Grapalat" w:hAnsi="GHEA Grapalat"/>
                <w:sz w:val="20"/>
                <w:lang w:val="ru-RU" w:eastAsia="en-US"/>
              </w:rPr>
              <w:br/>
              <w:t>Для победителей форума выпускников ЕГУ Исполнитель должен подготовить четыре различных сувенира, соответствующих основной цели мероприятия. Выбор дизайна сувениров необходимо согласовать с Заказчиком, а выполнение начинать только после получения окончательного письменного утверждения.</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39"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5.5 Печать /баннеры/</w:t>
            </w:r>
          </w:p>
          <w:p w:rsidR="001E69B5" w:rsidRPr="004364EF" w:rsidRDefault="001E69B5"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val="ru-RU" w:eastAsia="en-US"/>
              </w:rPr>
              <w:t>Баннеры — 2 шт.</w:t>
            </w:r>
            <w:r w:rsidRPr="004364EF">
              <w:rPr>
                <w:rFonts w:ascii="GHEA Grapalat" w:hAnsi="GHEA Grapalat"/>
                <w:sz w:val="20"/>
                <w:lang w:val="ru-RU" w:eastAsia="en-US"/>
              </w:rPr>
              <w:br/>
              <w:t>Необходимо два тематических баннера, которые будут размещены между колоннами центрального здания ЕГУ, согласно предоставленному изображению. Размеры: ширина 3 м, длина 6 м, поверхность матовая. Дизайнерские файлы предоставляются Заказчиком, на их основе Исполнитель обеспечивает подготовку печатных файлов и печать. Цвет и дизайн баннеров должны точно соответствовать разработанному для мероприятия дизайну; при наличии цветового кода цвет должен соответствовать указанному. Исполнитель обязан обеспечить точную цветопередачу печатных файлов. Допускается минимальное цветовое отклонение, которое должно быть предварительно утверждено Заказчиком.</w:t>
            </w:r>
            <w:r w:rsidRPr="004364EF">
              <w:rPr>
                <w:rFonts w:ascii="GHEA Grapalat" w:hAnsi="GHEA Grapalat"/>
                <w:sz w:val="20"/>
                <w:lang w:val="ru-RU" w:eastAsia="en-US"/>
              </w:rPr>
              <w:br/>
            </w:r>
            <w:r w:rsidRPr="004364EF">
              <w:rPr>
                <w:rFonts w:ascii="GHEA Grapalat" w:hAnsi="GHEA Grapalat"/>
                <w:sz w:val="20"/>
                <w:lang w:eastAsia="en-US"/>
              </w:rPr>
              <w:t>Монтаж и демонтаж баннеров выполняет победившая организация.</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40"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eastAsia="en-US"/>
              </w:rPr>
            </w:pPr>
            <w:r w:rsidRPr="004364EF">
              <w:rPr>
                <w:rFonts w:ascii="GHEA Grapalat" w:hAnsi="GHEA Grapalat"/>
                <w:b/>
                <w:bCs/>
                <w:sz w:val="20"/>
                <w:lang w:val="ru-RU" w:eastAsia="en-US"/>
              </w:rPr>
              <w:lastRenderedPageBreak/>
              <w:t>Баннер нижней части сцены зала — 1 шт.</w:t>
            </w:r>
            <w:r w:rsidRPr="004364EF">
              <w:rPr>
                <w:rFonts w:ascii="GHEA Grapalat" w:hAnsi="GHEA Grapalat"/>
                <w:sz w:val="20"/>
                <w:lang w:val="ru-RU" w:eastAsia="en-US"/>
              </w:rPr>
              <w:br/>
              <w:t xml:space="preserve">Исполнитель должен предложить соответствующее дизайнерское решение для оформления нижней части сцены зала в соответствии с концепцией форума. Необходимо организовать печать баннера для нижней части сцены размером 16 м в ширину и 1,10 м в высоту. Дизайнерские файлы предоставляются Заказчиком, на их основе Исполнитель обеспечивает подготовку печатных файлов и печать. Цвет и дизайн баннера должны точно повторять разработанный для мероприятия дизайн; при наличии цветового кода цвет должен соответствовать указанному. Исполнитель обязан обеспечить точную цветопередачу печатных файлов. Допускается минимальное цветовое отклонение, которое должно быть предварительно утверждено Заказчиком. </w:t>
            </w:r>
            <w:r w:rsidRPr="004364EF">
              <w:rPr>
                <w:rFonts w:ascii="GHEA Grapalat" w:hAnsi="GHEA Grapalat"/>
                <w:sz w:val="20"/>
                <w:lang w:eastAsia="en-US"/>
              </w:rPr>
              <w:t>Монтаж и демонтаж баннера выполняет победившая организация.</w:t>
            </w:r>
          </w:p>
          <w:p w:rsidR="001E69B5" w:rsidRPr="004364EF" w:rsidRDefault="006D2B38" w:rsidP="004364EF">
            <w:pPr>
              <w:rPr>
                <w:rFonts w:ascii="GHEA Grapalat" w:hAnsi="GHEA Grapalat"/>
                <w:sz w:val="20"/>
                <w:lang w:eastAsia="en-US"/>
              </w:rPr>
            </w:pPr>
            <w:r>
              <w:rPr>
                <w:rFonts w:ascii="GHEA Grapalat" w:hAnsi="GHEA Grapalat"/>
                <w:sz w:val="20"/>
                <w:lang w:eastAsia="en-US"/>
              </w:rPr>
              <w:pict>
                <v:rect id="_x0000_i1041" style="width:0;height:1.5pt" o:hrstd="t" o:hr="t" fillcolor="#a0a0a0" stroked="f"/>
              </w:pict>
            </w:r>
          </w:p>
          <w:p w:rsidR="001E69B5" w:rsidRPr="004364EF" w:rsidRDefault="001E69B5" w:rsidP="004364EF">
            <w:pPr>
              <w:spacing w:before="100" w:beforeAutospacing="1" w:after="100" w:afterAutospacing="1"/>
              <w:rPr>
                <w:rFonts w:ascii="GHEA Grapalat" w:hAnsi="GHEA Grapalat"/>
                <w:sz w:val="20"/>
                <w:lang w:val="ru-RU" w:eastAsia="en-US"/>
              </w:rPr>
            </w:pPr>
            <w:r w:rsidRPr="004364EF">
              <w:rPr>
                <w:rFonts w:ascii="GHEA Grapalat" w:hAnsi="GHEA Grapalat"/>
                <w:b/>
                <w:bCs/>
                <w:sz w:val="20"/>
                <w:lang w:val="ru-RU" w:eastAsia="en-US"/>
              </w:rPr>
              <w:t>Ролл-баннеры — 9 шт.</w:t>
            </w:r>
            <w:r w:rsidRPr="004364EF">
              <w:rPr>
                <w:rFonts w:ascii="GHEA Grapalat" w:hAnsi="GHEA Grapalat"/>
                <w:sz w:val="20"/>
                <w:lang w:val="ru-RU" w:eastAsia="en-US"/>
              </w:rPr>
              <w:br/>
              <w:t>Дизайн баннеров должен соответствовать концепции мероприятия. Дизайнерские файлы предоставляются Заказчиком, на их основе Исполнитель обеспечивает подготовку печатных файлов и печать. Цвет и дизайн баннеров должны точно повторять разработанный для мероприятия дизайн; при наличии цветового кода цвет должен соответствовать указанному. Исполнитель обязан обеспечить точную цветопередачу печатных файлов. Допускается минимальное цветовое отклонение, которое должно быть предварительно утверждено Заказчиком.</w:t>
            </w:r>
            <w:r w:rsidRPr="004364EF">
              <w:rPr>
                <w:rFonts w:ascii="GHEA Grapalat" w:hAnsi="GHEA Grapalat"/>
                <w:sz w:val="20"/>
                <w:lang w:val="ru-RU" w:eastAsia="en-US"/>
              </w:rPr>
              <w:br/>
              <w:t>Перемещение, сборка и демонтаж баннеров выполняется победившей организацией. Баннеры передаются в собственность ЕГУ.</w:t>
            </w:r>
          </w:p>
          <w:p w:rsidR="00716449" w:rsidRPr="004364EF" w:rsidRDefault="00716449" w:rsidP="004364EF">
            <w:pPr>
              <w:rPr>
                <w:rFonts w:ascii="GHEA Grapalat" w:eastAsia="Arial" w:hAnsi="GHEA Grapalat" w:cs="Arial"/>
                <w:sz w:val="20"/>
                <w:lang w:val="ru-RU"/>
              </w:rPr>
            </w:pPr>
          </w:p>
          <w:p w:rsidR="00716449" w:rsidRPr="004364EF" w:rsidRDefault="00716449" w:rsidP="004364EF">
            <w:pPr>
              <w:rPr>
                <w:rFonts w:ascii="GHEA Grapalat" w:eastAsia="Arial" w:hAnsi="GHEA Grapalat" w:cs="Arial"/>
                <w:sz w:val="20"/>
                <w:lang w:val="ru-RU"/>
              </w:rPr>
            </w:pP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5.6 Сертификаты /70 + 4 шт./</w:t>
            </w:r>
            <w:r w:rsidRPr="004364EF">
              <w:rPr>
                <w:rFonts w:ascii="GHEA Grapalat" w:hAnsi="GHEA Grapalat"/>
                <w:sz w:val="20"/>
                <w:szCs w:val="20"/>
                <w:lang w:val="ru-RU"/>
              </w:rPr>
              <w:br/>
              <w:t xml:space="preserve">После мероприятия необходимо напечатать 70 цветных сертификатов формата </w:t>
            </w:r>
            <w:r w:rsidRPr="004364EF">
              <w:rPr>
                <w:rFonts w:ascii="GHEA Grapalat" w:hAnsi="GHEA Grapalat"/>
                <w:sz w:val="20"/>
                <w:szCs w:val="20"/>
              </w:rPr>
              <w:t>A</w:t>
            </w:r>
            <w:r w:rsidRPr="004364EF">
              <w:rPr>
                <w:rFonts w:ascii="GHEA Grapalat" w:hAnsi="GHEA Grapalat"/>
                <w:sz w:val="20"/>
                <w:szCs w:val="20"/>
                <w:lang w:val="ru-RU"/>
              </w:rPr>
              <w:t>4 для волонтёров. Бумага — средней плотности, белая, матовая.</w:t>
            </w:r>
            <w:r w:rsidRPr="004364EF">
              <w:rPr>
                <w:rFonts w:ascii="GHEA Grapalat" w:hAnsi="GHEA Grapalat"/>
                <w:sz w:val="20"/>
                <w:szCs w:val="20"/>
                <w:lang w:val="ru-RU"/>
              </w:rPr>
              <w:br/>
              <w:t>Исполнитель также должен организовать печать 4 сертификатов более высокого качества для победителей, с рамками. Рамки должны быть деревянными, с золотой окантовкой, из качественного шпона, с стеклянным покрытием.</w:t>
            </w:r>
          </w:p>
          <w:p w:rsidR="001E69B5" w:rsidRPr="004364EF" w:rsidRDefault="006D2B38" w:rsidP="004364EF">
            <w:pPr>
              <w:rPr>
                <w:rFonts w:ascii="GHEA Grapalat" w:hAnsi="GHEA Grapalat"/>
                <w:sz w:val="20"/>
              </w:rPr>
            </w:pPr>
            <w:r>
              <w:rPr>
                <w:rFonts w:ascii="GHEA Grapalat" w:hAnsi="GHEA Grapalat"/>
                <w:sz w:val="20"/>
              </w:rPr>
              <w:pict>
                <v:rect id="_x0000_i1042"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5.7 Бейджи — 500 шт.</w:t>
            </w:r>
            <w:r w:rsidRPr="004364EF">
              <w:rPr>
                <w:rFonts w:ascii="GHEA Grapalat" w:hAnsi="GHEA Grapalat"/>
                <w:sz w:val="20"/>
                <w:szCs w:val="20"/>
                <w:lang w:val="ru-RU"/>
              </w:rPr>
              <w:br/>
              <w:t xml:space="preserve">Исполнитель должен обеспечить печать бейджей для волонтёров и участников. Бейджи размером </w:t>
            </w:r>
            <w:r w:rsidRPr="004364EF">
              <w:rPr>
                <w:rFonts w:ascii="GHEA Grapalat" w:hAnsi="GHEA Grapalat"/>
                <w:sz w:val="20"/>
                <w:szCs w:val="20"/>
              </w:rPr>
              <w:t>A</w:t>
            </w:r>
            <w:r w:rsidRPr="004364EF">
              <w:rPr>
                <w:rFonts w:ascii="GHEA Grapalat" w:hAnsi="GHEA Grapalat"/>
                <w:sz w:val="20"/>
                <w:szCs w:val="20"/>
                <w:lang w:val="ru-RU"/>
              </w:rPr>
              <w:t xml:space="preserve">6, </w:t>
            </w:r>
            <w:r w:rsidRPr="004364EF">
              <w:rPr>
                <w:rFonts w:ascii="GHEA Grapalat" w:hAnsi="GHEA Grapalat"/>
                <w:sz w:val="20"/>
                <w:szCs w:val="20"/>
                <w:lang w:val="ru-RU"/>
              </w:rPr>
              <w:lastRenderedPageBreak/>
              <w:t>ламинированные, шнур — близкого к синему оттенка ЕГУ (без печати). Дизайнерские файлы предоставляются Заказчиком, на их основе Исполнитель подготавливает печатные файлы и печатает бейджи.</w:t>
            </w:r>
          </w:p>
          <w:p w:rsidR="001E69B5" w:rsidRPr="004364EF" w:rsidRDefault="006D2B38" w:rsidP="004364EF">
            <w:pPr>
              <w:rPr>
                <w:rFonts w:ascii="GHEA Grapalat" w:hAnsi="GHEA Grapalat"/>
                <w:sz w:val="20"/>
              </w:rPr>
            </w:pPr>
            <w:r>
              <w:rPr>
                <w:rFonts w:ascii="GHEA Grapalat" w:hAnsi="GHEA Grapalat"/>
                <w:sz w:val="20"/>
              </w:rPr>
              <w:pict>
                <v:rect id="_x0000_i1043"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5.8 Брендированные фронт-дески и чехлы для столов с логотипом ЕГУ (2-4 + 10 шт.)</w:t>
            </w:r>
            <w:r w:rsidRPr="004364EF">
              <w:rPr>
                <w:rFonts w:ascii="GHEA Grapalat" w:hAnsi="GHEA Grapalat"/>
                <w:sz w:val="20"/>
                <w:szCs w:val="20"/>
                <w:lang w:val="ru-RU"/>
              </w:rPr>
              <w:br/>
              <w:t>На регистрационных зонах (3-й этаж и фойе центрального здания) Исполнитель должен обеспечить 2–4 брендированных фронт-деска. Допускается использование арендованных модульных конструкций или столов, которые обязательно должны быть брендированы на лицевой части (печать на ПВХ или плотной ткани, цвета и дизайн — по согласованию с Заказчиком).</w:t>
            </w:r>
            <w:r w:rsidRPr="004364EF">
              <w:rPr>
                <w:rFonts w:ascii="GHEA Grapalat" w:hAnsi="GHEA Grapalat"/>
                <w:sz w:val="20"/>
                <w:szCs w:val="20"/>
                <w:lang w:val="ru-RU"/>
              </w:rPr>
              <w:br/>
              <w:t>Дизайн должен быть единым, включать логотип ЕГУ, логотип форума и указательные надписи. Форма и дизайн регистрационных точек согласовываются с Заказчиком заранее.</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обязан передать Заказчику в собственность 10 единиц брендированных тянущихся чехлов для столов (</w:t>
            </w:r>
            <w:r w:rsidRPr="004364EF">
              <w:rPr>
                <w:rFonts w:ascii="GHEA Grapalat" w:hAnsi="GHEA Grapalat"/>
                <w:sz w:val="20"/>
                <w:szCs w:val="20"/>
              </w:rPr>
              <w:t>stretch</w:t>
            </w:r>
            <w:r w:rsidRPr="004364EF">
              <w:rPr>
                <w:rFonts w:ascii="GHEA Grapalat" w:hAnsi="GHEA Grapalat"/>
                <w:sz w:val="20"/>
                <w:szCs w:val="20"/>
                <w:lang w:val="ru-RU"/>
              </w:rPr>
              <w:t xml:space="preserve"> </w:t>
            </w:r>
            <w:r w:rsidRPr="004364EF">
              <w:rPr>
                <w:rFonts w:ascii="GHEA Grapalat" w:hAnsi="GHEA Grapalat"/>
                <w:sz w:val="20"/>
                <w:szCs w:val="20"/>
              </w:rPr>
              <w:t>table</w:t>
            </w:r>
            <w:r w:rsidRPr="004364EF">
              <w:rPr>
                <w:rFonts w:ascii="GHEA Grapalat" w:hAnsi="GHEA Grapalat"/>
                <w:sz w:val="20"/>
                <w:szCs w:val="20"/>
                <w:lang w:val="ru-RU"/>
              </w:rPr>
              <w:t xml:space="preserve"> </w:t>
            </w:r>
            <w:r w:rsidRPr="004364EF">
              <w:rPr>
                <w:rFonts w:ascii="GHEA Grapalat" w:hAnsi="GHEA Grapalat"/>
                <w:sz w:val="20"/>
                <w:szCs w:val="20"/>
              </w:rPr>
              <w:t>covers</w:t>
            </w:r>
            <w:r w:rsidRPr="004364EF">
              <w:rPr>
                <w:rFonts w:ascii="GHEA Grapalat" w:hAnsi="GHEA Grapalat"/>
                <w:sz w:val="20"/>
                <w:szCs w:val="20"/>
                <w:lang w:val="ru-RU"/>
              </w:rPr>
              <w:t>), выполненных из плотной, не мнущейся ткани (лайкра или аналогичная). Чехлы должны полностью закрывать стол со всех четырёх сторон (с карманами для ножек стола). На лицевой части необходимо обеспечить высококачественную печать логотипа ЕГУ и названия форума (</w:t>
            </w:r>
            <w:r w:rsidRPr="004364EF">
              <w:rPr>
                <w:rFonts w:ascii="GHEA Grapalat" w:hAnsi="GHEA Grapalat"/>
                <w:sz w:val="20"/>
                <w:szCs w:val="20"/>
              </w:rPr>
              <w:t>sublimation</w:t>
            </w:r>
            <w:r w:rsidRPr="004364EF">
              <w:rPr>
                <w:rFonts w:ascii="GHEA Grapalat" w:hAnsi="GHEA Grapalat"/>
                <w:sz w:val="20"/>
                <w:szCs w:val="20"/>
                <w:lang w:val="ru-RU"/>
              </w:rPr>
              <w:t xml:space="preserve"> </w:t>
            </w:r>
            <w:r w:rsidRPr="004364EF">
              <w:rPr>
                <w:rFonts w:ascii="GHEA Grapalat" w:hAnsi="GHEA Grapalat"/>
                <w:sz w:val="20"/>
                <w:szCs w:val="20"/>
              </w:rPr>
              <w:t>printing</w:t>
            </w:r>
            <w:r w:rsidRPr="004364EF">
              <w:rPr>
                <w:rFonts w:ascii="GHEA Grapalat" w:hAnsi="GHEA Grapalat"/>
                <w:sz w:val="20"/>
                <w:szCs w:val="20"/>
                <w:lang w:val="ru-RU"/>
              </w:rPr>
              <w:t xml:space="preserve">). Цвет ткани (согласно </w:t>
            </w:r>
            <w:r w:rsidRPr="004364EF">
              <w:rPr>
                <w:rFonts w:ascii="GHEA Grapalat" w:hAnsi="GHEA Grapalat"/>
                <w:sz w:val="20"/>
                <w:szCs w:val="20"/>
              </w:rPr>
              <w:t>CMYK</w:t>
            </w:r>
            <w:r w:rsidRPr="004364EF">
              <w:rPr>
                <w:rFonts w:ascii="GHEA Grapalat" w:hAnsi="GHEA Grapalat"/>
                <w:sz w:val="20"/>
                <w:szCs w:val="20"/>
                <w:lang w:val="ru-RU"/>
              </w:rPr>
              <w:t>-коду), качество и размеры согласовываются с Заказчиком заранее.</w: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5.9 Форма для волонтёров (70 футболок)</w:t>
            </w:r>
            <w:r w:rsidRPr="004364EF">
              <w:rPr>
                <w:rFonts w:ascii="GHEA Grapalat" w:hAnsi="GHEA Grapalat"/>
                <w:sz w:val="20"/>
                <w:szCs w:val="20"/>
                <w:lang w:val="ru-RU"/>
              </w:rPr>
              <w:br/>
              <w:t>Так как волонтёры будут направлять гостей и работать весь день, одежда должна быть качественной и отличительной:</w:t>
            </w:r>
          </w:p>
          <w:p w:rsidR="001E69B5" w:rsidRPr="004364EF" w:rsidRDefault="001E69B5" w:rsidP="00682F4B">
            <w:pPr>
              <w:pStyle w:val="NormalWeb"/>
              <w:numPr>
                <w:ilvl w:val="0"/>
                <w:numId w:val="43"/>
              </w:numPr>
              <w:rPr>
                <w:rFonts w:ascii="GHEA Grapalat" w:hAnsi="GHEA Grapalat"/>
                <w:sz w:val="20"/>
                <w:szCs w:val="20"/>
              </w:rPr>
            </w:pPr>
            <w:r w:rsidRPr="004364EF">
              <w:rPr>
                <w:rStyle w:val="Strong"/>
                <w:rFonts w:ascii="GHEA Grapalat" w:hAnsi="GHEA Grapalat"/>
                <w:sz w:val="20"/>
                <w:szCs w:val="20"/>
              </w:rPr>
              <w:t>Тип:</w:t>
            </w:r>
            <w:r w:rsidRPr="004364EF">
              <w:rPr>
                <w:rFonts w:ascii="GHEA Grapalat" w:hAnsi="GHEA Grapalat"/>
                <w:sz w:val="20"/>
                <w:szCs w:val="20"/>
              </w:rPr>
              <w:t xml:space="preserve"> Футболка (T-shirt)</w:t>
            </w:r>
          </w:p>
          <w:p w:rsidR="001E69B5" w:rsidRPr="004364EF" w:rsidRDefault="001E69B5" w:rsidP="00682F4B">
            <w:pPr>
              <w:pStyle w:val="NormalWeb"/>
              <w:numPr>
                <w:ilvl w:val="0"/>
                <w:numId w:val="43"/>
              </w:numPr>
              <w:rPr>
                <w:rFonts w:ascii="GHEA Grapalat" w:hAnsi="GHEA Grapalat"/>
                <w:sz w:val="20"/>
                <w:szCs w:val="20"/>
                <w:lang w:val="ru-RU"/>
              </w:rPr>
            </w:pPr>
            <w:r w:rsidRPr="004364EF">
              <w:rPr>
                <w:rStyle w:val="Strong"/>
                <w:rFonts w:ascii="GHEA Grapalat" w:hAnsi="GHEA Grapalat"/>
                <w:sz w:val="20"/>
                <w:szCs w:val="20"/>
                <w:lang w:val="ru-RU"/>
              </w:rPr>
              <w:t>Материал:</w:t>
            </w:r>
            <w:r w:rsidRPr="004364EF">
              <w:rPr>
                <w:rFonts w:ascii="GHEA Grapalat" w:hAnsi="GHEA Grapalat"/>
                <w:sz w:val="20"/>
                <w:szCs w:val="20"/>
                <w:lang w:val="ru-RU"/>
              </w:rPr>
              <w:t xml:space="preserve"> 100% хлопок, плотность не менее 200 г/м² (чтобы не была просвечивающей)</w:t>
            </w:r>
          </w:p>
          <w:p w:rsidR="001E69B5" w:rsidRPr="004364EF" w:rsidRDefault="001E69B5" w:rsidP="00682F4B">
            <w:pPr>
              <w:pStyle w:val="NormalWeb"/>
              <w:numPr>
                <w:ilvl w:val="0"/>
                <w:numId w:val="43"/>
              </w:numPr>
              <w:rPr>
                <w:rFonts w:ascii="GHEA Grapalat" w:hAnsi="GHEA Grapalat"/>
                <w:sz w:val="20"/>
                <w:szCs w:val="20"/>
                <w:lang w:val="ru-RU"/>
              </w:rPr>
            </w:pPr>
            <w:r w:rsidRPr="004364EF">
              <w:rPr>
                <w:rStyle w:val="Strong"/>
                <w:rFonts w:ascii="GHEA Grapalat" w:hAnsi="GHEA Grapalat"/>
                <w:sz w:val="20"/>
                <w:szCs w:val="20"/>
                <w:lang w:val="ru-RU"/>
              </w:rPr>
              <w:t>Цвет:</w:t>
            </w:r>
            <w:r w:rsidRPr="004364EF">
              <w:rPr>
                <w:rFonts w:ascii="GHEA Grapalat" w:hAnsi="GHEA Grapalat"/>
                <w:sz w:val="20"/>
                <w:szCs w:val="20"/>
                <w:lang w:val="ru-RU"/>
              </w:rPr>
              <w:t xml:space="preserve"> Синий ЕГУ или белый (согласовать с Заказчиком)</w:t>
            </w:r>
          </w:p>
          <w:p w:rsidR="001E69B5" w:rsidRPr="004364EF" w:rsidRDefault="001E69B5" w:rsidP="00682F4B">
            <w:pPr>
              <w:pStyle w:val="NormalWeb"/>
              <w:numPr>
                <w:ilvl w:val="0"/>
                <w:numId w:val="43"/>
              </w:numPr>
              <w:rPr>
                <w:rFonts w:ascii="GHEA Grapalat" w:hAnsi="GHEA Grapalat"/>
                <w:sz w:val="20"/>
                <w:szCs w:val="20"/>
              </w:rPr>
            </w:pPr>
            <w:r w:rsidRPr="004364EF">
              <w:rPr>
                <w:rStyle w:val="Strong"/>
                <w:rFonts w:ascii="GHEA Grapalat" w:hAnsi="GHEA Grapalat"/>
                <w:sz w:val="20"/>
                <w:szCs w:val="20"/>
              </w:rPr>
              <w:t>Печать:</w:t>
            </w:r>
          </w:p>
          <w:p w:rsidR="001E69B5" w:rsidRPr="004364EF" w:rsidRDefault="001E69B5" w:rsidP="00682F4B">
            <w:pPr>
              <w:pStyle w:val="NormalWeb"/>
              <w:numPr>
                <w:ilvl w:val="1"/>
                <w:numId w:val="43"/>
              </w:numPr>
              <w:rPr>
                <w:rFonts w:ascii="GHEA Grapalat" w:hAnsi="GHEA Grapalat"/>
                <w:sz w:val="20"/>
                <w:szCs w:val="20"/>
                <w:lang w:val="ru-RU"/>
              </w:rPr>
            </w:pPr>
            <w:r w:rsidRPr="004364EF">
              <w:rPr>
                <w:rFonts w:ascii="GHEA Grapalat" w:hAnsi="GHEA Grapalat"/>
                <w:sz w:val="20"/>
                <w:szCs w:val="20"/>
                <w:lang w:val="ru-RU"/>
              </w:rPr>
              <w:t>На груди: логотип и название «Форум выпускников ЕГУ»</w:t>
            </w:r>
          </w:p>
          <w:p w:rsidR="001E69B5" w:rsidRPr="004364EF" w:rsidRDefault="001E69B5" w:rsidP="00682F4B">
            <w:pPr>
              <w:pStyle w:val="NormalWeb"/>
              <w:numPr>
                <w:ilvl w:val="1"/>
                <w:numId w:val="43"/>
              </w:numPr>
              <w:rPr>
                <w:rFonts w:ascii="GHEA Grapalat" w:hAnsi="GHEA Grapalat"/>
                <w:sz w:val="20"/>
                <w:szCs w:val="20"/>
                <w:lang w:val="ru-RU"/>
              </w:rPr>
            </w:pPr>
            <w:r w:rsidRPr="004364EF">
              <w:rPr>
                <w:rFonts w:ascii="GHEA Grapalat" w:hAnsi="GHEA Grapalat"/>
                <w:sz w:val="20"/>
                <w:szCs w:val="20"/>
                <w:lang w:val="ru-RU"/>
              </w:rPr>
              <w:t xml:space="preserve">На спине: крупными буквами «ВОЛОНТЁР / </w:t>
            </w:r>
            <w:r w:rsidRPr="004364EF">
              <w:rPr>
                <w:rFonts w:ascii="GHEA Grapalat" w:hAnsi="GHEA Grapalat"/>
                <w:sz w:val="20"/>
                <w:szCs w:val="20"/>
              </w:rPr>
              <w:t>VOLUNTEER</w:t>
            </w:r>
            <w:r w:rsidRPr="004364EF">
              <w:rPr>
                <w:rFonts w:ascii="GHEA Grapalat" w:hAnsi="GHEA Grapalat"/>
                <w:sz w:val="20"/>
                <w:szCs w:val="20"/>
                <w:lang w:val="ru-RU"/>
              </w:rPr>
              <w:t xml:space="preserve">» или «КОМАНДА / </w:t>
            </w:r>
            <w:r w:rsidRPr="004364EF">
              <w:rPr>
                <w:rFonts w:ascii="GHEA Grapalat" w:hAnsi="GHEA Grapalat"/>
                <w:sz w:val="20"/>
                <w:szCs w:val="20"/>
              </w:rPr>
              <w:t>TEAM</w:t>
            </w:r>
            <w:r w:rsidRPr="004364EF">
              <w:rPr>
                <w:rFonts w:ascii="GHEA Grapalat" w:hAnsi="GHEA Grapalat"/>
                <w:sz w:val="20"/>
                <w:szCs w:val="20"/>
                <w:lang w:val="ru-RU"/>
              </w:rPr>
              <w:t>» — чтобы было видно издалека</w:t>
            </w:r>
          </w:p>
          <w:p w:rsidR="001E69B5" w:rsidRPr="004364EF" w:rsidRDefault="001E69B5" w:rsidP="00682F4B">
            <w:pPr>
              <w:pStyle w:val="NormalWeb"/>
              <w:numPr>
                <w:ilvl w:val="1"/>
                <w:numId w:val="43"/>
              </w:numPr>
              <w:rPr>
                <w:rFonts w:ascii="GHEA Grapalat" w:hAnsi="GHEA Grapalat"/>
                <w:sz w:val="20"/>
                <w:szCs w:val="20"/>
                <w:lang w:val="ru-RU"/>
              </w:rPr>
            </w:pPr>
            <w:r w:rsidRPr="004364EF">
              <w:rPr>
                <w:rStyle w:val="Strong"/>
                <w:rFonts w:ascii="GHEA Grapalat" w:hAnsi="GHEA Grapalat"/>
                <w:sz w:val="20"/>
                <w:szCs w:val="20"/>
                <w:lang w:val="ru-RU"/>
              </w:rPr>
              <w:t>Способ печати:</w:t>
            </w:r>
            <w:r w:rsidRPr="004364EF">
              <w:rPr>
                <w:rFonts w:ascii="GHEA Grapalat" w:hAnsi="GHEA Grapalat"/>
                <w:sz w:val="20"/>
                <w:szCs w:val="20"/>
                <w:lang w:val="ru-RU"/>
              </w:rPr>
              <w:t xml:space="preserve"> шелкография (</w:t>
            </w:r>
            <w:r w:rsidRPr="004364EF">
              <w:rPr>
                <w:rFonts w:ascii="GHEA Grapalat" w:hAnsi="GHEA Grapalat"/>
                <w:sz w:val="20"/>
                <w:szCs w:val="20"/>
              </w:rPr>
              <w:t>Silk</w:t>
            </w:r>
            <w:r w:rsidRPr="004364EF">
              <w:rPr>
                <w:rFonts w:ascii="GHEA Grapalat" w:hAnsi="GHEA Grapalat"/>
                <w:sz w:val="20"/>
                <w:szCs w:val="20"/>
                <w:lang w:val="ru-RU"/>
              </w:rPr>
              <w:t xml:space="preserve"> </w:t>
            </w:r>
            <w:r w:rsidRPr="004364EF">
              <w:rPr>
                <w:rFonts w:ascii="GHEA Grapalat" w:hAnsi="GHEA Grapalat"/>
                <w:sz w:val="20"/>
                <w:szCs w:val="20"/>
              </w:rPr>
              <w:t>screen</w:t>
            </w:r>
            <w:r w:rsidRPr="004364EF">
              <w:rPr>
                <w:rFonts w:ascii="GHEA Grapalat" w:hAnsi="GHEA Grapalat"/>
                <w:sz w:val="20"/>
                <w:szCs w:val="20"/>
                <w:lang w:val="ru-RU"/>
              </w:rPr>
              <w:t>) или термотрансфер, стойкая к стирке</w:t>
            </w:r>
          </w:p>
          <w:p w:rsidR="001E69B5" w:rsidRPr="004364EF" w:rsidRDefault="001E69B5" w:rsidP="00682F4B">
            <w:pPr>
              <w:pStyle w:val="NormalWeb"/>
              <w:numPr>
                <w:ilvl w:val="0"/>
                <w:numId w:val="43"/>
              </w:numPr>
              <w:rPr>
                <w:rFonts w:ascii="GHEA Grapalat" w:hAnsi="GHEA Grapalat"/>
                <w:sz w:val="20"/>
                <w:szCs w:val="20"/>
                <w:lang w:val="ru-RU"/>
              </w:rPr>
            </w:pPr>
            <w:r w:rsidRPr="004364EF">
              <w:rPr>
                <w:rStyle w:val="Strong"/>
                <w:rFonts w:ascii="GHEA Grapalat" w:hAnsi="GHEA Grapalat"/>
                <w:sz w:val="20"/>
                <w:szCs w:val="20"/>
                <w:lang w:val="ru-RU"/>
              </w:rPr>
              <w:t>Размеры:</w:t>
            </w:r>
            <w:r w:rsidRPr="004364EF">
              <w:rPr>
                <w:rFonts w:ascii="GHEA Grapalat" w:hAnsi="GHEA Grapalat"/>
                <w:sz w:val="20"/>
                <w:szCs w:val="20"/>
                <w:lang w:val="ru-RU"/>
              </w:rPr>
              <w:t xml:space="preserve"> согласно размерной сетке, предоставленной Исполнителем (</w:t>
            </w:r>
            <w:r w:rsidRPr="004364EF">
              <w:rPr>
                <w:rFonts w:ascii="GHEA Grapalat" w:hAnsi="GHEA Grapalat"/>
                <w:sz w:val="20"/>
                <w:szCs w:val="20"/>
              </w:rPr>
              <w:t>S</w:t>
            </w:r>
            <w:r w:rsidRPr="004364EF">
              <w:rPr>
                <w:rFonts w:ascii="GHEA Grapalat" w:hAnsi="GHEA Grapalat"/>
                <w:sz w:val="20"/>
                <w:szCs w:val="20"/>
                <w:lang w:val="ru-RU"/>
              </w:rPr>
              <w:t xml:space="preserve">, </w:t>
            </w:r>
            <w:r w:rsidRPr="004364EF">
              <w:rPr>
                <w:rFonts w:ascii="GHEA Grapalat" w:hAnsi="GHEA Grapalat"/>
                <w:sz w:val="20"/>
                <w:szCs w:val="20"/>
              </w:rPr>
              <w:t>M</w:t>
            </w:r>
            <w:r w:rsidRPr="004364EF">
              <w:rPr>
                <w:rFonts w:ascii="GHEA Grapalat" w:hAnsi="GHEA Grapalat"/>
                <w:sz w:val="20"/>
                <w:szCs w:val="20"/>
                <w:lang w:val="ru-RU"/>
              </w:rPr>
              <w:t xml:space="preserve">, </w:t>
            </w:r>
            <w:r w:rsidRPr="004364EF">
              <w:rPr>
                <w:rFonts w:ascii="GHEA Grapalat" w:hAnsi="GHEA Grapalat"/>
                <w:sz w:val="20"/>
                <w:szCs w:val="20"/>
              </w:rPr>
              <w:t>L</w:t>
            </w:r>
            <w:r w:rsidRPr="004364EF">
              <w:rPr>
                <w:rFonts w:ascii="GHEA Grapalat" w:hAnsi="GHEA Grapalat"/>
                <w:sz w:val="20"/>
                <w:szCs w:val="20"/>
                <w:lang w:val="ru-RU"/>
              </w:rPr>
              <w:t xml:space="preserve">, </w:t>
            </w:r>
            <w:r w:rsidRPr="004364EF">
              <w:rPr>
                <w:rFonts w:ascii="GHEA Grapalat" w:hAnsi="GHEA Grapalat"/>
                <w:sz w:val="20"/>
                <w:szCs w:val="20"/>
              </w:rPr>
              <w:t>XL</w:t>
            </w:r>
            <w:r w:rsidRPr="004364EF">
              <w:rPr>
                <w:rFonts w:ascii="GHEA Grapalat" w:hAnsi="GHEA Grapalat"/>
                <w:sz w:val="20"/>
                <w:szCs w:val="20"/>
                <w:lang w:val="ru-RU"/>
              </w:rPr>
              <w:t>)</w:t>
            </w:r>
          </w:p>
          <w:p w:rsidR="001E69B5" w:rsidRPr="004364EF" w:rsidRDefault="006D2B38" w:rsidP="004364EF">
            <w:pPr>
              <w:rPr>
                <w:rFonts w:ascii="GHEA Grapalat" w:hAnsi="GHEA Grapalat"/>
                <w:sz w:val="20"/>
              </w:rPr>
            </w:pPr>
            <w:r>
              <w:rPr>
                <w:rFonts w:ascii="GHEA Grapalat" w:hAnsi="GHEA Grapalat"/>
                <w:sz w:val="20"/>
              </w:rPr>
              <w:pict>
                <v:rect id="_x0000_i1044"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5.10 Интерактивная зона «Идеи ЕГУ»</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lastRenderedPageBreak/>
              <w:t>Исполнитель должен обеспечить три объёмные конструкции в виде букв «</w:t>
            </w:r>
            <w:r w:rsidRPr="004364EF">
              <w:rPr>
                <w:rFonts w:ascii="GHEA Grapalat" w:hAnsi="GHEA Grapalat"/>
                <w:sz w:val="20"/>
                <w:szCs w:val="20"/>
              </w:rPr>
              <w:t>Ե</w:t>
            </w:r>
            <w:r w:rsidRPr="004364EF">
              <w:rPr>
                <w:rFonts w:ascii="GHEA Grapalat" w:hAnsi="GHEA Grapalat"/>
                <w:sz w:val="20"/>
                <w:szCs w:val="20"/>
                <w:lang w:val="ru-RU"/>
              </w:rPr>
              <w:t>», «</w:t>
            </w:r>
            <w:r w:rsidRPr="004364EF">
              <w:rPr>
                <w:rFonts w:ascii="GHEA Grapalat" w:hAnsi="GHEA Grapalat"/>
                <w:sz w:val="20"/>
                <w:szCs w:val="20"/>
              </w:rPr>
              <w:t>Պ</w:t>
            </w:r>
            <w:r w:rsidRPr="004364EF">
              <w:rPr>
                <w:rFonts w:ascii="GHEA Grapalat" w:hAnsi="GHEA Grapalat"/>
                <w:sz w:val="20"/>
                <w:szCs w:val="20"/>
                <w:lang w:val="ru-RU"/>
              </w:rPr>
              <w:t>», «</w:t>
            </w:r>
            <w:r w:rsidRPr="004364EF">
              <w:rPr>
                <w:rFonts w:ascii="GHEA Grapalat" w:hAnsi="GHEA Grapalat"/>
                <w:sz w:val="20"/>
                <w:szCs w:val="20"/>
              </w:rPr>
              <w:t>Հ</w:t>
            </w:r>
            <w:r w:rsidRPr="004364EF">
              <w:rPr>
                <w:rFonts w:ascii="GHEA Grapalat" w:hAnsi="GHEA Grapalat"/>
                <w:sz w:val="20"/>
                <w:szCs w:val="20"/>
                <w:lang w:val="ru-RU"/>
              </w:rPr>
              <w:t>» с внутренней подсветкой, лёгкой конструкцией, высотой не менее 1,5–2 м.</w:t>
            </w:r>
          </w:p>
          <w:p w:rsidR="001E69B5" w:rsidRPr="004364EF" w:rsidRDefault="001E69B5" w:rsidP="00682F4B">
            <w:pPr>
              <w:pStyle w:val="NormalWeb"/>
              <w:numPr>
                <w:ilvl w:val="0"/>
                <w:numId w:val="44"/>
              </w:numPr>
              <w:rPr>
                <w:rFonts w:ascii="GHEA Grapalat" w:hAnsi="GHEA Grapalat"/>
                <w:sz w:val="20"/>
                <w:szCs w:val="20"/>
                <w:lang w:val="ru-RU"/>
              </w:rPr>
            </w:pPr>
            <w:r w:rsidRPr="004364EF">
              <w:rPr>
                <w:rStyle w:val="Strong"/>
                <w:rFonts w:ascii="GHEA Grapalat" w:hAnsi="GHEA Grapalat"/>
                <w:sz w:val="20"/>
                <w:szCs w:val="20"/>
                <w:lang w:val="ru-RU"/>
              </w:rPr>
              <w:t>Основание и боковые части:</w:t>
            </w:r>
            <w:r w:rsidRPr="004364EF">
              <w:rPr>
                <w:rFonts w:ascii="GHEA Grapalat" w:hAnsi="GHEA Grapalat"/>
                <w:sz w:val="20"/>
                <w:szCs w:val="20"/>
                <w:lang w:val="ru-RU"/>
              </w:rPr>
              <w:t xml:space="preserve"> ПВХ или МДФ толщиной 10 мм, окрашенные в фирменный тёмно-синий цвет ЕГУ.</w:t>
            </w:r>
          </w:p>
          <w:p w:rsidR="001E69B5" w:rsidRPr="004364EF" w:rsidRDefault="001E69B5" w:rsidP="00682F4B">
            <w:pPr>
              <w:pStyle w:val="NormalWeb"/>
              <w:numPr>
                <w:ilvl w:val="0"/>
                <w:numId w:val="44"/>
              </w:numPr>
              <w:rPr>
                <w:rFonts w:ascii="GHEA Grapalat" w:hAnsi="GHEA Grapalat"/>
                <w:sz w:val="20"/>
                <w:szCs w:val="20"/>
                <w:lang w:val="ru-RU"/>
              </w:rPr>
            </w:pPr>
            <w:r w:rsidRPr="004364EF">
              <w:rPr>
                <w:rStyle w:val="Strong"/>
                <w:rFonts w:ascii="GHEA Grapalat" w:hAnsi="GHEA Grapalat"/>
                <w:sz w:val="20"/>
                <w:szCs w:val="20"/>
                <w:lang w:val="ru-RU"/>
              </w:rPr>
              <w:t>Фронтальная часть (прозрачная):</w:t>
            </w:r>
            <w:r w:rsidRPr="004364EF">
              <w:rPr>
                <w:rFonts w:ascii="GHEA Grapalat" w:hAnsi="GHEA Grapalat"/>
                <w:sz w:val="20"/>
                <w:szCs w:val="20"/>
                <w:lang w:val="ru-RU"/>
              </w:rPr>
              <w:t xml:space="preserve"> </w:t>
            </w:r>
            <w:r w:rsidRPr="004364EF">
              <w:rPr>
                <w:rFonts w:ascii="GHEA Grapalat" w:hAnsi="GHEA Grapalat"/>
                <w:sz w:val="20"/>
                <w:szCs w:val="20"/>
              </w:rPr>
              <w:t>PET</w:t>
            </w:r>
            <w:r w:rsidRPr="004364EF">
              <w:rPr>
                <w:rFonts w:ascii="GHEA Grapalat" w:hAnsi="GHEA Grapalat"/>
                <w:sz w:val="20"/>
                <w:szCs w:val="20"/>
                <w:lang w:val="ru-RU"/>
              </w:rPr>
              <w:t>-плёнка толщиной 0,8–1 мм с высокой прозрачностью, закреплённая незаметно, обеспечивающая гладкую стекловидную поверхность.</w:t>
            </w:r>
          </w:p>
          <w:p w:rsidR="001E69B5" w:rsidRPr="004364EF" w:rsidRDefault="001E69B5" w:rsidP="00682F4B">
            <w:pPr>
              <w:pStyle w:val="NormalWeb"/>
              <w:numPr>
                <w:ilvl w:val="0"/>
                <w:numId w:val="44"/>
              </w:numPr>
              <w:rPr>
                <w:rFonts w:ascii="GHEA Grapalat" w:hAnsi="GHEA Grapalat"/>
                <w:sz w:val="20"/>
                <w:szCs w:val="20"/>
                <w:lang w:val="ru-RU"/>
              </w:rPr>
            </w:pPr>
            <w:r w:rsidRPr="004364EF">
              <w:rPr>
                <w:rStyle w:val="Strong"/>
                <w:rFonts w:ascii="GHEA Grapalat" w:hAnsi="GHEA Grapalat"/>
                <w:sz w:val="20"/>
                <w:szCs w:val="20"/>
                <w:lang w:val="ru-RU"/>
              </w:rPr>
              <w:t>Функциональность:</w:t>
            </w:r>
            <w:r w:rsidRPr="004364EF">
              <w:rPr>
                <w:rFonts w:ascii="GHEA Grapalat" w:hAnsi="GHEA Grapalat"/>
                <w:sz w:val="20"/>
                <w:szCs w:val="20"/>
                <w:lang w:val="ru-RU"/>
              </w:rPr>
              <w:t xml:space="preserve"> </w:t>
            </w:r>
            <w:proofErr w:type="gramStart"/>
            <w:r w:rsidRPr="004364EF">
              <w:rPr>
                <w:rFonts w:ascii="GHEA Grapalat" w:hAnsi="GHEA Grapalat"/>
                <w:sz w:val="20"/>
                <w:szCs w:val="20"/>
                <w:lang w:val="ru-RU"/>
              </w:rPr>
              <w:t>В</w:t>
            </w:r>
            <w:proofErr w:type="gramEnd"/>
            <w:r w:rsidRPr="004364EF">
              <w:rPr>
                <w:rFonts w:ascii="GHEA Grapalat" w:hAnsi="GHEA Grapalat"/>
                <w:sz w:val="20"/>
                <w:szCs w:val="20"/>
                <w:lang w:val="ru-RU"/>
              </w:rPr>
              <w:t xml:space="preserve"> верхней или боковой части каждой буквы предусмотрен слот для опускания карточек, а также специальный механизм сзади для извлечения карточек по окончании мероприятия.</w: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Надписи на прозрачных частях, на уровне глаз:</w:t>
            </w:r>
          </w:p>
          <w:p w:rsidR="001E69B5" w:rsidRPr="004364EF" w:rsidRDefault="001E69B5" w:rsidP="00682F4B">
            <w:pPr>
              <w:pStyle w:val="NormalWeb"/>
              <w:numPr>
                <w:ilvl w:val="0"/>
                <w:numId w:val="45"/>
              </w:numPr>
              <w:rPr>
                <w:rFonts w:ascii="GHEA Grapalat" w:hAnsi="GHEA Grapalat"/>
                <w:sz w:val="20"/>
                <w:szCs w:val="20"/>
                <w:lang w:val="ru-RU"/>
              </w:rPr>
            </w:pPr>
            <w:r w:rsidRPr="004364EF">
              <w:rPr>
                <w:rFonts w:ascii="GHEA Grapalat" w:hAnsi="GHEA Grapalat"/>
                <w:sz w:val="20"/>
                <w:szCs w:val="20"/>
                <w:lang w:val="ru-RU"/>
              </w:rPr>
              <w:t>На букве «</w:t>
            </w:r>
            <w:r w:rsidRPr="004364EF">
              <w:rPr>
                <w:rFonts w:ascii="GHEA Grapalat" w:hAnsi="GHEA Grapalat"/>
                <w:sz w:val="20"/>
                <w:szCs w:val="20"/>
              </w:rPr>
              <w:t>Ե</w:t>
            </w:r>
            <w:r w:rsidRPr="004364EF">
              <w:rPr>
                <w:rFonts w:ascii="GHEA Grapalat" w:hAnsi="GHEA Grapalat"/>
                <w:sz w:val="20"/>
                <w:szCs w:val="20"/>
                <w:lang w:val="ru-RU"/>
              </w:rPr>
              <w:t>»: крупная надпись «</w:t>
            </w:r>
            <w:r w:rsidRPr="004364EF">
              <w:rPr>
                <w:rFonts w:ascii="GHEA Grapalat" w:hAnsi="GHEA Grapalat"/>
                <w:sz w:val="20"/>
                <w:szCs w:val="20"/>
              </w:rPr>
              <w:t>ԵՐԱԶՈՒՄ</w:t>
            </w:r>
            <w:r w:rsidRPr="004364EF">
              <w:rPr>
                <w:rFonts w:ascii="GHEA Grapalat" w:hAnsi="GHEA Grapalat"/>
                <w:sz w:val="20"/>
                <w:szCs w:val="20"/>
                <w:lang w:val="ru-RU"/>
              </w:rPr>
              <w:t xml:space="preserve"> </w:t>
            </w:r>
            <w:r w:rsidRPr="004364EF">
              <w:rPr>
                <w:rFonts w:ascii="GHEA Grapalat" w:hAnsi="GHEA Grapalat"/>
                <w:sz w:val="20"/>
                <w:szCs w:val="20"/>
              </w:rPr>
              <w:t>ԵՄ</w:t>
            </w:r>
            <w:r w:rsidRPr="004364EF">
              <w:rPr>
                <w:rFonts w:ascii="GHEA Grapalat" w:hAnsi="GHEA Grapalat"/>
                <w:sz w:val="20"/>
                <w:szCs w:val="20"/>
                <w:lang w:val="ru-RU"/>
              </w:rPr>
              <w:t>», ниже мелким шрифтом вопрос: «Какой будет ЕГУ?»</w:t>
            </w:r>
          </w:p>
          <w:p w:rsidR="001E69B5" w:rsidRPr="004364EF" w:rsidRDefault="001E69B5" w:rsidP="00682F4B">
            <w:pPr>
              <w:pStyle w:val="NormalWeb"/>
              <w:numPr>
                <w:ilvl w:val="0"/>
                <w:numId w:val="45"/>
              </w:numPr>
              <w:rPr>
                <w:rFonts w:ascii="GHEA Grapalat" w:hAnsi="GHEA Grapalat"/>
                <w:sz w:val="20"/>
                <w:szCs w:val="20"/>
                <w:lang w:val="ru-RU"/>
              </w:rPr>
            </w:pPr>
            <w:r w:rsidRPr="004364EF">
              <w:rPr>
                <w:rFonts w:ascii="GHEA Grapalat" w:hAnsi="GHEA Grapalat"/>
                <w:sz w:val="20"/>
                <w:szCs w:val="20"/>
                <w:lang w:val="ru-RU"/>
              </w:rPr>
              <w:t>На букве «</w:t>
            </w:r>
            <w:r w:rsidRPr="004364EF">
              <w:rPr>
                <w:rFonts w:ascii="GHEA Grapalat" w:hAnsi="GHEA Grapalat"/>
                <w:sz w:val="20"/>
                <w:szCs w:val="20"/>
              </w:rPr>
              <w:t>Պ</w:t>
            </w:r>
            <w:r w:rsidRPr="004364EF">
              <w:rPr>
                <w:rFonts w:ascii="GHEA Grapalat" w:hAnsi="GHEA Grapalat"/>
                <w:sz w:val="20"/>
                <w:szCs w:val="20"/>
                <w:lang w:val="ru-RU"/>
              </w:rPr>
              <w:t>»: крупная надпись «</w:t>
            </w:r>
            <w:r w:rsidRPr="004364EF">
              <w:rPr>
                <w:rFonts w:ascii="GHEA Grapalat" w:hAnsi="GHEA Grapalat"/>
                <w:sz w:val="20"/>
                <w:szCs w:val="20"/>
              </w:rPr>
              <w:t>ՊԼԱՆԱՎՈՐՈՒՄ</w:t>
            </w:r>
            <w:r w:rsidRPr="004364EF">
              <w:rPr>
                <w:rFonts w:ascii="GHEA Grapalat" w:hAnsi="GHEA Grapalat"/>
                <w:sz w:val="20"/>
                <w:szCs w:val="20"/>
                <w:lang w:val="ru-RU"/>
              </w:rPr>
              <w:t xml:space="preserve"> </w:t>
            </w:r>
            <w:r w:rsidRPr="004364EF">
              <w:rPr>
                <w:rFonts w:ascii="GHEA Grapalat" w:hAnsi="GHEA Grapalat"/>
                <w:sz w:val="20"/>
                <w:szCs w:val="20"/>
              </w:rPr>
              <w:t>ԵՄ</w:t>
            </w:r>
            <w:r w:rsidRPr="004364EF">
              <w:rPr>
                <w:rFonts w:ascii="GHEA Grapalat" w:hAnsi="GHEA Grapalat"/>
                <w:sz w:val="20"/>
                <w:szCs w:val="20"/>
                <w:lang w:val="ru-RU"/>
              </w:rPr>
              <w:t>», ниже: «Что я могу сделать для ЕГУ?»</w:t>
            </w:r>
          </w:p>
          <w:p w:rsidR="001E69B5" w:rsidRPr="004364EF" w:rsidRDefault="001E69B5" w:rsidP="00682F4B">
            <w:pPr>
              <w:pStyle w:val="NormalWeb"/>
              <w:numPr>
                <w:ilvl w:val="0"/>
                <w:numId w:val="45"/>
              </w:numPr>
              <w:rPr>
                <w:rFonts w:ascii="GHEA Grapalat" w:hAnsi="GHEA Grapalat"/>
                <w:sz w:val="20"/>
                <w:szCs w:val="20"/>
                <w:lang w:val="ru-RU"/>
              </w:rPr>
            </w:pPr>
            <w:r w:rsidRPr="004364EF">
              <w:rPr>
                <w:rFonts w:ascii="GHEA Grapalat" w:hAnsi="GHEA Grapalat"/>
                <w:sz w:val="20"/>
                <w:szCs w:val="20"/>
                <w:lang w:val="ru-RU"/>
              </w:rPr>
              <w:t>На букве «</w:t>
            </w:r>
            <w:r w:rsidRPr="004364EF">
              <w:rPr>
                <w:rFonts w:ascii="GHEA Grapalat" w:hAnsi="GHEA Grapalat"/>
                <w:sz w:val="20"/>
                <w:szCs w:val="20"/>
              </w:rPr>
              <w:t>Հ</w:t>
            </w:r>
            <w:r w:rsidRPr="004364EF">
              <w:rPr>
                <w:rFonts w:ascii="GHEA Grapalat" w:hAnsi="GHEA Grapalat"/>
                <w:sz w:val="20"/>
                <w:szCs w:val="20"/>
                <w:lang w:val="ru-RU"/>
              </w:rPr>
              <w:t>»: крупная надпись «</w:t>
            </w:r>
            <w:r w:rsidRPr="004364EF">
              <w:rPr>
                <w:rFonts w:ascii="GHEA Grapalat" w:hAnsi="GHEA Grapalat"/>
                <w:sz w:val="20"/>
                <w:szCs w:val="20"/>
              </w:rPr>
              <w:t>ՀԱՆՁՆԱՌՈՒՄ</w:t>
            </w:r>
            <w:r w:rsidRPr="004364EF">
              <w:rPr>
                <w:rFonts w:ascii="GHEA Grapalat" w:hAnsi="GHEA Grapalat"/>
                <w:sz w:val="20"/>
                <w:szCs w:val="20"/>
                <w:lang w:val="ru-RU"/>
              </w:rPr>
              <w:t xml:space="preserve"> </w:t>
            </w:r>
            <w:r w:rsidRPr="004364EF">
              <w:rPr>
                <w:rFonts w:ascii="GHEA Grapalat" w:hAnsi="GHEA Grapalat"/>
                <w:sz w:val="20"/>
                <w:szCs w:val="20"/>
              </w:rPr>
              <w:t>ԵՄ</w:t>
            </w:r>
            <w:r w:rsidRPr="004364EF">
              <w:rPr>
                <w:rFonts w:ascii="GHEA Grapalat" w:hAnsi="GHEA Grapalat"/>
                <w:sz w:val="20"/>
                <w:szCs w:val="20"/>
                <w:lang w:val="ru-RU"/>
              </w:rPr>
              <w:t>», ниже: «Что я планирую реализовать в течение следующего года?»</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Конструкции должны быть освещены (внешнее или внутреннее освещение) согласно согласованной с Заказчиком цветовой зоне. Конструкции передаются Заказчику в собственность.</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обеспечивает уникальную нумерацию (</w:t>
            </w:r>
            <w:r w:rsidRPr="004364EF">
              <w:rPr>
                <w:rFonts w:ascii="GHEA Grapalat" w:hAnsi="GHEA Grapalat"/>
                <w:sz w:val="20"/>
                <w:szCs w:val="20"/>
              </w:rPr>
              <w:t>unique</w:t>
            </w:r>
            <w:r w:rsidRPr="004364EF">
              <w:rPr>
                <w:rFonts w:ascii="GHEA Grapalat" w:hAnsi="GHEA Grapalat"/>
                <w:sz w:val="20"/>
                <w:szCs w:val="20"/>
                <w:lang w:val="ru-RU"/>
              </w:rPr>
              <w:t xml:space="preserve"> </w:t>
            </w:r>
            <w:r w:rsidRPr="004364EF">
              <w:rPr>
                <w:rFonts w:ascii="GHEA Grapalat" w:hAnsi="GHEA Grapalat"/>
                <w:sz w:val="20"/>
                <w:szCs w:val="20"/>
              </w:rPr>
              <w:t>ID</w:t>
            </w:r>
            <w:r w:rsidRPr="004364EF">
              <w:rPr>
                <w:rFonts w:ascii="GHEA Grapalat" w:hAnsi="GHEA Grapalat"/>
                <w:sz w:val="20"/>
                <w:szCs w:val="20"/>
                <w:lang w:val="ru-RU"/>
              </w:rPr>
              <w:t xml:space="preserve"> </w:t>
            </w:r>
            <w:r w:rsidRPr="004364EF">
              <w:rPr>
                <w:rFonts w:ascii="GHEA Grapalat" w:hAnsi="GHEA Grapalat"/>
                <w:sz w:val="20"/>
                <w:szCs w:val="20"/>
              </w:rPr>
              <w:t>numbering</w:t>
            </w:r>
            <w:r w:rsidRPr="004364EF">
              <w:rPr>
                <w:rFonts w:ascii="GHEA Grapalat" w:hAnsi="GHEA Grapalat"/>
                <w:sz w:val="20"/>
                <w:szCs w:val="20"/>
                <w:lang w:val="ru-RU"/>
              </w:rPr>
              <w:t>) всех перфорированных частей, чтобы после мероприятия можно было идентифицировать автора и все 3 идеи, заполненные им, для отправки подтверждающего электронного письма.</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Исполнитель также должен обеспечить 1000 комплектов карточек. Каждый комплект — один лист формата </w:t>
            </w:r>
            <w:r w:rsidRPr="004364EF">
              <w:rPr>
                <w:rFonts w:ascii="GHEA Grapalat" w:hAnsi="GHEA Grapalat"/>
                <w:sz w:val="20"/>
                <w:szCs w:val="20"/>
              </w:rPr>
              <w:t>A</w:t>
            </w:r>
            <w:r w:rsidRPr="004364EF">
              <w:rPr>
                <w:rFonts w:ascii="GHEA Grapalat" w:hAnsi="GHEA Grapalat"/>
                <w:sz w:val="20"/>
                <w:szCs w:val="20"/>
                <w:lang w:val="ru-RU"/>
              </w:rPr>
              <w:t>5 с 4 перфорированными отрывными секциями, разделяющими лист на 4 равные части. Каждая из 4 частей листа должна иметь заранее напечатанный уникальный серийный номер (например, № 0001–№ 1000).</w:t>
            </w:r>
          </w:p>
          <w:p w:rsidR="001E69B5" w:rsidRPr="004364EF" w:rsidRDefault="001E69B5" w:rsidP="00682F4B">
            <w:pPr>
              <w:pStyle w:val="NormalWeb"/>
              <w:numPr>
                <w:ilvl w:val="0"/>
                <w:numId w:val="46"/>
              </w:numPr>
              <w:rPr>
                <w:rFonts w:ascii="GHEA Grapalat" w:hAnsi="GHEA Grapalat"/>
                <w:sz w:val="20"/>
                <w:szCs w:val="20"/>
                <w:lang w:val="ru-RU"/>
              </w:rPr>
            </w:pPr>
            <w:r w:rsidRPr="004364EF">
              <w:rPr>
                <w:rStyle w:val="Strong"/>
                <w:rFonts w:ascii="GHEA Grapalat" w:hAnsi="GHEA Grapalat"/>
                <w:sz w:val="20"/>
                <w:szCs w:val="20"/>
                <w:lang w:val="ru-RU"/>
              </w:rPr>
              <w:t>Плотность бумаги:</w:t>
            </w:r>
            <w:r w:rsidRPr="004364EF">
              <w:rPr>
                <w:rFonts w:ascii="GHEA Grapalat" w:hAnsi="GHEA Grapalat"/>
                <w:sz w:val="20"/>
                <w:szCs w:val="20"/>
                <w:lang w:val="ru-RU"/>
              </w:rPr>
              <w:t xml:space="preserve"> 250–300 г, матовая поверхность, калькированная, качественная бумага с фактурой замши.</w:t>
            </w:r>
          </w:p>
          <w:p w:rsidR="001E69B5" w:rsidRPr="004364EF" w:rsidRDefault="001E69B5" w:rsidP="00682F4B">
            <w:pPr>
              <w:pStyle w:val="NormalWeb"/>
              <w:numPr>
                <w:ilvl w:val="0"/>
                <w:numId w:val="46"/>
              </w:numPr>
              <w:rPr>
                <w:rFonts w:ascii="GHEA Grapalat" w:hAnsi="GHEA Grapalat"/>
                <w:sz w:val="20"/>
                <w:szCs w:val="20"/>
                <w:lang w:val="ru-RU"/>
              </w:rPr>
            </w:pPr>
            <w:r w:rsidRPr="004364EF">
              <w:rPr>
                <w:rStyle w:val="Strong"/>
                <w:rFonts w:ascii="GHEA Grapalat" w:hAnsi="GHEA Grapalat"/>
                <w:sz w:val="20"/>
                <w:szCs w:val="20"/>
                <w:lang w:val="ru-RU"/>
              </w:rPr>
              <w:t>Печать:</w:t>
            </w:r>
            <w:r w:rsidRPr="004364EF">
              <w:rPr>
                <w:rFonts w:ascii="GHEA Grapalat" w:hAnsi="GHEA Grapalat"/>
                <w:sz w:val="20"/>
                <w:szCs w:val="20"/>
                <w:lang w:val="ru-RU"/>
              </w:rPr>
              <w:t xml:space="preserve"> двухсторонняя (4+4), качественная цифровая или офсетная, точное воспроизведение цветов (</w:t>
            </w:r>
            <w:r w:rsidRPr="004364EF">
              <w:rPr>
                <w:rFonts w:ascii="GHEA Grapalat" w:hAnsi="GHEA Grapalat"/>
                <w:sz w:val="20"/>
                <w:szCs w:val="20"/>
              </w:rPr>
              <w:t>CMYK</w:t>
            </w:r>
            <w:r w:rsidRPr="004364EF">
              <w:rPr>
                <w:rFonts w:ascii="GHEA Grapalat" w:hAnsi="GHEA Grapalat"/>
                <w:sz w:val="20"/>
                <w:szCs w:val="20"/>
                <w:lang w:val="ru-RU"/>
              </w:rPr>
              <w:t xml:space="preserve"> профиль).</w:t>
            </w:r>
          </w:p>
          <w:p w:rsidR="001E69B5" w:rsidRPr="004364EF" w:rsidRDefault="001E69B5" w:rsidP="00682F4B">
            <w:pPr>
              <w:pStyle w:val="NormalWeb"/>
              <w:numPr>
                <w:ilvl w:val="0"/>
                <w:numId w:val="46"/>
              </w:numPr>
              <w:rPr>
                <w:rFonts w:ascii="GHEA Grapalat" w:hAnsi="GHEA Grapalat"/>
                <w:sz w:val="20"/>
                <w:szCs w:val="20"/>
                <w:lang w:val="ru-RU"/>
              </w:rPr>
            </w:pPr>
            <w:r w:rsidRPr="004364EF">
              <w:rPr>
                <w:rFonts w:ascii="GHEA Grapalat" w:hAnsi="GHEA Grapalat"/>
                <w:sz w:val="20"/>
                <w:szCs w:val="20"/>
                <w:lang w:val="ru-RU"/>
              </w:rPr>
              <w:t>На оборотной стороне каждой секции соответствующего комплекта печатается буква (</w:t>
            </w:r>
            <w:r w:rsidRPr="004364EF">
              <w:rPr>
                <w:rFonts w:ascii="GHEA Grapalat" w:hAnsi="GHEA Grapalat"/>
                <w:sz w:val="20"/>
                <w:szCs w:val="20"/>
              </w:rPr>
              <w:t>Ե</w:t>
            </w:r>
            <w:r w:rsidRPr="004364EF">
              <w:rPr>
                <w:rFonts w:ascii="GHEA Grapalat" w:hAnsi="GHEA Grapalat"/>
                <w:sz w:val="20"/>
                <w:szCs w:val="20"/>
                <w:lang w:val="ru-RU"/>
              </w:rPr>
              <w:t xml:space="preserve">, </w:t>
            </w:r>
            <w:r w:rsidRPr="004364EF">
              <w:rPr>
                <w:rFonts w:ascii="GHEA Grapalat" w:hAnsi="GHEA Grapalat"/>
                <w:sz w:val="20"/>
                <w:szCs w:val="20"/>
              </w:rPr>
              <w:t>Պ</w:t>
            </w:r>
            <w:r w:rsidRPr="004364EF">
              <w:rPr>
                <w:rFonts w:ascii="GHEA Grapalat" w:hAnsi="GHEA Grapalat"/>
                <w:sz w:val="20"/>
                <w:szCs w:val="20"/>
                <w:lang w:val="ru-RU"/>
              </w:rPr>
              <w:t xml:space="preserve">, </w:t>
            </w:r>
            <w:r w:rsidRPr="004364EF">
              <w:rPr>
                <w:rFonts w:ascii="GHEA Grapalat" w:hAnsi="GHEA Grapalat"/>
                <w:sz w:val="20"/>
                <w:szCs w:val="20"/>
              </w:rPr>
              <w:t>Հ</w:t>
            </w:r>
            <w:r w:rsidRPr="004364EF">
              <w:rPr>
                <w:rFonts w:ascii="GHEA Grapalat" w:hAnsi="GHEA Grapalat"/>
                <w:sz w:val="20"/>
                <w:szCs w:val="20"/>
                <w:lang w:val="ru-RU"/>
              </w:rPr>
              <w:t>) и логотип ЕГУ.</w: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Интерактивные карточки и «Коробка для связи»</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Карточки:</w:t>
            </w:r>
          </w:p>
          <w:p w:rsidR="001E69B5" w:rsidRPr="004364EF" w:rsidRDefault="001E69B5" w:rsidP="00682F4B">
            <w:pPr>
              <w:pStyle w:val="NormalWeb"/>
              <w:numPr>
                <w:ilvl w:val="0"/>
                <w:numId w:val="47"/>
              </w:numPr>
              <w:rPr>
                <w:rFonts w:ascii="GHEA Grapalat" w:hAnsi="GHEA Grapalat"/>
                <w:sz w:val="20"/>
                <w:szCs w:val="20"/>
                <w:lang w:val="ru-RU"/>
              </w:rPr>
            </w:pPr>
            <w:r w:rsidRPr="004364EF">
              <w:rPr>
                <w:rFonts w:ascii="GHEA Grapalat" w:hAnsi="GHEA Grapalat"/>
                <w:sz w:val="20"/>
                <w:szCs w:val="20"/>
                <w:lang w:val="ru-RU"/>
              </w:rPr>
              <w:lastRenderedPageBreak/>
              <w:t xml:space="preserve">На одной стороне — </w:t>
            </w:r>
            <w:r w:rsidRPr="004364EF">
              <w:rPr>
                <w:rStyle w:val="Strong"/>
                <w:rFonts w:ascii="GHEA Grapalat" w:hAnsi="GHEA Grapalat"/>
                <w:sz w:val="20"/>
                <w:szCs w:val="20"/>
                <w:lang w:val="ru-RU"/>
              </w:rPr>
              <w:t>Данные</w:t>
            </w:r>
            <w:r w:rsidRPr="004364EF">
              <w:rPr>
                <w:rFonts w:ascii="GHEA Grapalat" w:hAnsi="GHEA Grapalat"/>
                <w:sz w:val="20"/>
                <w:szCs w:val="20"/>
                <w:lang w:val="ru-RU"/>
              </w:rPr>
              <w:t>. Здесь участник на другой стороне пишет своё имя, фамилию и электронный адрес. Эту часть карточки он отрывает и опускает в специальную «Коробку для связи» (прозрачную, не объёмную, как конструкция).</w:t>
            </w:r>
          </w:p>
          <w:p w:rsidR="001E69B5" w:rsidRPr="004364EF" w:rsidRDefault="001E69B5" w:rsidP="00682F4B">
            <w:pPr>
              <w:pStyle w:val="NormalWeb"/>
              <w:numPr>
                <w:ilvl w:val="0"/>
                <w:numId w:val="47"/>
              </w:numPr>
              <w:rPr>
                <w:rFonts w:ascii="GHEA Grapalat" w:hAnsi="GHEA Grapalat"/>
                <w:sz w:val="20"/>
                <w:szCs w:val="20"/>
                <w:lang w:val="ru-RU"/>
              </w:rPr>
            </w:pPr>
            <w:r w:rsidRPr="004364EF">
              <w:rPr>
                <w:rFonts w:ascii="GHEA Grapalat" w:hAnsi="GHEA Grapalat"/>
                <w:sz w:val="20"/>
                <w:szCs w:val="20"/>
                <w:lang w:val="ru-RU"/>
              </w:rPr>
              <w:t xml:space="preserve">На одной стороне — буква </w:t>
            </w:r>
            <w:r w:rsidRPr="004364EF">
              <w:rPr>
                <w:rStyle w:val="Strong"/>
                <w:rFonts w:ascii="GHEA Grapalat" w:hAnsi="GHEA Grapalat"/>
                <w:sz w:val="20"/>
                <w:szCs w:val="20"/>
              </w:rPr>
              <w:t>Ե</w:t>
            </w:r>
            <w:r w:rsidRPr="004364EF">
              <w:rPr>
                <w:rStyle w:val="Strong"/>
                <w:rFonts w:ascii="GHEA Grapalat" w:hAnsi="GHEA Grapalat"/>
                <w:sz w:val="20"/>
                <w:szCs w:val="20"/>
                <w:lang w:val="ru-RU"/>
              </w:rPr>
              <w:t xml:space="preserve"> «Мечтаю»</w:t>
            </w:r>
            <w:r w:rsidRPr="004364EF">
              <w:rPr>
                <w:rFonts w:ascii="GHEA Grapalat" w:hAnsi="GHEA Grapalat"/>
                <w:sz w:val="20"/>
                <w:szCs w:val="20"/>
                <w:lang w:val="ru-RU"/>
              </w:rPr>
              <w:t>, на другой — «Какой будет ЕГУ?»</w:t>
            </w:r>
          </w:p>
          <w:p w:rsidR="001E69B5" w:rsidRPr="004364EF" w:rsidRDefault="001E69B5" w:rsidP="00682F4B">
            <w:pPr>
              <w:pStyle w:val="NormalWeb"/>
              <w:numPr>
                <w:ilvl w:val="0"/>
                <w:numId w:val="47"/>
              </w:numPr>
              <w:rPr>
                <w:rFonts w:ascii="GHEA Grapalat" w:hAnsi="GHEA Grapalat"/>
                <w:sz w:val="20"/>
                <w:szCs w:val="20"/>
                <w:lang w:val="ru-RU"/>
              </w:rPr>
            </w:pPr>
            <w:r w:rsidRPr="004364EF">
              <w:rPr>
                <w:rFonts w:ascii="GHEA Grapalat" w:hAnsi="GHEA Grapalat"/>
                <w:sz w:val="20"/>
                <w:szCs w:val="20"/>
                <w:lang w:val="ru-RU"/>
              </w:rPr>
              <w:t xml:space="preserve">На одной стороне — буква </w:t>
            </w:r>
            <w:r w:rsidRPr="004364EF">
              <w:rPr>
                <w:rStyle w:val="Strong"/>
                <w:rFonts w:ascii="GHEA Grapalat" w:hAnsi="GHEA Grapalat"/>
                <w:sz w:val="20"/>
                <w:szCs w:val="20"/>
              </w:rPr>
              <w:t>Պ</w:t>
            </w:r>
            <w:r w:rsidRPr="004364EF">
              <w:rPr>
                <w:rStyle w:val="Strong"/>
                <w:rFonts w:ascii="GHEA Grapalat" w:hAnsi="GHEA Grapalat"/>
                <w:sz w:val="20"/>
                <w:szCs w:val="20"/>
                <w:lang w:val="ru-RU"/>
              </w:rPr>
              <w:t xml:space="preserve"> «Планирую»</w:t>
            </w:r>
            <w:r w:rsidRPr="004364EF">
              <w:rPr>
                <w:rFonts w:ascii="GHEA Grapalat" w:hAnsi="GHEA Grapalat"/>
                <w:sz w:val="20"/>
                <w:szCs w:val="20"/>
                <w:lang w:val="ru-RU"/>
              </w:rPr>
              <w:t>, на другой — «Что я могу сделать для ЕГУ?»</w:t>
            </w:r>
          </w:p>
          <w:p w:rsidR="001E69B5" w:rsidRPr="004364EF" w:rsidRDefault="001E69B5" w:rsidP="00682F4B">
            <w:pPr>
              <w:pStyle w:val="NormalWeb"/>
              <w:numPr>
                <w:ilvl w:val="0"/>
                <w:numId w:val="47"/>
              </w:numPr>
              <w:rPr>
                <w:rFonts w:ascii="GHEA Grapalat" w:hAnsi="GHEA Grapalat"/>
                <w:sz w:val="20"/>
                <w:szCs w:val="20"/>
                <w:lang w:val="ru-RU"/>
              </w:rPr>
            </w:pPr>
            <w:r w:rsidRPr="004364EF">
              <w:rPr>
                <w:rFonts w:ascii="GHEA Grapalat" w:hAnsi="GHEA Grapalat"/>
                <w:sz w:val="20"/>
                <w:szCs w:val="20"/>
                <w:lang w:val="ru-RU"/>
              </w:rPr>
              <w:t xml:space="preserve">На одной стороне — буква </w:t>
            </w:r>
            <w:r w:rsidRPr="004364EF">
              <w:rPr>
                <w:rStyle w:val="Strong"/>
                <w:rFonts w:ascii="GHEA Grapalat" w:hAnsi="GHEA Grapalat"/>
                <w:sz w:val="20"/>
                <w:szCs w:val="20"/>
              </w:rPr>
              <w:t>Հ</w:t>
            </w:r>
            <w:r w:rsidRPr="004364EF">
              <w:rPr>
                <w:rStyle w:val="Strong"/>
                <w:rFonts w:ascii="GHEA Grapalat" w:hAnsi="GHEA Grapalat"/>
                <w:sz w:val="20"/>
                <w:szCs w:val="20"/>
                <w:lang w:val="ru-RU"/>
              </w:rPr>
              <w:t xml:space="preserve"> «Обязуюсь»</w:t>
            </w:r>
            <w:r w:rsidRPr="004364EF">
              <w:rPr>
                <w:rFonts w:ascii="GHEA Grapalat" w:hAnsi="GHEA Grapalat"/>
                <w:sz w:val="20"/>
                <w:szCs w:val="20"/>
                <w:lang w:val="ru-RU"/>
              </w:rPr>
              <w:t>, на другой — «Что я планирую реализовать в течение следующего года для ЕГУ?»</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Дизайн карточки предоставляется Заказчиком; Исполнитель согласует с Заказчиком остальные печатные детали перед изготовлением.</w:t>
            </w:r>
          </w:p>
          <w:p w:rsidR="001E69B5" w:rsidRPr="004364EF" w:rsidRDefault="001E69B5" w:rsidP="00682F4B">
            <w:pPr>
              <w:pStyle w:val="NormalWeb"/>
              <w:numPr>
                <w:ilvl w:val="0"/>
                <w:numId w:val="48"/>
              </w:numPr>
              <w:rPr>
                <w:rFonts w:ascii="GHEA Grapalat" w:hAnsi="GHEA Grapalat"/>
                <w:sz w:val="20"/>
                <w:szCs w:val="20"/>
                <w:lang w:val="ru-RU"/>
              </w:rPr>
            </w:pPr>
            <w:r w:rsidRPr="004364EF">
              <w:rPr>
                <w:rStyle w:val="Strong"/>
                <w:rFonts w:ascii="GHEA Grapalat" w:hAnsi="GHEA Grapalat"/>
                <w:sz w:val="20"/>
                <w:szCs w:val="20"/>
                <w:lang w:val="ru-RU"/>
              </w:rPr>
              <w:t>Перфорация</w:t>
            </w:r>
            <w:r w:rsidRPr="004364EF">
              <w:rPr>
                <w:rFonts w:ascii="GHEA Grapalat" w:hAnsi="GHEA Grapalat"/>
                <w:sz w:val="20"/>
                <w:szCs w:val="20"/>
                <w:lang w:val="ru-RU"/>
              </w:rPr>
              <w:t xml:space="preserve"> (линии для отрыва) должна быть чистой и аккуратной, чтобы карточки легко отделялись вручную без повреждений бумаги.</w:t>
            </w:r>
          </w:p>
          <w:p w:rsidR="001E69B5" w:rsidRPr="004364EF" w:rsidRDefault="001E69B5" w:rsidP="00682F4B">
            <w:pPr>
              <w:pStyle w:val="NormalWeb"/>
              <w:numPr>
                <w:ilvl w:val="0"/>
                <w:numId w:val="48"/>
              </w:numPr>
              <w:rPr>
                <w:rFonts w:ascii="GHEA Grapalat" w:hAnsi="GHEA Grapalat"/>
                <w:sz w:val="20"/>
                <w:szCs w:val="20"/>
                <w:lang w:val="ru-RU"/>
              </w:rPr>
            </w:pPr>
            <w:r w:rsidRPr="004364EF">
              <w:rPr>
                <w:rFonts w:ascii="GHEA Grapalat" w:hAnsi="GHEA Grapalat"/>
                <w:sz w:val="20"/>
                <w:szCs w:val="20"/>
                <w:lang w:val="ru-RU"/>
              </w:rPr>
              <w:t>Исполнитель обязан представить Заказчику электронную версию дизайна и один физический образец для подтверждения качества перед печатью.</w:t>
            </w:r>
          </w:p>
          <w:p w:rsidR="001E69B5" w:rsidRPr="004364EF" w:rsidRDefault="001E69B5" w:rsidP="00682F4B">
            <w:pPr>
              <w:pStyle w:val="NormalWeb"/>
              <w:numPr>
                <w:ilvl w:val="0"/>
                <w:numId w:val="48"/>
              </w:numPr>
              <w:rPr>
                <w:rFonts w:ascii="GHEA Grapalat" w:hAnsi="GHEA Grapalat"/>
                <w:sz w:val="20"/>
                <w:szCs w:val="20"/>
                <w:lang w:val="ru-RU"/>
              </w:rPr>
            </w:pPr>
            <w:r w:rsidRPr="004364EF">
              <w:rPr>
                <w:rStyle w:val="Strong"/>
                <w:rFonts w:ascii="GHEA Grapalat" w:hAnsi="GHEA Grapalat"/>
                <w:sz w:val="20"/>
                <w:szCs w:val="20"/>
                <w:lang w:val="ru-RU"/>
              </w:rPr>
              <w:t>Печать:</w:t>
            </w:r>
            <w:r w:rsidRPr="004364EF">
              <w:rPr>
                <w:rFonts w:ascii="GHEA Grapalat" w:hAnsi="GHEA Grapalat"/>
                <w:sz w:val="20"/>
                <w:szCs w:val="20"/>
                <w:lang w:val="ru-RU"/>
              </w:rPr>
              <w:t xml:space="preserve"> двусторонняя (4+4), высокого качества, офсетная или цифровая.</w:t>
            </w:r>
          </w:p>
          <w:p w:rsidR="001E69B5" w:rsidRPr="004364EF" w:rsidRDefault="006D2B38" w:rsidP="004364EF">
            <w:pPr>
              <w:rPr>
                <w:rFonts w:ascii="GHEA Grapalat" w:hAnsi="GHEA Grapalat"/>
                <w:sz w:val="20"/>
              </w:rPr>
            </w:pPr>
            <w:r>
              <w:rPr>
                <w:rFonts w:ascii="GHEA Grapalat" w:hAnsi="GHEA Grapalat"/>
                <w:sz w:val="20"/>
              </w:rPr>
              <w:pict>
                <v:rect id="_x0000_i1045"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Информационный стенд (</w:t>
            </w:r>
            <w:r w:rsidRPr="004364EF">
              <w:rPr>
                <w:rStyle w:val="Strong"/>
                <w:rFonts w:ascii="GHEA Grapalat" w:hAnsi="GHEA Grapalat"/>
                <w:sz w:val="20"/>
                <w:szCs w:val="20"/>
              </w:rPr>
              <w:t>Infographic</w:t>
            </w:r>
            <w:r w:rsidRPr="004364EF">
              <w:rPr>
                <w:rStyle w:val="Strong"/>
                <w:rFonts w:ascii="GHEA Grapalat" w:hAnsi="GHEA Grapalat"/>
                <w:sz w:val="20"/>
                <w:szCs w:val="20"/>
                <w:lang w:val="ru-RU"/>
              </w:rPr>
              <w:t xml:space="preserve"> </w:t>
            </w:r>
            <w:r w:rsidRPr="004364EF">
              <w:rPr>
                <w:rStyle w:val="Strong"/>
                <w:rFonts w:ascii="GHEA Grapalat" w:hAnsi="GHEA Grapalat"/>
                <w:sz w:val="20"/>
                <w:szCs w:val="20"/>
              </w:rPr>
              <w:t>board</w:t>
            </w:r>
            <w:r w:rsidRPr="004364EF">
              <w:rPr>
                <w:rStyle w:val="Strong"/>
                <w:rFonts w:ascii="GHEA Grapalat" w:hAnsi="GHEA Grapalat"/>
                <w:sz w:val="20"/>
                <w:szCs w:val="20"/>
                <w:lang w:val="ru-RU"/>
              </w:rPr>
              <w:t>):</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 xml:space="preserve">Рядом с буквами устанавливается один красивый стенд, соответствующий цветам брендбука ЕГУ, размер </w:t>
            </w:r>
            <w:r w:rsidRPr="004364EF">
              <w:rPr>
                <w:rFonts w:ascii="GHEA Grapalat" w:hAnsi="GHEA Grapalat"/>
                <w:sz w:val="20"/>
                <w:szCs w:val="20"/>
              </w:rPr>
              <w:t>A</w:t>
            </w:r>
            <w:r w:rsidRPr="004364EF">
              <w:rPr>
                <w:rFonts w:ascii="GHEA Grapalat" w:hAnsi="GHEA Grapalat"/>
                <w:sz w:val="20"/>
                <w:szCs w:val="20"/>
                <w:lang w:val="ru-RU"/>
              </w:rPr>
              <w:t>1. На стенде в 3 простых шагах показано, как пользоваться интерактивной зоной:</w:t>
            </w:r>
          </w:p>
          <w:p w:rsidR="001E69B5" w:rsidRPr="004364EF" w:rsidRDefault="001E69B5" w:rsidP="00682F4B">
            <w:pPr>
              <w:pStyle w:val="NormalWeb"/>
              <w:numPr>
                <w:ilvl w:val="0"/>
                <w:numId w:val="49"/>
              </w:numPr>
              <w:rPr>
                <w:rFonts w:ascii="GHEA Grapalat" w:hAnsi="GHEA Grapalat"/>
                <w:sz w:val="20"/>
                <w:szCs w:val="20"/>
              </w:rPr>
            </w:pPr>
            <w:r w:rsidRPr="004364EF">
              <w:rPr>
                <w:rFonts w:ascii="GHEA Grapalat" w:hAnsi="GHEA Grapalat"/>
                <w:sz w:val="20"/>
                <w:szCs w:val="20"/>
              </w:rPr>
              <w:t>Заполни карточку.</w:t>
            </w:r>
          </w:p>
          <w:p w:rsidR="001E69B5" w:rsidRPr="004364EF" w:rsidRDefault="001E69B5" w:rsidP="00682F4B">
            <w:pPr>
              <w:pStyle w:val="NormalWeb"/>
              <w:numPr>
                <w:ilvl w:val="0"/>
                <w:numId w:val="49"/>
              </w:numPr>
              <w:rPr>
                <w:rFonts w:ascii="GHEA Grapalat" w:hAnsi="GHEA Grapalat"/>
                <w:sz w:val="20"/>
                <w:szCs w:val="20"/>
              </w:rPr>
            </w:pPr>
            <w:r w:rsidRPr="004364EF">
              <w:rPr>
                <w:rFonts w:ascii="GHEA Grapalat" w:hAnsi="GHEA Grapalat"/>
                <w:sz w:val="20"/>
                <w:szCs w:val="20"/>
              </w:rPr>
              <w:t>Отдели 3 части.</w:t>
            </w:r>
          </w:p>
          <w:p w:rsidR="001E69B5" w:rsidRPr="004364EF" w:rsidRDefault="001E69B5" w:rsidP="00682F4B">
            <w:pPr>
              <w:pStyle w:val="NormalWeb"/>
              <w:numPr>
                <w:ilvl w:val="0"/>
                <w:numId w:val="49"/>
              </w:numPr>
              <w:rPr>
                <w:rFonts w:ascii="GHEA Grapalat" w:hAnsi="GHEA Grapalat"/>
                <w:sz w:val="20"/>
                <w:szCs w:val="20"/>
                <w:lang w:val="ru-RU"/>
              </w:rPr>
            </w:pPr>
            <w:r w:rsidRPr="004364EF">
              <w:rPr>
                <w:rFonts w:ascii="GHEA Grapalat" w:hAnsi="GHEA Grapalat"/>
                <w:sz w:val="20"/>
                <w:szCs w:val="20"/>
                <w:lang w:val="ru-RU"/>
              </w:rPr>
              <w:t>Опусти их в соответствующую букву.</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Стенд устанавливается на декоративной, устойчивой деревянной подставке (</w:t>
            </w:r>
            <w:r w:rsidRPr="004364EF">
              <w:rPr>
                <w:rFonts w:ascii="GHEA Grapalat" w:hAnsi="GHEA Grapalat"/>
                <w:sz w:val="20"/>
                <w:szCs w:val="20"/>
              </w:rPr>
              <w:t>easel</w:t>
            </w:r>
            <w:r w:rsidRPr="004364EF">
              <w:rPr>
                <w:rFonts w:ascii="GHEA Grapalat" w:hAnsi="GHEA Grapalat"/>
                <w:sz w:val="20"/>
                <w:szCs w:val="20"/>
                <w:lang w:val="ru-RU"/>
              </w:rPr>
              <w:t>). Дизайн подставки должен быть эстетичным и гармонировать с университетской средой (предварительно согласуется с Заказчиком). Печатный файл для стенда предоставляется Заказчиком после утверждения окончательных технических характеристик стенда.</w:t>
            </w:r>
          </w:p>
          <w:p w:rsidR="001E69B5" w:rsidRPr="004364EF" w:rsidRDefault="006D2B38" w:rsidP="004364EF">
            <w:pPr>
              <w:rPr>
                <w:rFonts w:ascii="GHEA Grapalat" w:hAnsi="GHEA Grapalat"/>
                <w:sz w:val="20"/>
              </w:rPr>
            </w:pPr>
            <w:r>
              <w:rPr>
                <w:rFonts w:ascii="GHEA Grapalat" w:hAnsi="GHEA Grapalat"/>
                <w:sz w:val="20"/>
              </w:rPr>
              <w:pict>
                <v:rect id="_x0000_i1046"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Коробка для данных («Коробка для связи»):</w:t>
            </w:r>
          </w:p>
          <w:p w:rsidR="001E69B5" w:rsidRPr="004364EF" w:rsidRDefault="001E69B5" w:rsidP="00682F4B">
            <w:pPr>
              <w:pStyle w:val="NormalWeb"/>
              <w:numPr>
                <w:ilvl w:val="0"/>
                <w:numId w:val="50"/>
              </w:numPr>
              <w:rPr>
                <w:rFonts w:ascii="GHEA Grapalat" w:hAnsi="GHEA Grapalat"/>
                <w:sz w:val="20"/>
                <w:szCs w:val="20"/>
                <w:lang w:val="ru-RU"/>
              </w:rPr>
            </w:pPr>
            <w:r w:rsidRPr="004364EF">
              <w:rPr>
                <w:rStyle w:val="Strong"/>
                <w:rFonts w:ascii="GHEA Grapalat" w:hAnsi="GHEA Grapalat"/>
                <w:sz w:val="20"/>
                <w:szCs w:val="20"/>
                <w:lang w:val="ru-RU"/>
              </w:rPr>
              <w:t>Материал:</w:t>
            </w:r>
            <w:r w:rsidRPr="004364EF">
              <w:rPr>
                <w:rFonts w:ascii="GHEA Grapalat" w:hAnsi="GHEA Grapalat"/>
                <w:sz w:val="20"/>
                <w:szCs w:val="20"/>
                <w:lang w:val="ru-RU"/>
              </w:rPr>
              <w:t xml:space="preserve"> прозрачный акрил толщиной 4–5 мм. Прозрачность важна, чтобы участники видели, как заполняются карточки, и это их мотивировало.</w:t>
            </w:r>
          </w:p>
          <w:p w:rsidR="001E69B5" w:rsidRPr="004364EF" w:rsidRDefault="001E69B5" w:rsidP="00682F4B">
            <w:pPr>
              <w:pStyle w:val="NormalWeb"/>
              <w:numPr>
                <w:ilvl w:val="0"/>
                <w:numId w:val="50"/>
              </w:numPr>
              <w:rPr>
                <w:rFonts w:ascii="GHEA Grapalat" w:hAnsi="GHEA Grapalat"/>
                <w:sz w:val="20"/>
                <w:szCs w:val="20"/>
              </w:rPr>
            </w:pPr>
            <w:r w:rsidRPr="004364EF">
              <w:rPr>
                <w:rStyle w:val="Strong"/>
                <w:rFonts w:ascii="GHEA Grapalat" w:hAnsi="GHEA Grapalat"/>
                <w:sz w:val="20"/>
                <w:szCs w:val="20"/>
                <w:lang w:val="ru-RU"/>
              </w:rPr>
              <w:lastRenderedPageBreak/>
              <w:t>Конструкция:</w:t>
            </w:r>
            <w:r w:rsidRPr="004364EF">
              <w:rPr>
                <w:rFonts w:ascii="GHEA Grapalat" w:hAnsi="GHEA Grapalat"/>
                <w:sz w:val="20"/>
                <w:szCs w:val="20"/>
                <w:lang w:val="ru-RU"/>
              </w:rPr>
              <w:t xml:space="preserve"> квадратная или прямоугольная коробка (около 30</w:t>
            </w:r>
            <w:r w:rsidRPr="004364EF">
              <w:rPr>
                <w:rFonts w:ascii="GHEA Grapalat" w:hAnsi="GHEA Grapalat"/>
                <w:sz w:val="20"/>
                <w:szCs w:val="20"/>
              </w:rPr>
              <w:t>x</w:t>
            </w:r>
            <w:r w:rsidRPr="004364EF">
              <w:rPr>
                <w:rFonts w:ascii="GHEA Grapalat" w:hAnsi="GHEA Grapalat"/>
                <w:sz w:val="20"/>
                <w:szCs w:val="20"/>
                <w:lang w:val="ru-RU"/>
              </w:rPr>
              <w:t>30</w:t>
            </w:r>
            <w:r w:rsidRPr="004364EF">
              <w:rPr>
                <w:rFonts w:ascii="GHEA Grapalat" w:hAnsi="GHEA Grapalat"/>
                <w:sz w:val="20"/>
                <w:szCs w:val="20"/>
              </w:rPr>
              <w:t>x</w:t>
            </w:r>
            <w:r w:rsidRPr="004364EF">
              <w:rPr>
                <w:rFonts w:ascii="GHEA Grapalat" w:hAnsi="GHEA Grapalat"/>
                <w:sz w:val="20"/>
                <w:szCs w:val="20"/>
                <w:lang w:val="ru-RU"/>
              </w:rPr>
              <w:t xml:space="preserve">40 см). В верхней части предусмотрен узкий слот для опускания карточек, а также механизм сзади или снизу для извлечения карточек. </w:t>
            </w:r>
            <w:r w:rsidRPr="004364EF">
              <w:rPr>
                <w:rFonts w:ascii="GHEA Grapalat" w:hAnsi="GHEA Grapalat"/>
                <w:sz w:val="20"/>
                <w:szCs w:val="20"/>
              </w:rPr>
              <w:t>Все края обработаны лазером с прозрачным блеском.</w:t>
            </w:r>
          </w:p>
          <w:p w:rsidR="001E69B5" w:rsidRPr="004364EF" w:rsidRDefault="001E69B5" w:rsidP="00682F4B">
            <w:pPr>
              <w:pStyle w:val="NormalWeb"/>
              <w:numPr>
                <w:ilvl w:val="0"/>
                <w:numId w:val="50"/>
              </w:numPr>
              <w:rPr>
                <w:rFonts w:ascii="GHEA Grapalat" w:hAnsi="GHEA Grapalat"/>
                <w:sz w:val="20"/>
                <w:szCs w:val="20"/>
                <w:lang w:val="ru-RU"/>
              </w:rPr>
            </w:pPr>
            <w:r w:rsidRPr="004364EF">
              <w:rPr>
                <w:rStyle w:val="Strong"/>
                <w:rFonts w:ascii="GHEA Grapalat" w:hAnsi="GHEA Grapalat"/>
                <w:sz w:val="20"/>
                <w:szCs w:val="20"/>
                <w:lang w:val="ru-RU"/>
              </w:rPr>
              <w:t>Брендирование:</w:t>
            </w:r>
            <w:r w:rsidRPr="004364EF">
              <w:rPr>
                <w:rFonts w:ascii="GHEA Grapalat" w:hAnsi="GHEA Grapalat"/>
                <w:sz w:val="20"/>
                <w:szCs w:val="20"/>
                <w:lang w:val="ru-RU"/>
              </w:rPr>
              <w:t xml:space="preserve"> на фронтальной стороне коробки размещаются логотип ЕГУ, логотип форума ЕГУ и надпись «</w:t>
            </w:r>
            <w:r w:rsidRPr="004364EF">
              <w:rPr>
                <w:rFonts w:ascii="GHEA Grapalat" w:hAnsi="GHEA Grapalat"/>
                <w:sz w:val="20"/>
                <w:szCs w:val="20"/>
              </w:rPr>
              <w:t>ԿԱՊԻ</w:t>
            </w:r>
            <w:r w:rsidRPr="004364EF">
              <w:rPr>
                <w:rFonts w:ascii="GHEA Grapalat" w:hAnsi="GHEA Grapalat"/>
                <w:sz w:val="20"/>
                <w:szCs w:val="20"/>
                <w:lang w:val="ru-RU"/>
              </w:rPr>
              <w:t xml:space="preserve"> </w:t>
            </w:r>
            <w:r w:rsidRPr="004364EF">
              <w:rPr>
                <w:rFonts w:ascii="GHEA Grapalat" w:hAnsi="GHEA Grapalat"/>
                <w:sz w:val="20"/>
                <w:szCs w:val="20"/>
              </w:rPr>
              <w:t>ՎԵՐԱՀԱՍՏԱՏՈՒՄ</w:t>
            </w:r>
            <w:r w:rsidRPr="004364EF">
              <w:rPr>
                <w:rFonts w:ascii="GHEA Grapalat" w:hAnsi="GHEA Grapalat"/>
                <w:sz w:val="20"/>
                <w:szCs w:val="20"/>
                <w:lang w:val="ru-RU"/>
              </w:rPr>
              <w:t xml:space="preserve"> / </w:t>
            </w:r>
            <w:r w:rsidRPr="004364EF">
              <w:rPr>
                <w:rFonts w:ascii="GHEA Grapalat" w:hAnsi="GHEA Grapalat"/>
                <w:sz w:val="20"/>
                <w:szCs w:val="20"/>
              </w:rPr>
              <w:t>Re</w:t>
            </w:r>
            <w:r w:rsidRPr="004364EF">
              <w:rPr>
                <w:rFonts w:ascii="GHEA Grapalat" w:hAnsi="GHEA Grapalat"/>
                <w:sz w:val="20"/>
                <w:szCs w:val="20"/>
                <w:lang w:val="ru-RU"/>
              </w:rPr>
              <w:t>-</w:t>
            </w:r>
            <w:r w:rsidRPr="004364EF">
              <w:rPr>
                <w:rFonts w:ascii="GHEA Grapalat" w:hAnsi="GHEA Grapalat"/>
                <w:sz w:val="20"/>
                <w:szCs w:val="20"/>
              </w:rPr>
              <w:t>CONNECT</w:t>
            </w:r>
            <w:r w:rsidRPr="004364EF">
              <w:rPr>
                <w:rFonts w:ascii="GHEA Grapalat" w:hAnsi="GHEA Grapalat"/>
                <w:sz w:val="20"/>
                <w:szCs w:val="20"/>
                <w:lang w:val="ru-RU"/>
              </w:rPr>
              <w:t xml:space="preserve"> </w:t>
            </w:r>
            <w:r w:rsidRPr="004364EF">
              <w:rPr>
                <w:rFonts w:ascii="GHEA Grapalat" w:hAnsi="GHEA Grapalat"/>
                <w:sz w:val="20"/>
                <w:szCs w:val="20"/>
              </w:rPr>
              <w:t>WITH</w:t>
            </w:r>
            <w:r w:rsidRPr="004364EF">
              <w:rPr>
                <w:rFonts w:ascii="GHEA Grapalat" w:hAnsi="GHEA Grapalat"/>
                <w:sz w:val="20"/>
                <w:szCs w:val="20"/>
                <w:lang w:val="ru-RU"/>
              </w:rPr>
              <w:t xml:space="preserve"> </w:t>
            </w:r>
            <w:r w:rsidRPr="004364EF">
              <w:rPr>
                <w:rFonts w:ascii="GHEA Grapalat" w:hAnsi="GHEA Grapalat"/>
                <w:sz w:val="20"/>
                <w:szCs w:val="20"/>
              </w:rPr>
              <w:t>US</w:t>
            </w:r>
            <w:r w:rsidRPr="004364EF">
              <w:rPr>
                <w:rFonts w:ascii="GHEA Grapalat" w:hAnsi="GHEA Grapalat"/>
                <w:sz w:val="20"/>
                <w:szCs w:val="20"/>
                <w:lang w:val="ru-RU"/>
              </w:rPr>
              <w:t>» с высококачественной виниловой печатью.</w:t>
            </w:r>
          </w:p>
          <w:p w:rsidR="001E69B5" w:rsidRPr="004364EF" w:rsidRDefault="001E69B5" w:rsidP="00682F4B">
            <w:pPr>
              <w:pStyle w:val="NormalWeb"/>
              <w:numPr>
                <w:ilvl w:val="0"/>
                <w:numId w:val="50"/>
              </w:numPr>
              <w:rPr>
                <w:rFonts w:ascii="GHEA Grapalat" w:hAnsi="GHEA Grapalat"/>
                <w:sz w:val="20"/>
                <w:szCs w:val="20"/>
                <w:lang w:val="ru-RU"/>
              </w:rPr>
            </w:pPr>
            <w:r w:rsidRPr="004364EF">
              <w:rPr>
                <w:rStyle w:val="Strong"/>
                <w:rFonts w:ascii="GHEA Grapalat" w:hAnsi="GHEA Grapalat"/>
                <w:sz w:val="20"/>
                <w:szCs w:val="20"/>
                <w:lang w:val="ru-RU"/>
              </w:rPr>
              <w:t>Установка:</w:t>
            </w:r>
            <w:r w:rsidRPr="004364EF">
              <w:rPr>
                <w:rFonts w:ascii="GHEA Grapalat" w:hAnsi="GHEA Grapalat"/>
                <w:sz w:val="20"/>
                <w:szCs w:val="20"/>
                <w:lang w:val="ru-RU"/>
              </w:rPr>
              <w:t xml:space="preserve"> коробка размещается на специальной брендированной подставке (</w:t>
            </w:r>
            <w:r w:rsidRPr="004364EF">
              <w:rPr>
                <w:rFonts w:ascii="GHEA Grapalat" w:hAnsi="GHEA Grapalat"/>
                <w:sz w:val="20"/>
                <w:szCs w:val="20"/>
              </w:rPr>
              <w:t>podium</w:t>
            </w:r>
            <w:r w:rsidRPr="004364EF">
              <w:rPr>
                <w:rFonts w:ascii="GHEA Grapalat" w:hAnsi="GHEA Grapalat"/>
                <w:sz w:val="20"/>
                <w:szCs w:val="20"/>
                <w:lang w:val="ru-RU"/>
              </w:rPr>
              <w:t xml:space="preserve">) сразу рядом с буквами </w:t>
            </w:r>
            <w:r w:rsidRPr="004364EF">
              <w:rPr>
                <w:rFonts w:ascii="GHEA Grapalat" w:hAnsi="GHEA Grapalat"/>
                <w:sz w:val="20"/>
                <w:szCs w:val="20"/>
              </w:rPr>
              <w:t>Ե</w:t>
            </w:r>
            <w:r w:rsidRPr="004364EF">
              <w:rPr>
                <w:rFonts w:ascii="GHEA Grapalat" w:hAnsi="GHEA Grapalat"/>
                <w:sz w:val="20"/>
                <w:szCs w:val="20"/>
                <w:lang w:val="ru-RU"/>
              </w:rPr>
              <w:t>-</w:t>
            </w:r>
            <w:r w:rsidRPr="004364EF">
              <w:rPr>
                <w:rFonts w:ascii="GHEA Grapalat" w:hAnsi="GHEA Grapalat"/>
                <w:sz w:val="20"/>
                <w:szCs w:val="20"/>
                <w:lang w:val="hy-AM"/>
              </w:rPr>
              <w:t>Պ</w:t>
            </w:r>
            <w:r w:rsidRPr="004364EF">
              <w:rPr>
                <w:rFonts w:ascii="GHEA Grapalat" w:hAnsi="GHEA Grapalat"/>
                <w:sz w:val="20"/>
                <w:szCs w:val="20"/>
                <w:lang w:val="ru-RU"/>
              </w:rPr>
              <w:t>-</w:t>
            </w:r>
            <w:r w:rsidRPr="004364EF">
              <w:rPr>
                <w:rFonts w:ascii="GHEA Grapalat" w:hAnsi="GHEA Grapalat"/>
                <w:sz w:val="20"/>
                <w:szCs w:val="20"/>
              </w:rPr>
              <w:t>Հ</w:t>
            </w:r>
            <w:r w:rsidRPr="004364EF">
              <w:rPr>
                <w:rFonts w:ascii="GHEA Grapalat" w:hAnsi="GHEA Grapalat"/>
                <w:sz w:val="20"/>
                <w:szCs w:val="20"/>
                <w:lang w:val="ru-RU"/>
              </w:rPr>
              <w:t>. Форма, цвета и дизайн предварительно согласовываются с Заказчиком.</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Исполнитель также обеспечивает 2–4 высоких (коктейльных) столика рядом с интерактивной зоной для удобства участников при заполнении карточек.</w:t>
            </w:r>
          </w:p>
          <w:p w:rsidR="00716449" w:rsidRPr="004364EF" w:rsidRDefault="00716449" w:rsidP="004364EF">
            <w:pPr>
              <w:rPr>
                <w:rFonts w:ascii="GHEA Grapalat" w:eastAsia="Arial" w:hAnsi="GHEA Grapalat" w:cs="Arial"/>
                <w:sz w:val="20"/>
                <w:lang w:val="ru-RU"/>
              </w:rPr>
            </w:pPr>
          </w:p>
          <w:p w:rsidR="00716449" w:rsidRPr="004364EF" w:rsidRDefault="00716449" w:rsidP="004364EF">
            <w:pPr>
              <w:rPr>
                <w:rFonts w:ascii="GHEA Grapalat" w:eastAsia="Arial" w:hAnsi="GHEA Grapalat" w:cs="Arial"/>
                <w:sz w:val="20"/>
              </w:rPr>
            </w:pPr>
            <w:r w:rsidRPr="004364EF">
              <w:rPr>
                <w:rFonts w:ascii="GHEA Grapalat" w:eastAsia="Arial" w:hAnsi="GHEA Grapalat" w:cs="Arial"/>
                <w:noProof/>
                <w:sz w:val="20"/>
                <w:lang w:eastAsia="en-US"/>
              </w:rPr>
              <w:drawing>
                <wp:inline distT="114300" distB="114300" distL="114300" distR="114300" wp14:anchorId="0B1E6601" wp14:editId="283BEEA9">
                  <wp:extent cx="4339042" cy="236347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4339042" cy="2363470"/>
                          </a:xfrm>
                          <a:prstGeom prst="rect">
                            <a:avLst/>
                          </a:prstGeom>
                          <a:ln/>
                        </pic:spPr>
                      </pic:pic>
                    </a:graphicData>
                  </a:graphic>
                </wp:inline>
              </w:drawing>
            </w:r>
          </w:p>
          <w:p w:rsidR="00716449" w:rsidRPr="004364EF" w:rsidRDefault="00716449" w:rsidP="004364EF">
            <w:pPr>
              <w:rPr>
                <w:rFonts w:ascii="GHEA Grapalat" w:eastAsia="Arial" w:hAnsi="GHEA Grapalat" w:cs="Arial"/>
                <w:sz w:val="20"/>
              </w:rPr>
            </w:pPr>
          </w:p>
          <w:p w:rsidR="00716449" w:rsidRPr="004364EF" w:rsidRDefault="00716449" w:rsidP="004364EF">
            <w:pPr>
              <w:rPr>
                <w:rFonts w:ascii="GHEA Grapalat" w:eastAsia="Arial" w:hAnsi="GHEA Grapalat" w:cs="Arial"/>
                <w:sz w:val="20"/>
              </w:rPr>
            </w:pPr>
            <w:r w:rsidRPr="004364EF">
              <w:rPr>
                <w:rFonts w:ascii="GHEA Grapalat" w:eastAsia="Arial" w:hAnsi="GHEA Grapalat" w:cs="Arial"/>
                <w:noProof/>
                <w:sz w:val="20"/>
                <w:lang w:eastAsia="en-US"/>
              </w:rPr>
              <w:lastRenderedPageBreak/>
              <w:drawing>
                <wp:inline distT="114300" distB="114300" distL="114300" distR="114300" wp14:anchorId="1E3F8903" wp14:editId="0677F3BD">
                  <wp:extent cx="4324350" cy="2354844"/>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4324350" cy="2354844"/>
                          </a:xfrm>
                          <a:prstGeom prst="rect">
                            <a:avLst/>
                          </a:prstGeom>
                          <a:ln/>
                        </pic:spPr>
                      </pic:pic>
                    </a:graphicData>
                  </a:graphic>
                </wp:inline>
              </w:drawing>
            </w:r>
          </w:p>
          <w:p w:rsidR="00716449" w:rsidRPr="004364EF" w:rsidRDefault="00716449" w:rsidP="004364EF">
            <w:pPr>
              <w:rPr>
                <w:rFonts w:ascii="GHEA Grapalat" w:eastAsia="Arial" w:hAnsi="GHEA Grapalat" w:cs="Arial"/>
                <w:sz w:val="20"/>
              </w:rPr>
            </w:pPr>
          </w:p>
          <w:p w:rsidR="001E69B5" w:rsidRPr="004364EF" w:rsidRDefault="001E69B5" w:rsidP="004364EF">
            <w:pPr>
              <w:pStyle w:val="Heading3"/>
              <w:rPr>
                <w:rFonts w:ascii="GHEA Grapalat" w:hAnsi="GHEA Grapalat"/>
                <w:sz w:val="20"/>
                <w:szCs w:val="20"/>
                <w:lang w:val="ru-RU"/>
              </w:rPr>
            </w:pPr>
            <w:r w:rsidRPr="004364EF">
              <w:rPr>
                <w:rFonts w:ascii="GHEA Grapalat" w:hAnsi="GHEA Grapalat"/>
                <w:sz w:val="20"/>
                <w:szCs w:val="20"/>
                <w:lang w:val="ru-RU"/>
              </w:rPr>
              <w:t>5.11. Визуальное зонирование и освещение в вестибюле центрального здания</w:t>
            </w:r>
          </w:p>
          <w:p w:rsidR="001E69B5" w:rsidRPr="004364EF" w:rsidRDefault="001E69B5" w:rsidP="004364EF">
            <w:pPr>
              <w:pStyle w:val="NormalWeb"/>
              <w:rPr>
                <w:rFonts w:ascii="GHEA Grapalat" w:hAnsi="GHEA Grapalat"/>
                <w:sz w:val="20"/>
                <w:szCs w:val="20"/>
                <w:lang w:val="ru-RU"/>
              </w:rPr>
            </w:pPr>
            <w:r w:rsidRPr="004364EF">
              <w:rPr>
                <w:rFonts w:ascii="GHEA Grapalat" w:hAnsi="GHEA Grapalat"/>
                <w:sz w:val="20"/>
                <w:szCs w:val="20"/>
                <w:lang w:val="ru-RU"/>
              </w:rPr>
              <w:t>Для функционального разделения большого пространства в вестибюле и создания нужной атмосферы мероприятия Исполнитель обязан обеспечить:</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Архитектурное освещение (Up-lighting):</w:t>
            </w:r>
          </w:p>
          <w:p w:rsidR="001E69B5" w:rsidRPr="004364EF" w:rsidRDefault="001E69B5" w:rsidP="00682F4B">
            <w:pPr>
              <w:pStyle w:val="NormalWeb"/>
              <w:numPr>
                <w:ilvl w:val="0"/>
                <w:numId w:val="51"/>
              </w:numPr>
              <w:rPr>
                <w:rFonts w:ascii="GHEA Grapalat" w:hAnsi="GHEA Grapalat"/>
                <w:sz w:val="20"/>
                <w:szCs w:val="20"/>
                <w:lang w:val="ru-RU"/>
              </w:rPr>
            </w:pPr>
            <w:proofErr w:type="gramStart"/>
            <w:r w:rsidRPr="004364EF">
              <w:rPr>
                <w:rFonts w:ascii="GHEA Grapalat" w:hAnsi="GHEA Grapalat"/>
                <w:sz w:val="20"/>
                <w:szCs w:val="20"/>
                <w:lang w:val="ru-RU"/>
              </w:rPr>
              <w:t>Установить</w:t>
            </w:r>
            <w:proofErr w:type="gramEnd"/>
            <w:r w:rsidRPr="004364EF">
              <w:rPr>
                <w:rFonts w:ascii="GHEA Grapalat" w:hAnsi="GHEA Grapalat"/>
                <w:sz w:val="20"/>
                <w:szCs w:val="20"/>
                <w:lang w:val="ru-RU"/>
              </w:rPr>
              <w:t xml:space="preserve"> как минимум 24 профессиональных светильника </w:t>
            </w:r>
            <w:r w:rsidRPr="004364EF">
              <w:rPr>
                <w:rFonts w:ascii="GHEA Grapalat" w:hAnsi="GHEA Grapalat"/>
                <w:sz w:val="20"/>
                <w:szCs w:val="20"/>
              </w:rPr>
              <w:t>LED</w:t>
            </w:r>
            <w:r w:rsidRPr="004364EF">
              <w:rPr>
                <w:rFonts w:ascii="GHEA Grapalat" w:hAnsi="GHEA Grapalat"/>
                <w:sz w:val="20"/>
                <w:szCs w:val="20"/>
                <w:lang w:val="ru-RU"/>
              </w:rPr>
              <w:t xml:space="preserve"> </w:t>
            </w:r>
            <w:r w:rsidRPr="004364EF">
              <w:rPr>
                <w:rFonts w:ascii="GHEA Grapalat" w:hAnsi="GHEA Grapalat"/>
                <w:sz w:val="20"/>
                <w:szCs w:val="20"/>
              </w:rPr>
              <w:t>PAR</w:t>
            </w:r>
            <w:r w:rsidRPr="004364EF">
              <w:rPr>
                <w:rFonts w:ascii="GHEA Grapalat" w:hAnsi="GHEA Grapalat"/>
                <w:sz w:val="20"/>
                <w:szCs w:val="20"/>
                <w:lang w:val="ru-RU"/>
              </w:rPr>
              <w:t xml:space="preserve"> или </w:t>
            </w:r>
            <w:r w:rsidRPr="004364EF">
              <w:rPr>
                <w:rFonts w:ascii="GHEA Grapalat" w:hAnsi="GHEA Grapalat"/>
                <w:sz w:val="20"/>
                <w:szCs w:val="20"/>
              </w:rPr>
              <w:t>LED</w:t>
            </w:r>
            <w:r w:rsidRPr="004364EF">
              <w:rPr>
                <w:rFonts w:ascii="GHEA Grapalat" w:hAnsi="GHEA Grapalat"/>
                <w:sz w:val="20"/>
                <w:szCs w:val="20"/>
                <w:lang w:val="ru-RU"/>
              </w:rPr>
              <w:t xml:space="preserve"> </w:t>
            </w:r>
            <w:r w:rsidRPr="004364EF">
              <w:rPr>
                <w:rFonts w:ascii="GHEA Grapalat" w:hAnsi="GHEA Grapalat"/>
                <w:sz w:val="20"/>
                <w:szCs w:val="20"/>
              </w:rPr>
              <w:t>Bar</w:t>
            </w:r>
            <w:r w:rsidRPr="004364EF">
              <w:rPr>
                <w:rFonts w:ascii="GHEA Grapalat" w:hAnsi="GHEA Grapalat"/>
                <w:sz w:val="20"/>
                <w:szCs w:val="20"/>
                <w:lang w:val="ru-RU"/>
              </w:rPr>
              <w:t xml:space="preserve"> вдоль колонн и стен вестибюля.</w:t>
            </w:r>
          </w:p>
          <w:p w:rsidR="001E69B5" w:rsidRPr="004364EF" w:rsidRDefault="001E69B5" w:rsidP="00682F4B">
            <w:pPr>
              <w:pStyle w:val="NormalWeb"/>
              <w:numPr>
                <w:ilvl w:val="0"/>
                <w:numId w:val="51"/>
              </w:numPr>
              <w:rPr>
                <w:rFonts w:ascii="GHEA Grapalat" w:hAnsi="GHEA Grapalat"/>
                <w:sz w:val="20"/>
                <w:szCs w:val="20"/>
                <w:lang w:val="ru-RU"/>
              </w:rPr>
            </w:pPr>
            <w:r w:rsidRPr="004364EF">
              <w:rPr>
                <w:rFonts w:ascii="GHEA Grapalat" w:hAnsi="GHEA Grapalat"/>
                <w:sz w:val="20"/>
                <w:szCs w:val="20"/>
                <w:lang w:val="ru-RU"/>
              </w:rPr>
              <w:t xml:space="preserve">Свет направлен </w:t>
            </w:r>
            <w:proofErr w:type="gramStart"/>
            <w:r w:rsidRPr="004364EF">
              <w:rPr>
                <w:rFonts w:ascii="GHEA Grapalat" w:hAnsi="GHEA Grapalat"/>
                <w:sz w:val="20"/>
                <w:szCs w:val="20"/>
                <w:lang w:val="ru-RU"/>
              </w:rPr>
              <w:t>снизу вверх</w:t>
            </w:r>
            <w:proofErr w:type="gramEnd"/>
            <w:r w:rsidRPr="004364EF">
              <w:rPr>
                <w:rFonts w:ascii="GHEA Grapalat" w:hAnsi="GHEA Grapalat"/>
                <w:sz w:val="20"/>
                <w:szCs w:val="20"/>
                <w:lang w:val="ru-RU"/>
              </w:rPr>
              <w:t xml:space="preserve"> для создания глубины пространства.</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Цветовое зонирование:</w:t>
            </w:r>
          </w:p>
          <w:p w:rsidR="001E69B5" w:rsidRPr="004364EF" w:rsidRDefault="001E69B5" w:rsidP="00682F4B">
            <w:pPr>
              <w:pStyle w:val="NormalWeb"/>
              <w:numPr>
                <w:ilvl w:val="0"/>
                <w:numId w:val="52"/>
              </w:numPr>
              <w:rPr>
                <w:rFonts w:ascii="GHEA Grapalat" w:hAnsi="GHEA Grapalat"/>
                <w:sz w:val="20"/>
                <w:szCs w:val="20"/>
                <w:lang w:val="ru-RU"/>
              </w:rPr>
            </w:pPr>
            <w:r w:rsidRPr="004364EF">
              <w:rPr>
                <w:rFonts w:ascii="GHEA Grapalat" w:hAnsi="GHEA Grapalat"/>
                <w:sz w:val="20"/>
                <w:szCs w:val="20"/>
                <w:lang w:val="ru-RU"/>
              </w:rPr>
              <w:t>Каждая зона должна иметь свой цвет:</w:t>
            </w:r>
          </w:p>
          <w:p w:rsidR="001E69B5" w:rsidRPr="004364EF" w:rsidRDefault="001E69B5" w:rsidP="00682F4B">
            <w:pPr>
              <w:pStyle w:val="NormalWeb"/>
              <w:numPr>
                <w:ilvl w:val="1"/>
                <w:numId w:val="52"/>
              </w:numPr>
              <w:rPr>
                <w:rFonts w:ascii="GHEA Grapalat" w:hAnsi="GHEA Grapalat"/>
                <w:sz w:val="20"/>
                <w:szCs w:val="20"/>
                <w:lang w:val="ru-RU"/>
              </w:rPr>
            </w:pPr>
            <w:r w:rsidRPr="004364EF">
              <w:rPr>
                <w:rFonts w:ascii="GHEA Grapalat" w:hAnsi="GHEA Grapalat"/>
                <w:sz w:val="20"/>
                <w:szCs w:val="20"/>
                <w:lang w:val="ru-RU"/>
              </w:rPr>
              <w:t>Регистрационная зона — белый / светло-голубой,</w:t>
            </w:r>
          </w:p>
          <w:p w:rsidR="001E69B5" w:rsidRPr="004364EF" w:rsidRDefault="001E69B5" w:rsidP="00682F4B">
            <w:pPr>
              <w:pStyle w:val="NormalWeb"/>
              <w:numPr>
                <w:ilvl w:val="1"/>
                <w:numId w:val="52"/>
              </w:numPr>
              <w:rPr>
                <w:rFonts w:ascii="GHEA Grapalat" w:hAnsi="GHEA Grapalat"/>
                <w:sz w:val="20"/>
                <w:szCs w:val="20"/>
              </w:rPr>
            </w:pPr>
            <w:r w:rsidRPr="004364EF">
              <w:rPr>
                <w:rFonts w:ascii="GHEA Grapalat" w:hAnsi="GHEA Grapalat"/>
                <w:sz w:val="20"/>
                <w:szCs w:val="20"/>
              </w:rPr>
              <w:t>Выставка — нейтральный тёплый свет,</w:t>
            </w:r>
          </w:p>
          <w:p w:rsidR="001E69B5" w:rsidRPr="004364EF" w:rsidRDefault="001E69B5" w:rsidP="00682F4B">
            <w:pPr>
              <w:pStyle w:val="NormalWeb"/>
              <w:numPr>
                <w:ilvl w:val="1"/>
                <w:numId w:val="52"/>
              </w:numPr>
              <w:rPr>
                <w:rFonts w:ascii="GHEA Grapalat" w:hAnsi="GHEA Grapalat"/>
                <w:sz w:val="20"/>
                <w:szCs w:val="20"/>
                <w:lang w:val="ru-RU"/>
              </w:rPr>
            </w:pPr>
            <w:r w:rsidRPr="004364EF">
              <w:rPr>
                <w:rFonts w:ascii="GHEA Grapalat" w:hAnsi="GHEA Grapalat"/>
                <w:sz w:val="20"/>
                <w:szCs w:val="20"/>
                <w:lang w:val="ru-RU"/>
              </w:rPr>
              <w:t>Коктейль-бар — яркий синий / золотой.</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Нетворкинг-островки:</w:t>
            </w:r>
          </w:p>
          <w:p w:rsidR="001E69B5" w:rsidRPr="004364EF" w:rsidRDefault="001E69B5" w:rsidP="00682F4B">
            <w:pPr>
              <w:pStyle w:val="NormalWeb"/>
              <w:numPr>
                <w:ilvl w:val="0"/>
                <w:numId w:val="53"/>
              </w:numPr>
              <w:rPr>
                <w:rFonts w:ascii="GHEA Grapalat" w:hAnsi="GHEA Grapalat"/>
                <w:sz w:val="20"/>
                <w:szCs w:val="20"/>
                <w:lang w:val="ru-RU"/>
              </w:rPr>
            </w:pPr>
            <w:r w:rsidRPr="004364EF">
              <w:rPr>
                <w:rFonts w:ascii="GHEA Grapalat" w:hAnsi="GHEA Grapalat"/>
                <w:sz w:val="20"/>
                <w:szCs w:val="20"/>
                <w:lang w:val="ru-RU"/>
              </w:rPr>
              <w:t>Рядом с коктейль-баром разместить 8 высоких коктейльных столов с брендированными синими или белыми натяжными (</w:t>
            </w:r>
            <w:r w:rsidRPr="004364EF">
              <w:rPr>
                <w:rFonts w:ascii="GHEA Grapalat" w:hAnsi="GHEA Grapalat"/>
                <w:sz w:val="20"/>
                <w:szCs w:val="20"/>
              </w:rPr>
              <w:t>stretch</w:t>
            </w:r>
            <w:r w:rsidRPr="004364EF">
              <w:rPr>
                <w:rFonts w:ascii="GHEA Grapalat" w:hAnsi="GHEA Grapalat"/>
                <w:sz w:val="20"/>
                <w:szCs w:val="20"/>
                <w:lang w:val="ru-RU"/>
              </w:rPr>
              <w:t>) покрытиями.</w:t>
            </w:r>
          </w:p>
          <w:p w:rsidR="001E69B5" w:rsidRPr="004364EF" w:rsidRDefault="006D2B38" w:rsidP="004364EF">
            <w:pPr>
              <w:rPr>
                <w:rFonts w:ascii="GHEA Grapalat" w:hAnsi="GHEA Grapalat"/>
                <w:sz w:val="20"/>
              </w:rPr>
            </w:pPr>
            <w:r>
              <w:rPr>
                <w:rFonts w:ascii="GHEA Grapalat" w:hAnsi="GHEA Grapalat"/>
                <w:sz w:val="20"/>
              </w:rPr>
              <w:lastRenderedPageBreak/>
              <w:pict>
                <v:rect id="_x0000_i1047" style="width:0;height:1.5pt" o:hrstd="t" o:hr="t" fillcolor="#a0a0a0" stroked="f"/>
              </w:pic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Организация партнерского коктейль-бара и визуальное оформление:</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Бар:</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Исполнитель отвечает за профессиональную установку модульной конструкции бара (высота 110–120 см).</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Должны быть отдельные рабочие зоны для барменов и площадка для обслуживания гостей.</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Минимум 6 высоких барных стульев (</w:t>
            </w:r>
            <w:r w:rsidRPr="004364EF">
              <w:rPr>
                <w:rFonts w:ascii="GHEA Grapalat" w:hAnsi="GHEA Grapalat"/>
                <w:sz w:val="20"/>
                <w:szCs w:val="20"/>
              </w:rPr>
              <w:t>bar</w:t>
            </w:r>
            <w:r w:rsidRPr="004364EF">
              <w:rPr>
                <w:rFonts w:ascii="GHEA Grapalat" w:hAnsi="GHEA Grapalat"/>
                <w:sz w:val="20"/>
                <w:szCs w:val="20"/>
                <w:lang w:val="ru-RU"/>
              </w:rPr>
              <w:t xml:space="preserve"> </w:t>
            </w:r>
            <w:r w:rsidRPr="004364EF">
              <w:rPr>
                <w:rFonts w:ascii="GHEA Grapalat" w:hAnsi="GHEA Grapalat"/>
                <w:sz w:val="20"/>
                <w:szCs w:val="20"/>
              </w:rPr>
              <w:t>stools</w:t>
            </w:r>
            <w:r w:rsidRPr="004364EF">
              <w:rPr>
                <w:rFonts w:ascii="GHEA Grapalat" w:hAnsi="GHEA Grapalat"/>
                <w:sz w:val="20"/>
                <w:szCs w:val="20"/>
                <w:lang w:val="ru-RU"/>
              </w:rPr>
              <w:t>), соответствующих высоте бара и стилю мероприятия (желательно металлические или с кожаными элементами, тёмного цвета).</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Минимум 10–15 высоких круглых столов (высота 110–115 см, диаметр 60–80 см) для свободного передвижения гостей и стоячего общения.</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Полная конструкция баров и столов (цвет, форма и др.) согласовывается с Заказчиком после осмотра площадки Исполнителем.</w:t>
            </w:r>
          </w:p>
          <w:p w:rsidR="001E69B5" w:rsidRPr="004364EF" w:rsidRDefault="001E69B5" w:rsidP="00682F4B">
            <w:pPr>
              <w:pStyle w:val="NormalWeb"/>
              <w:numPr>
                <w:ilvl w:val="0"/>
                <w:numId w:val="54"/>
              </w:numPr>
              <w:rPr>
                <w:rFonts w:ascii="GHEA Grapalat" w:hAnsi="GHEA Grapalat"/>
                <w:sz w:val="20"/>
                <w:szCs w:val="20"/>
                <w:lang w:val="ru-RU"/>
              </w:rPr>
            </w:pPr>
            <w:r w:rsidRPr="004364EF">
              <w:rPr>
                <w:rFonts w:ascii="GHEA Grapalat" w:hAnsi="GHEA Grapalat"/>
                <w:sz w:val="20"/>
                <w:szCs w:val="20"/>
                <w:lang w:val="ru-RU"/>
              </w:rPr>
              <w:t>Исполнитель отвечает за транспортировку мебели, правильное размещение на площадке и её демонтаж после мероприятия.</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Персонал:</w:t>
            </w:r>
          </w:p>
          <w:p w:rsidR="001E69B5" w:rsidRPr="004364EF" w:rsidRDefault="001E69B5" w:rsidP="00682F4B">
            <w:pPr>
              <w:pStyle w:val="NormalWeb"/>
              <w:numPr>
                <w:ilvl w:val="0"/>
                <w:numId w:val="55"/>
              </w:numPr>
              <w:rPr>
                <w:rFonts w:ascii="GHEA Grapalat" w:hAnsi="GHEA Grapalat"/>
                <w:sz w:val="20"/>
                <w:szCs w:val="20"/>
                <w:lang w:val="ru-RU"/>
              </w:rPr>
            </w:pPr>
            <w:r w:rsidRPr="004364EF">
              <w:rPr>
                <w:rFonts w:ascii="GHEA Grapalat" w:hAnsi="GHEA Grapalat"/>
                <w:sz w:val="20"/>
                <w:szCs w:val="20"/>
                <w:lang w:val="ru-RU"/>
              </w:rPr>
              <w:t>Минимум 2 профессиональных бармена для приготовления коктейлей и обслуживания гостей.</w:t>
            </w:r>
          </w:p>
          <w:p w:rsidR="001E69B5" w:rsidRPr="004364EF" w:rsidRDefault="001E69B5" w:rsidP="00682F4B">
            <w:pPr>
              <w:pStyle w:val="NormalWeb"/>
              <w:numPr>
                <w:ilvl w:val="0"/>
                <w:numId w:val="55"/>
              </w:numPr>
              <w:rPr>
                <w:rFonts w:ascii="GHEA Grapalat" w:hAnsi="GHEA Grapalat"/>
                <w:sz w:val="20"/>
                <w:szCs w:val="20"/>
                <w:lang w:val="ru-RU"/>
              </w:rPr>
            </w:pPr>
            <w:r w:rsidRPr="004364EF">
              <w:rPr>
                <w:rFonts w:ascii="GHEA Grapalat" w:hAnsi="GHEA Grapalat"/>
                <w:sz w:val="20"/>
                <w:szCs w:val="20"/>
                <w:lang w:val="ru-RU"/>
              </w:rPr>
              <w:t>Внешний вид барменов (</w:t>
            </w:r>
            <w:r w:rsidRPr="004364EF">
              <w:rPr>
                <w:rFonts w:ascii="GHEA Grapalat" w:hAnsi="GHEA Grapalat"/>
                <w:sz w:val="20"/>
                <w:szCs w:val="20"/>
              </w:rPr>
              <w:t>dress</w:t>
            </w:r>
            <w:r w:rsidRPr="004364EF">
              <w:rPr>
                <w:rFonts w:ascii="GHEA Grapalat" w:hAnsi="GHEA Grapalat"/>
                <w:sz w:val="20"/>
                <w:szCs w:val="20"/>
                <w:lang w:val="ru-RU"/>
              </w:rPr>
              <w:t xml:space="preserve"> </w:t>
            </w:r>
            <w:r w:rsidRPr="004364EF">
              <w:rPr>
                <w:rFonts w:ascii="GHEA Grapalat" w:hAnsi="GHEA Grapalat"/>
                <w:sz w:val="20"/>
                <w:szCs w:val="20"/>
              </w:rPr>
              <w:t>code</w:t>
            </w:r>
            <w:r w:rsidRPr="004364EF">
              <w:rPr>
                <w:rFonts w:ascii="GHEA Grapalat" w:hAnsi="GHEA Grapalat"/>
                <w:sz w:val="20"/>
                <w:szCs w:val="20"/>
                <w:lang w:val="ru-RU"/>
              </w:rPr>
              <w:t>) должен быть аккуратным и соответствовать стилю форума.</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Разработка меню:</w:t>
            </w:r>
          </w:p>
          <w:p w:rsidR="001E69B5" w:rsidRPr="004364EF" w:rsidRDefault="001E69B5" w:rsidP="00682F4B">
            <w:pPr>
              <w:pStyle w:val="NormalWeb"/>
              <w:numPr>
                <w:ilvl w:val="0"/>
                <w:numId w:val="56"/>
              </w:numPr>
              <w:rPr>
                <w:rFonts w:ascii="GHEA Grapalat" w:hAnsi="GHEA Grapalat"/>
                <w:sz w:val="20"/>
                <w:szCs w:val="20"/>
              </w:rPr>
            </w:pPr>
            <w:r w:rsidRPr="004364EF">
              <w:rPr>
                <w:rFonts w:ascii="GHEA Grapalat" w:hAnsi="GHEA Grapalat"/>
                <w:sz w:val="20"/>
                <w:szCs w:val="20"/>
                <w:lang w:val="ru-RU"/>
              </w:rPr>
              <w:t xml:space="preserve">Исполнитель предлагает и согласовывает с Заказчиком 5–7 видов коктейлей (алкогольных и безалкогольных). </w:t>
            </w:r>
            <w:r w:rsidRPr="004364EF">
              <w:rPr>
                <w:rFonts w:ascii="GHEA Grapalat" w:hAnsi="GHEA Grapalat"/>
                <w:sz w:val="20"/>
                <w:szCs w:val="20"/>
              </w:rPr>
              <w:t>Цвет напитков должен соответствовать фирменным цветам факультетов ЕГУ.</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Ингредиенты и принадлежности:</w:t>
            </w:r>
          </w:p>
          <w:p w:rsidR="001E69B5" w:rsidRPr="004364EF" w:rsidRDefault="001E69B5" w:rsidP="00682F4B">
            <w:pPr>
              <w:pStyle w:val="NormalWeb"/>
              <w:numPr>
                <w:ilvl w:val="0"/>
                <w:numId w:val="57"/>
              </w:numPr>
              <w:rPr>
                <w:rFonts w:ascii="GHEA Grapalat" w:hAnsi="GHEA Grapalat"/>
                <w:sz w:val="20"/>
                <w:szCs w:val="20"/>
                <w:lang w:val="ru-RU"/>
              </w:rPr>
            </w:pPr>
            <w:r w:rsidRPr="004364EF">
              <w:rPr>
                <w:rFonts w:ascii="GHEA Grapalat" w:hAnsi="GHEA Grapalat"/>
                <w:sz w:val="20"/>
                <w:szCs w:val="20"/>
                <w:lang w:val="ru-RU"/>
              </w:rPr>
              <w:t>Исполнитель обеспечивает все ингредиенты (качественные напитки, свежие фрукты, сиропы, лёд) и аксессуары для сервиса (качественные стаканы, экологичные трубочки, салфетки).</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t>Брендирование барной стойки:</w:t>
            </w:r>
          </w:p>
          <w:p w:rsidR="001E69B5" w:rsidRPr="004364EF" w:rsidRDefault="001E69B5" w:rsidP="00682F4B">
            <w:pPr>
              <w:pStyle w:val="NormalWeb"/>
              <w:numPr>
                <w:ilvl w:val="0"/>
                <w:numId w:val="58"/>
              </w:numPr>
              <w:rPr>
                <w:rFonts w:ascii="GHEA Grapalat" w:hAnsi="GHEA Grapalat"/>
                <w:sz w:val="20"/>
                <w:szCs w:val="20"/>
                <w:lang w:val="ru-RU"/>
              </w:rPr>
            </w:pPr>
            <w:r w:rsidRPr="004364EF">
              <w:rPr>
                <w:rFonts w:ascii="GHEA Grapalat" w:hAnsi="GHEA Grapalat"/>
                <w:sz w:val="20"/>
                <w:szCs w:val="20"/>
                <w:lang w:val="ru-RU"/>
              </w:rPr>
              <w:t xml:space="preserve">На фронтальной части барного стола установить </w:t>
            </w:r>
            <w:r w:rsidRPr="004364EF">
              <w:rPr>
                <w:rFonts w:ascii="GHEA Grapalat" w:hAnsi="GHEA Grapalat"/>
                <w:sz w:val="20"/>
                <w:szCs w:val="20"/>
              </w:rPr>
              <w:t>PVC</w:t>
            </w:r>
            <w:r w:rsidRPr="004364EF">
              <w:rPr>
                <w:rFonts w:ascii="GHEA Grapalat" w:hAnsi="GHEA Grapalat"/>
                <w:sz w:val="20"/>
                <w:szCs w:val="20"/>
                <w:lang w:val="ru-RU"/>
              </w:rPr>
              <w:t>-панель толщиной 3–5 мм (размер по столу) с логотипами ЕГУ и форума ЕГУ, единый дизайн.</w:t>
            </w:r>
          </w:p>
          <w:p w:rsidR="001E69B5" w:rsidRPr="004364EF" w:rsidRDefault="001E69B5" w:rsidP="00682F4B">
            <w:pPr>
              <w:pStyle w:val="NormalWeb"/>
              <w:numPr>
                <w:ilvl w:val="0"/>
                <w:numId w:val="58"/>
              </w:numPr>
              <w:rPr>
                <w:rFonts w:ascii="GHEA Grapalat" w:hAnsi="GHEA Grapalat"/>
                <w:sz w:val="20"/>
                <w:szCs w:val="20"/>
                <w:lang w:val="ru-RU"/>
              </w:rPr>
            </w:pPr>
            <w:r w:rsidRPr="004364EF">
              <w:rPr>
                <w:rFonts w:ascii="GHEA Grapalat" w:hAnsi="GHEA Grapalat"/>
                <w:sz w:val="20"/>
                <w:szCs w:val="20"/>
                <w:lang w:val="ru-RU"/>
              </w:rPr>
              <w:t>Дизайн предварительно согласуется с Заказчиком.</w:t>
            </w:r>
          </w:p>
          <w:p w:rsidR="001E69B5" w:rsidRPr="004364EF" w:rsidRDefault="001E69B5" w:rsidP="004364EF">
            <w:pPr>
              <w:pStyle w:val="NormalWeb"/>
              <w:rPr>
                <w:rFonts w:ascii="GHEA Grapalat" w:hAnsi="GHEA Grapalat"/>
                <w:sz w:val="20"/>
                <w:szCs w:val="20"/>
              </w:rPr>
            </w:pPr>
            <w:r w:rsidRPr="004364EF">
              <w:rPr>
                <w:rStyle w:val="Strong"/>
                <w:rFonts w:ascii="GHEA Grapalat" w:hAnsi="GHEA Grapalat"/>
                <w:sz w:val="20"/>
                <w:szCs w:val="20"/>
              </w:rPr>
              <w:lastRenderedPageBreak/>
              <w:t>Печать меню:</w:t>
            </w:r>
          </w:p>
          <w:p w:rsidR="001E69B5" w:rsidRPr="004364EF" w:rsidRDefault="001E69B5" w:rsidP="00682F4B">
            <w:pPr>
              <w:pStyle w:val="NormalWeb"/>
              <w:numPr>
                <w:ilvl w:val="0"/>
                <w:numId w:val="59"/>
              </w:numPr>
              <w:rPr>
                <w:rFonts w:ascii="GHEA Grapalat" w:hAnsi="GHEA Grapalat"/>
                <w:sz w:val="20"/>
                <w:szCs w:val="20"/>
                <w:lang w:val="ru-RU"/>
              </w:rPr>
            </w:pPr>
            <w:r w:rsidRPr="004364EF">
              <w:rPr>
                <w:rFonts w:ascii="GHEA Grapalat" w:hAnsi="GHEA Grapalat"/>
                <w:sz w:val="20"/>
                <w:szCs w:val="20"/>
                <w:lang w:val="ru-RU"/>
              </w:rPr>
              <w:t>Исполнитель готовит 2 двусторонние «</w:t>
            </w:r>
            <w:r w:rsidRPr="004364EF">
              <w:rPr>
                <w:rFonts w:ascii="GHEA Grapalat" w:hAnsi="GHEA Grapalat"/>
                <w:sz w:val="20"/>
                <w:szCs w:val="20"/>
              </w:rPr>
              <w:t>tent</w:t>
            </w:r>
            <w:r w:rsidRPr="004364EF">
              <w:rPr>
                <w:rFonts w:ascii="GHEA Grapalat" w:hAnsi="GHEA Grapalat"/>
                <w:sz w:val="20"/>
                <w:szCs w:val="20"/>
                <w:lang w:val="ru-RU"/>
              </w:rPr>
              <w:t xml:space="preserve"> </w:t>
            </w:r>
            <w:r w:rsidRPr="004364EF">
              <w:rPr>
                <w:rFonts w:ascii="GHEA Grapalat" w:hAnsi="GHEA Grapalat"/>
                <w:sz w:val="20"/>
                <w:szCs w:val="20"/>
              </w:rPr>
              <w:t>card</w:t>
            </w:r>
            <w:r w:rsidRPr="004364EF">
              <w:rPr>
                <w:rFonts w:ascii="GHEA Grapalat" w:hAnsi="GHEA Grapalat"/>
                <w:sz w:val="20"/>
                <w:szCs w:val="20"/>
                <w:lang w:val="ru-RU"/>
              </w:rPr>
              <w:t xml:space="preserve">» или листы </w:t>
            </w:r>
            <w:r w:rsidRPr="004364EF">
              <w:rPr>
                <w:rFonts w:ascii="GHEA Grapalat" w:hAnsi="GHEA Grapalat"/>
                <w:sz w:val="20"/>
                <w:szCs w:val="20"/>
              </w:rPr>
              <w:t>A</w:t>
            </w:r>
            <w:r w:rsidRPr="004364EF">
              <w:rPr>
                <w:rFonts w:ascii="GHEA Grapalat" w:hAnsi="GHEA Grapalat"/>
                <w:sz w:val="20"/>
                <w:szCs w:val="20"/>
                <w:lang w:val="ru-RU"/>
              </w:rPr>
              <w:t>5 для установки в прозрачные акриловые подставки и 5 меню, дизайн которых предоставляется Заказчиком.</w:t>
            </w:r>
          </w:p>
          <w:p w:rsidR="001E69B5" w:rsidRPr="004364EF" w:rsidRDefault="001E69B5" w:rsidP="00682F4B">
            <w:pPr>
              <w:pStyle w:val="NormalWeb"/>
              <w:numPr>
                <w:ilvl w:val="0"/>
                <w:numId w:val="59"/>
              </w:numPr>
              <w:rPr>
                <w:rFonts w:ascii="GHEA Grapalat" w:hAnsi="GHEA Grapalat"/>
                <w:sz w:val="20"/>
                <w:szCs w:val="20"/>
                <w:lang w:val="ru-RU"/>
              </w:rPr>
            </w:pPr>
            <w:r w:rsidRPr="004364EF">
              <w:rPr>
                <w:rFonts w:ascii="GHEA Grapalat" w:hAnsi="GHEA Grapalat"/>
                <w:sz w:val="20"/>
                <w:szCs w:val="20"/>
                <w:lang w:val="ru-RU"/>
              </w:rPr>
              <w:t>Бумага: 300–350 г/м², матовая, фактурная (</w:t>
            </w:r>
            <w:r w:rsidRPr="004364EF">
              <w:rPr>
                <w:rFonts w:ascii="GHEA Grapalat" w:hAnsi="GHEA Grapalat"/>
                <w:sz w:val="20"/>
                <w:szCs w:val="20"/>
              </w:rPr>
              <w:t>Linen</w:t>
            </w:r>
            <w:r w:rsidRPr="004364EF">
              <w:rPr>
                <w:rFonts w:ascii="GHEA Grapalat" w:hAnsi="GHEA Grapalat"/>
                <w:sz w:val="20"/>
                <w:szCs w:val="20"/>
                <w:lang w:val="ru-RU"/>
              </w:rPr>
              <w:t xml:space="preserve"> или </w:t>
            </w:r>
            <w:r w:rsidRPr="004364EF">
              <w:rPr>
                <w:rFonts w:ascii="GHEA Grapalat" w:hAnsi="GHEA Grapalat"/>
                <w:sz w:val="20"/>
                <w:szCs w:val="20"/>
              </w:rPr>
              <w:t>Canvas</w:t>
            </w:r>
            <w:r w:rsidRPr="004364EF">
              <w:rPr>
                <w:rFonts w:ascii="GHEA Grapalat" w:hAnsi="GHEA Grapalat"/>
                <w:sz w:val="20"/>
                <w:szCs w:val="20"/>
                <w:lang w:val="ru-RU"/>
              </w:rPr>
              <w:t xml:space="preserve"> тип), премиум-внешний вид.</w:t>
            </w:r>
          </w:p>
          <w:p w:rsidR="001E69B5" w:rsidRPr="004364EF" w:rsidRDefault="001E69B5" w:rsidP="00682F4B">
            <w:pPr>
              <w:pStyle w:val="NormalWeb"/>
              <w:numPr>
                <w:ilvl w:val="0"/>
                <w:numId w:val="59"/>
              </w:numPr>
              <w:rPr>
                <w:rFonts w:ascii="GHEA Grapalat" w:hAnsi="GHEA Grapalat"/>
                <w:sz w:val="20"/>
                <w:szCs w:val="20"/>
                <w:lang w:val="ru-RU"/>
              </w:rPr>
            </w:pPr>
            <w:r w:rsidRPr="004364EF">
              <w:rPr>
                <w:rFonts w:ascii="GHEA Grapalat" w:hAnsi="GHEA Grapalat"/>
                <w:sz w:val="20"/>
                <w:szCs w:val="20"/>
                <w:lang w:val="ru-RU"/>
              </w:rPr>
              <w:t xml:space="preserve">Печать: 4+4, двусторонняя полноцветная, </w:t>
            </w:r>
            <w:r w:rsidRPr="004364EF">
              <w:rPr>
                <w:rFonts w:ascii="GHEA Grapalat" w:hAnsi="GHEA Grapalat"/>
                <w:sz w:val="20"/>
                <w:szCs w:val="20"/>
              </w:rPr>
              <w:t>CMYK</w:t>
            </w:r>
            <w:r w:rsidRPr="004364EF">
              <w:rPr>
                <w:rFonts w:ascii="GHEA Grapalat" w:hAnsi="GHEA Grapalat"/>
                <w:sz w:val="20"/>
                <w:szCs w:val="20"/>
                <w:lang w:val="ru-RU"/>
              </w:rPr>
              <w:t>. Цвета должны точно соответствовать фирменной гамме форума и быть максимально близки к реальным оттенкам коктейлей.</w:t>
            </w:r>
          </w:p>
          <w:p w:rsidR="001E69B5" w:rsidRPr="004364EF" w:rsidRDefault="001E69B5" w:rsidP="00682F4B">
            <w:pPr>
              <w:pStyle w:val="NormalWeb"/>
              <w:numPr>
                <w:ilvl w:val="0"/>
                <w:numId w:val="59"/>
              </w:numPr>
              <w:rPr>
                <w:rFonts w:ascii="GHEA Grapalat" w:hAnsi="GHEA Grapalat"/>
                <w:sz w:val="20"/>
                <w:szCs w:val="20"/>
                <w:lang w:val="ru-RU"/>
              </w:rPr>
            </w:pPr>
            <w:r w:rsidRPr="004364EF">
              <w:rPr>
                <w:rFonts w:ascii="GHEA Grapalat" w:hAnsi="GHEA Grapalat"/>
                <w:sz w:val="20"/>
                <w:szCs w:val="20"/>
                <w:lang w:val="ru-RU"/>
              </w:rPr>
              <w:t xml:space="preserve">Дополнительная обработка: желательна </w:t>
            </w:r>
            <w:r w:rsidRPr="004364EF">
              <w:rPr>
                <w:rFonts w:ascii="GHEA Grapalat" w:hAnsi="GHEA Grapalat"/>
                <w:sz w:val="20"/>
                <w:szCs w:val="20"/>
              </w:rPr>
              <w:t>soft</w:t>
            </w:r>
            <w:r w:rsidRPr="004364EF">
              <w:rPr>
                <w:rFonts w:ascii="GHEA Grapalat" w:hAnsi="GHEA Grapalat"/>
                <w:sz w:val="20"/>
                <w:szCs w:val="20"/>
                <w:lang w:val="ru-RU"/>
              </w:rPr>
              <w:t>-</w:t>
            </w:r>
            <w:r w:rsidRPr="004364EF">
              <w:rPr>
                <w:rFonts w:ascii="GHEA Grapalat" w:hAnsi="GHEA Grapalat"/>
                <w:sz w:val="20"/>
                <w:szCs w:val="20"/>
              </w:rPr>
              <w:t>touch</w:t>
            </w:r>
            <w:r w:rsidRPr="004364EF">
              <w:rPr>
                <w:rFonts w:ascii="GHEA Grapalat" w:hAnsi="GHEA Grapalat"/>
                <w:sz w:val="20"/>
                <w:szCs w:val="20"/>
                <w:lang w:val="ru-RU"/>
              </w:rPr>
              <w:t xml:space="preserve"> ламинация (бархатная поверхность) или </w:t>
            </w:r>
            <w:r w:rsidRPr="004364EF">
              <w:rPr>
                <w:rFonts w:ascii="GHEA Grapalat" w:hAnsi="GHEA Grapalat"/>
                <w:sz w:val="20"/>
                <w:szCs w:val="20"/>
              </w:rPr>
              <w:t>UV</w:t>
            </w:r>
            <w:r w:rsidRPr="004364EF">
              <w:rPr>
                <w:rFonts w:ascii="GHEA Grapalat" w:hAnsi="GHEA Grapalat"/>
                <w:sz w:val="20"/>
                <w:szCs w:val="20"/>
                <w:lang w:val="ru-RU"/>
              </w:rPr>
              <w:t>-лакирование логотипов для выделения.</w:t>
            </w:r>
          </w:p>
          <w:p w:rsidR="001E69B5" w:rsidRPr="004364EF" w:rsidRDefault="001E69B5" w:rsidP="00682F4B">
            <w:pPr>
              <w:pStyle w:val="NormalWeb"/>
              <w:numPr>
                <w:ilvl w:val="0"/>
                <w:numId w:val="59"/>
              </w:numPr>
              <w:rPr>
                <w:rFonts w:ascii="GHEA Grapalat" w:hAnsi="GHEA Grapalat"/>
                <w:sz w:val="20"/>
                <w:szCs w:val="20"/>
                <w:lang w:val="ru-RU"/>
              </w:rPr>
            </w:pPr>
            <w:r w:rsidRPr="004364EF">
              <w:rPr>
                <w:rFonts w:ascii="GHEA Grapalat" w:hAnsi="GHEA Grapalat"/>
                <w:sz w:val="20"/>
                <w:szCs w:val="20"/>
                <w:lang w:val="ru-RU"/>
              </w:rPr>
              <w:t>Содержание: рядом с каждым коктейлем должен быть цветовой индикатор (рамка или линия) соответствующего факультету и цвету напитка, а также краткое описание состава на армянском и английском.</w:t>
            </w:r>
          </w:p>
          <w:p w:rsidR="001E69B5" w:rsidRPr="004364EF" w:rsidRDefault="001E69B5" w:rsidP="004364EF">
            <w:pPr>
              <w:pStyle w:val="NormalWeb"/>
              <w:rPr>
                <w:rFonts w:ascii="GHEA Grapalat" w:hAnsi="GHEA Grapalat"/>
                <w:sz w:val="20"/>
                <w:szCs w:val="20"/>
                <w:lang w:val="ru-RU"/>
              </w:rPr>
            </w:pPr>
            <w:r w:rsidRPr="004364EF">
              <w:rPr>
                <w:rStyle w:val="Strong"/>
                <w:rFonts w:ascii="GHEA Grapalat" w:hAnsi="GHEA Grapalat"/>
                <w:sz w:val="20"/>
                <w:szCs w:val="20"/>
                <w:lang w:val="ru-RU"/>
              </w:rPr>
              <w:t>Факультетские указатели (</w:t>
            </w:r>
            <w:r w:rsidRPr="004364EF">
              <w:rPr>
                <w:rStyle w:val="Strong"/>
                <w:rFonts w:ascii="GHEA Grapalat" w:hAnsi="GHEA Grapalat"/>
                <w:sz w:val="20"/>
                <w:szCs w:val="20"/>
              </w:rPr>
              <w:t>Drink</w:t>
            </w:r>
            <w:r w:rsidRPr="004364EF">
              <w:rPr>
                <w:rStyle w:val="Strong"/>
                <w:rFonts w:ascii="GHEA Grapalat" w:hAnsi="GHEA Grapalat"/>
                <w:sz w:val="20"/>
                <w:szCs w:val="20"/>
                <w:lang w:val="ru-RU"/>
              </w:rPr>
              <w:t xml:space="preserve"> </w:t>
            </w:r>
            <w:r w:rsidRPr="004364EF">
              <w:rPr>
                <w:rStyle w:val="Strong"/>
                <w:rFonts w:ascii="GHEA Grapalat" w:hAnsi="GHEA Grapalat"/>
                <w:sz w:val="20"/>
                <w:szCs w:val="20"/>
              </w:rPr>
              <w:t>Markers</w:t>
            </w:r>
            <w:r w:rsidRPr="004364EF">
              <w:rPr>
                <w:rStyle w:val="Strong"/>
                <w:rFonts w:ascii="GHEA Grapalat" w:hAnsi="GHEA Grapalat"/>
                <w:sz w:val="20"/>
                <w:szCs w:val="20"/>
                <w:lang w:val="ru-RU"/>
              </w:rPr>
              <w:t>), 600 шт.:</w:t>
            </w:r>
          </w:p>
          <w:p w:rsidR="001E69B5" w:rsidRPr="004364EF" w:rsidRDefault="001E69B5" w:rsidP="00682F4B">
            <w:pPr>
              <w:pStyle w:val="NormalWeb"/>
              <w:numPr>
                <w:ilvl w:val="0"/>
                <w:numId w:val="60"/>
              </w:numPr>
              <w:rPr>
                <w:rFonts w:ascii="GHEA Grapalat" w:hAnsi="GHEA Grapalat"/>
                <w:sz w:val="20"/>
                <w:szCs w:val="20"/>
              </w:rPr>
            </w:pPr>
            <w:r w:rsidRPr="004364EF">
              <w:rPr>
                <w:rFonts w:ascii="GHEA Grapalat" w:hAnsi="GHEA Grapalat"/>
                <w:sz w:val="20"/>
                <w:szCs w:val="20"/>
                <w:lang w:val="ru-RU"/>
              </w:rPr>
              <w:t xml:space="preserve">Изготовить маленькие брендированные ярлыки или «флажки» для каждого коктейля с названием факультета и соответствующим цветом. </w:t>
            </w:r>
            <w:r w:rsidRPr="004364EF">
              <w:rPr>
                <w:rFonts w:ascii="GHEA Grapalat" w:hAnsi="GHEA Grapalat"/>
                <w:sz w:val="20"/>
                <w:szCs w:val="20"/>
              </w:rPr>
              <w:t>Цвета, форма и другие детали предоставляются Заказчиком.</w:t>
            </w:r>
          </w:p>
          <w:p w:rsidR="009311AD" w:rsidRPr="004364EF" w:rsidRDefault="009311AD" w:rsidP="004364EF">
            <w:pPr>
              <w:pStyle w:val="NormalWeb"/>
              <w:rPr>
                <w:rFonts w:ascii="GHEA Grapalat" w:eastAsia="Times New Roman" w:hAnsi="GHEA Grapalat" w:cs="Times New Roman"/>
                <w:sz w:val="20"/>
                <w:szCs w:val="20"/>
                <w:lang w:val="ru-RU"/>
              </w:rPr>
            </w:pPr>
            <w:r w:rsidRPr="004364EF">
              <w:rPr>
                <w:rFonts w:ascii="GHEA Grapalat" w:eastAsia="Times New Roman" w:hAnsi="GHEA Grapalat" w:cs="Times New Roman"/>
                <w:sz w:val="20"/>
                <w:szCs w:val="20"/>
                <w:lang w:val="ru-RU"/>
              </w:rPr>
              <w:t>Мастер-класс и подготовка сувениров</w:t>
            </w:r>
            <w:r w:rsidRPr="004364EF">
              <w:rPr>
                <w:rFonts w:ascii="GHEA Grapalat" w:eastAsia="Times New Roman" w:hAnsi="GHEA Grapalat" w:cs="Times New Roman"/>
                <w:sz w:val="20"/>
                <w:szCs w:val="20"/>
                <w:lang w:val="ru-RU"/>
              </w:rPr>
              <w:br/>
              <w:t>Мастер-класс будет проводиться по инициативе Заказчика, а материальное обеспечение мероприятия должно предоставить Исполнитель, рассчитанное на 300 человек:</w:t>
            </w:r>
          </w:p>
          <w:p w:rsidR="009311AD" w:rsidRPr="004364EF" w:rsidRDefault="009311AD" w:rsidP="00682F4B">
            <w:pPr>
              <w:numPr>
                <w:ilvl w:val="0"/>
                <w:numId w:val="6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Исполнитель обязан не менее чем за 1 месяц до проведения мероприятия передать Заказчику в собственность необходимые стеклянные стаканы (объем 150 мл, прозрачные, с ровной поверхностью, пригодные для термообработки/закалки, высокого качества), а также соответствующее количество термоустойчивых контуров/обводок (</w:t>
            </w:r>
            <w:r w:rsidRPr="004364EF">
              <w:rPr>
                <w:rFonts w:ascii="GHEA Grapalat" w:hAnsi="GHEA Grapalat"/>
                <w:sz w:val="20"/>
                <w:lang w:eastAsia="en-US"/>
              </w:rPr>
              <w:t>contours</w:t>
            </w:r>
            <w:r w:rsidRPr="004364EF">
              <w:rPr>
                <w:rFonts w:ascii="GHEA Grapalat" w:hAnsi="GHEA Grapalat"/>
                <w:sz w:val="20"/>
                <w:lang w:val="ru-RU" w:eastAsia="en-US"/>
              </w:rPr>
              <w:t>/</w:t>
            </w:r>
            <w:r w:rsidRPr="004364EF">
              <w:rPr>
                <w:rFonts w:ascii="GHEA Grapalat" w:hAnsi="GHEA Grapalat"/>
                <w:sz w:val="20"/>
                <w:lang w:eastAsia="en-US"/>
              </w:rPr>
              <w:t>outliners</w:t>
            </w:r>
            <w:r w:rsidRPr="004364EF">
              <w:rPr>
                <w:rFonts w:ascii="GHEA Grapalat" w:hAnsi="GHEA Grapalat"/>
                <w:sz w:val="20"/>
                <w:lang w:val="ru-RU" w:eastAsia="en-US"/>
              </w:rPr>
              <w:t>) для стекла в цветах, предоставленных Заказчиком, для проведения предварительной разметки Заказчиком.</w:t>
            </w:r>
          </w:p>
          <w:p w:rsidR="009311AD" w:rsidRPr="004364EF" w:rsidRDefault="009311AD" w:rsidP="00682F4B">
            <w:pPr>
              <w:numPr>
                <w:ilvl w:val="0"/>
                <w:numId w:val="6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В день мероприятия Исполнитель обеспечивает высококачественные краски для стекла, самостоятельно сохнущие на воздухе (</w:t>
            </w:r>
            <w:r w:rsidRPr="004364EF">
              <w:rPr>
                <w:rFonts w:ascii="GHEA Grapalat" w:hAnsi="GHEA Grapalat"/>
                <w:sz w:val="20"/>
                <w:lang w:eastAsia="en-US"/>
              </w:rPr>
              <w:t>air</w:t>
            </w:r>
            <w:r w:rsidRPr="004364EF">
              <w:rPr>
                <w:rFonts w:ascii="GHEA Grapalat" w:hAnsi="GHEA Grapalat"/>
                <w:sz w:val="20"/>
                <w:lang w:val="ru-RU" w:eastAsia="en-US"/>
              </w:rPr>
              <w:t>-</w:t>
            </w:r>
            <w:r w:rsidRPr="004364EF">
              <w:rPr>
                <w:rFonts w:ascii="GHEA Grapalat" w:hAnsi="GHEA Grapalat"/>
                <w:sz w:val="20"/>
                <w:lang w:eastAsia="en-US"/>
              </w:rPr>
              <w:t>dry</w:t>
            </w:r>
            <w:r w:rsidRPr="004364EF">
              <w:rPr>
                <w:rFonts w:ascii="GHEA Grapalat" w:hAnsi="GHEA Grapalat"/>
                <w:sz w:val="20"/>
                <w:lang w:val="ru-RU" w:eastAsia="en-US"/>
              </w:rPr>
              <w:t>), в цветах форума ЕГУ (красный, синий, белый). Краски должны быть на основе растворителя (</w:t>
            </w:r>
            <w:r w:rsidRPr="004364EF">
              <w:rPr>
                <w:rFonts w:ascii="GHEA Grapalat" w:hAnsi="GHEA Grapalat"/>
                <w:sz w:val="20"/>
                <w:lang w:eastAsia="en-US"/>
              </w:rPr>
              <w:t>solvent</w:t>
            </w:r>
            <w:r w:rsidRPr="004364EF">
              <w:rPr>
                <w:rFonts w:ascii="GHEA Grapalat" w:hAnsi="GHEA Grapalat"/>
                <w:sz w:val="20"/>
                <w:lang w:val="ru-RU" w:eastAsia="en-US"/>
              </w:rPr>
              <w:t>-</w:t>
            </w:r>
            <w:r w:rsidRPr="004364EF">
              <w:rPr>
                <w:rFonts w:ascii="GHEA Grapalat" w:hAnsi="GHEA Grapalat"/>
                <w:sz w:val="20"/>
                <w:lang w:eastAsia="en-US"/>
              </w:rPr>
              <w:t>based</w:t>
            </w:r>
            <w:r w:rsidRPr="004364EF">
              <w:rPr>
                <w:rFonts w:ascii="GHEA Grapalat" w:hAnsi="GHEA Grapalat"/>
                <w:sz w:val="20"/>
                <w:lang w:val="ru-RU" w:eastAsia="en-US"/>
              </w:rPr>
              <w:t>), самостоятельно сохнуть на воздухе, обладать высокой прозрачностью и глянцевой поверхностью (</w:t>
            </w:r>
            <w:r w:rsidRPr="004364EF">
              <w:rPr>
                <w:rFonts w:ascii="GHEA Grapalat" w:hAnsi="GHEA Grapalat"/>
                <w:sz w:val="20"/>
                <w:lang w:eastAsia="en-US"/>
              </w:rPr>
              <w:t>high</w:t>
            </w:r>
            <w:r w:rsidRPr="004364EF">
              <w:rPr>
                <w:rFonts w:ascii="GHEA Grapalat" w:hAnsi="GHEA Grapalat"/>
                <w:sz w:val="20"/>
                <w:lang w:val="ru-RU" w:eastAsia="en-US"/>
              </w:rPr>
              <w:t xml:space="preserve"> </w:t>
            </w:r>
            <w:r w:rsidRPr="004364EF">
              <w:rPr>
                <w:rFonts w:ascii="GHEA Grapalat" w:hAnsi="GHEA Grapalat"/>
                <w:sz w:val="20"/>
                <w:lang w:eastAsia="en-US"/>
              </w:rPr>
              <w:t>gloss</w:t>
            </w:r>
            <w:r w:rsidRPr="004364EF">
              <w:rPr>
                <w:rFonts w:ascii="GHEA Grapalat" w:hAnsi="GHEA Grapalat"/>
                <w:sz w:val="20"/>
                <w:lang w:val="ru-RU" w:eastAsia="en-US"/>
              </w:rPr>
              <w:t xml:space="preserve"> </w:t>
            </w:r>
            <w:r w:rsidRPr="004364EF">
              <w:rPr>
                <w:rFonts w:ascii="GHEA Grapalat" w:hAnsi="GHEA Grapalat"/>
                <w:sz w:val="20"/>
                <w:lang w:eastAsia="en-US"/>
              </w:rPr>
              <w:t>finish</w:t>
            </w:r>
            <w:r w:rsidRPr="004364EF">
              <w:rPr>
                <w:rFonts w:ascii="GHEA Grapalat" w:hAnsi="GHEA Grapalat"/>
                <w:sz w:val="20"/>
                <w:lang w:val="ru-RU" w:eastAsia="en-US"/>
              </w:rPr>
              <w:t>), быть устойчивыми к свету и не отслаиваться после высыхания на поверхности стекла. Краски не должны быть на водной основе (</w:t>
            </w:r>
            <w:r w:rsidRPr="004364EF">
              <w:rPr>
                <w:rFonts w:ascii="GHEA Grapalat" w:hAnsi="GHEA Grapalat"/>
                <w:sz w:val="20"/>
                <w:lang w:eastAsia="en-US"/>
              </w:rPr>
              <w:t>water</w:t>
            </w:r>
            <w:r w:rsidRPr="004364EF">
              <w:rPr>
                <w:rFonts w:ascii="GHEA Grapalat" w:hAnsi="GHEA Grapalat"/>
                <w:sz w:val="20"/>
                <w:lang w:val="ru-RU" w:eastAsia="en-US"/>
              </w:rPr>
              <w:t>-</w:t>
            </w:r>
            <w:r w:rsidRPr="004364EF">
              <w:rPr>
                <w:rFonts w:ascii="GHEA Grapalat" w:hAnsi="GHEA Grapalat"/>
                <w:sz w:val="20"/>
                <w:lang w:eastAsia="en-US"/>
              </w:rPr>
              <w:t>based</w:t>
            </w:r>
            <w:r w:rsidRPr="004364EF">
              <w:rPr>
                <w:rFonts w:ascii="GHEA Grapalat" w:hAnsi="GHEA Grapalat"/>
                <w:sz w:val="20"/>
                <w:lang w:val="ru-RU" w:eastAsia="en-US"/>
              </w:rPr>
              <w:t>) или создавать отслаивающуюся пленку (</w:t>
            </w:r>
            <w:r w:rsidRPr="004364EF">
              <w:rPr>
                <w:rFonts w:ascii="GHEA Grapalat" w:hAnsi="GHEA Grapalat"/>
                <w:sz w:val="20"/>
                <w:lang w:eastAsia="en-US"/>
              </w:rPr>
              <w:t>peel</w:t>
            </w:r>
            <w:r w:rsidRPr="004364EF">
              <w:rPr>
                <w:rFonts w:ascii="GHEA Grapalat" w:hAnsi="GHEA Grapalat"/>
                <w:sz w:val="20"/>
                <w:lang w:val="ru-RU" w:eastAsia="en-US"/>
              </w:rPr>
              <w:t>-</w:t>
            </w:r>
            <w:r w:rsidRPr="004364EF">
              <w:rPr>
                <w:rFonts w:ascii="GHEA Grapalat" w:hAnsi="GHEA Grapalat"/>
                <w:sz w:val="20"/>
                <w:lang w:eastAsia="en-US"/>
              </w:rPr>
              <w:t>off</w:t>
            </w:r>
            <w:r w:rsidRPr="004364EF">
              <w:rPr>
                <w:rFonts w:ascii="GHEA Grapalat" w:hAnsi="GHEA Grapalat"/>
                <w:sz w:val="20"/>
                <w:lang w:val="ru-RU" w:eastAsia="en-US"/>
              </w:rPr>
              <w:t>).</w:t>
            </w:r>
          </w:p>
          <w:p w:rsidR="009311AD" w:rsidRPr="004364EF" w:rsidRDefault="009311AD" w:rsidP="00682F4B">
            <w:pPr>
              <w:numPr>
                <w:ilvl w:val="0"/>
                <w:numId w:val="6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Исполнитель также обеспечивает соответствующие растворители/очистительные жидкости (</w:t>
            </w:r>
            <w:r w:rsidRPr="004364EF">
              <w:rPr>
                <w:rFonts w:ascii="GHEA Grapalat" w:hAnsi="GHEA Grapalat"/>
                <w:sz w:val="20"/>
                <w:lang w:eastAsia="en-US"/>
              </w:rPr>
              <w:t>solvent</w:t>
            </w:r>
            <w:r w:rsidRPr="004364EF">
              <w:rPr>
                <w:rFonts w:ascii="GHEA Grapalat" w:hAnsi="GHEA Grapalat"/>
                <w:sz w:val="20"/>
                <w:lang w:val="ru-RU" w:eastAsia="en-US"/>
              </w:rPr>
              <w:t>/</w:t>
            </w:r>
            <w:r w:rsidRPr="004364EF">
              <w:rPr>
                <w:rFonts w:ascii="GHEA Grapalat" w:hAnsi="GHEA Grapalat"/>
                <w:sz w:val="20"/>
                <w:lang w:eastAsia="en-US"/>
              </w:rPr>
              <w:t>thinner</w:t>
            </w:r>
            <w:r w:rsidRPr="004364EF">
              <w:rPr>
                <w:rFonts w:ascii="GHEA Grapalat" w:hAnsi="GHEA Grapalat"/>
                <w:sz w:val="20"/>
                <w:lang w:val="ru-RU" w:eastAsia="en-US"/>
              </w:rPr>
              <w:t>) для очистки кистей и разведения красок.</w:t>
            </w:r>
          </w:p>
          <w:p w:rsidR="009311AD" w:rsidRPr="004364EF" w:rsidRDefault="009311AD" w:rsidP="00682F4B">
            <w:pPr>
              <w:numPr>
                <w:ilvl w:val="0"/>
                <w:numId w:val="6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Исполнитель предоставляет синтетические кисти разных размеров (по 2 шт. на человека), емкости для красок, а также небольшие контейнеры для растворителя, и достаточное количество салфеток (влажные и сухие, упакованные в отдельные прозрачные пакеты).</w:t>
            </w:r>
          </w:p>
          <w:p w:rsidR="00716449" w:rsidRPr="004364EF" w:rsidRDefault="009311AD" w:rsidP="00682F4B">
            <w:pPr>
              <w:numPr>
                <w:ilvl w:val="0"/>
                <w:numId w:val="61"/>
              </w:num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lastRenderedPageBreak/>
              <w:t>Исполнитель обеспечивает одноразовые перчатки для участников, оборудует минимум 3 стола защитной пленкой/чехлом (или покрывает имеющиеся столы пленкой), обеспечивает надлежащее освещение и отдельную площадку для безопасного высыхания раскрашенных стаканов.</w:t>
            </w:r>
            <w:r w:rsidR="00716449" w:rsidRPr="004364EF">
              <w:rPr>
                <w:rFonts w:ascii="GHEA Grapalat" w:eastAsia="Arial" w:hAnsi="GHEA Grapalat" w:cs="Arial"/>
                <w:sz w:val="20"/>
                <w:lang w:val="ru-RU"/>
              </w:rPr>
              <w:br/>
            </w:r>
          </w:p>
          <w:p w:rsidR="00716449" w:rsidRPr="004364EF" w:rsidRDefault="006D2B38" w:rsidP="00682F4B">
            <w:pPr>
              <w:pStyle w:val="ListParagraph"/>
              <w:numPr>
                <w:ilvl w:val="0"/>
                <w:numId w:val="32"/>
              </w:numPr>
              <w:rPr>
                <w:rFonts w:ascii="GHEA Grapalat" w:eastAsia="Arial" w:hAnsi="GHEA Grapalat" w:cs="Arial"/>
                <w:b/>
                <w:bCs/>
                <w:color w:val="000000"/>
                <w:sz w:val="20"/>
                <w:lang w:val="ru-RU"/>
              </w:rPr>
            </w:pPr>
            <w:sdt>
              <w:sdtPr>
                <w:rPr>
                  <w:rFonts w:ascii="GHEA Grapalat" w:hAnsi="GHEA Grapalat"/>
                  <w:sz w:val="20"/>
                </w:rPr>
                <w:tag w:val="goog_rdk_484"/>
                <w:id w:val="-1907745485"/>
              </w:sdtPr>
              <w:sdtContent>
                <w:r w:rsidR="009311AD" w:rsidRPr="004364EF">
                  <w:rPr>
                    <w:rFonts w:ascii="GHEA Grapalat" w:hAnsi="GHEA Grapalat"/>
                    <w:sz w:val="20"/>
                    <w:lang w:val="ru-RU"/>
                  </w:rPr>
                  <w:t xml:space="preserve"> </w:t>
                </w:r>
                <w:r w:rsidR="009311AD" w:rsidRPr="004364EF">
                  <w:rPr>
                    <w:rFonts w:ascii="GHEA Grapalat" w:hAnsi="GHEA Grapalat" w:cs="Cambria"/>
                    <w:sz w:val="20"/>
                    <w:lang w:val="ru-RU"/>
                  </w:rPr>
                  <w:t>Фуршет</w:t>
                </w:r>
                <w:r w:rsidR="009311AD" w:rsidRPr="004364EF">
                  <w:rPr>
                    <w:rFonts w:ascii="GHEA Grapalat" w:hAnsi="GHEA Grapalat"/>
                    <w:sz w:val="20"/>
                    <w:lang w:val="ru-RU"/>
                  </w:rPr>
                  <w:t xml:space="preserve">, </w:t>
                </w:r>
                <w:r w:rsidR="009311AD" w:rsidRPr="004364EF">
                  <w:rPr>
                    <w:rFonts w:ascii="GHEA Grapalat" w:hAnsi="GHEA Grapalat" w:cs="Cambria"/>
                    <w:sz w:val="20"/>
                    <w:lang w:val="ru-RU"/>
                  </w:rPr>
                  <w:t>ланч</w:t>
                </w:r>
                <w:r w:rsidR="009311AD" w:rsidRPr="004364EF">
                  <w:rPr>
                    <w:rFonts w:ascii="GHEA Grapalat" w:hAnsi="GHEA Grapalat"/>
                    <w:sz w:val="20"/>
                    <w:lang w:val="ru-RU"/>
                  </w:rPr>
                  <w:t>-</w:t>
                </w:r>
                <w:r w:rsidR="009311AD" w:rsidRPr="004364EF">
                  <w:rPr>
                    <w:rFonts w:ascii="GHEA Grapalat" w:hAnsi="GHEA Grapalat" w:cs="Cambria"/>
                    <w:sz w:val="20"/>
                    <w:lang w:val="ru-RU"/>
                  </w:rPr>
                  <w:t>боксы</w:t>
                </w:r>
                <w:r w:rsidR="009311AD" w:rsidRPr="004364EF">
                  <w:rPr>
                    <w:rFonts w:ascii="GHEA Grapalat" w:hAnsi="GHEA Grapalat"/>
                    <w:sz w:val="20"/>
                    <w:lang w:val="ru-RU"/>
                  </w:rPr>
                  <w:t xml:space="preserve"> </w:t>
                </w:r>
                <w:r w:rsidR="009311AD" w:rsidRPr="004364EF">
                  <w:rPr>
                    <w:rFonts w:ascii="GHEA Grapalat" w:hAnsi="GHEA Grapalat" w:cs="Cambria"/>
                    <w:sz w:val="20"/>
                    <w:lang w:val="ru-RU"/>
                  </w:rPr>
                  <w:t>и</w:t>
                </w:r>
                <w:r w:rsidR="009311AD" w:rsidRPr="004364EF">
                  <w:rPr>
                    <w:rFonts w:ascii="GHEA Grapalat" w:hAnsi="GHEA Grapalat"/>
                    <w:sz w:val="20"/>
                    <w:lang w:val="ru-RU"/>
                  </w:rPr>
                  <w:t xml:space="preserve"> </w:t>
                </w:r>
                <w:r w:rsidR="009311AD" w:rsidRPr="004364EF">
                  <w:rPr>
                    <w:rFonts w:ascii="GHEA Grapalat" w:hAnsi="GHEA Grapalat" w:cs="Cambria"/>
                    <w:sz w:val="20"/>
                    <w:lang w:val="ru-RU"/>
                  </w:rPr>
                  <w:t>кофе</w:t>
                </w:r>
                <w:r w:rsidR="009311AD" w:rsidRPr="004364EF">
                  <w:rPr>
                    <w:rFonts w:ascii="GHEA Grapalat" w:hAnsi="GHEA Grapalat"/>
                    <w:sz w:val="20"/>
                    <w:lang w:val="ru-RU"/>
                  </w:rPr>
                  <w:t>-</w:t>
                </w:r>
                <w:r w:rsidR="009311AD" w:rsidRPr="004364EF">
                  <w:rPr>
                    <w:rFonts w:ascii="GHEA Grapalat" w:hAnsi="GHEA Grapalat" w:cs="Cambria"/>
                    <w:sz w:val="20"/>
                    <w:lang w:val="ru-RU"/>
                  </w:rPr>
                  <w:t>угостление</w:t>
                </w:r>
              </w:sdtContent>
            </w:sdt>
          </w:p>
          <w:p w:rsidR="00716449" w:rsidRPr="004364EF" w:rsidRDefault="00716449" w:rsidP="004364EF">
            <w:pPr>
              <w:rPr>
                <w:rFonts w:ascii="GHEA Grapalat" w:eastAsia="Arial" w:hAnsi="GHEA Grapalat" w:cs="Arial"/>
                <w:sz w:val="20"/>
                <w:lang w:val="ru-RU"/>
              </w:rPr>
            </w:pP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6.1 Ланч-боксы для персонала и волонтеров — 85 шт.</w:t>
            </w:r>
            <w:r w:rsidRPr="004364EF">
              <w:rPr>
                <w:rFonts w:ascii="GHEA Grapalat" w:hAnsi="GHEA Grapalat"/>
                <w:sz w:val="20"/>
                <w:szCs w:val="20"/>
                <w:lang w:val="ru-RU"/>
              </w:rPr>
              <w:br/>
              <w:t>Пища для волонтеров должна включать продукты, которые легко хранить, транспортировать и подавать.</w:t>
            </w: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6.2 Кофе-брейк</w:t>
            </w:r>
            <w:r w:rsidRPr="004364EF">
              <w:rPr>
                <w:rFonts w:ascii="GHEA Grapalat" w:hAnsi="GHEA Grapalat"/>
                <w:sz w:val="20"/>
                <w:szCs w:val="20"/>
                <w:lang w:val="ru-RU"/>
              </w:rPr>
              <w:br/>
              <w:t>Исполнитель обеспечивает один кофе-брейк на 500 человек. Время и место проведения кофе-брейка согласовываются с маркетинговым отделом ЕГУ.</w:t>
            </w:r>
            <w:r w:rsidRPr="004364EF">
              <w:rPr>
                <w:rFonts w:ascii="GHEA Grapalat" w:hAnsi="GHEA Grapalat"/>
                <w:sz w:val="20"/>
                <w:szCs w:val="20"/>
                <w:lang w:val="ru-RU"/>
              </w:rPr>
              <w:br/>
              <w:t>● Сладости, кофе, чай, сок, вода</w:t>
            </w: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6.3 Вода</w:t>
            </w:r>
            <w:r w:rsidRPr="004364EF">
              <w:rPr>
                <w:rFonts w:ascii="GHEA Grapalat" w:hAnsi="GHEA Grapalat"/>
                <w:sz w:val="20"/>
                <w:szCs w:val="20"/>
                <w:lang w:val="ru-RU"/>
              </w:rPr>
              <w:br/>
              <w:t>Исполнитель обеспечивает 200 бутылок воды по 0,5 л и одноразовые стаканчики — 250 шт. — для панельной дискуссии, а также для секций и рабочего пространства для спикеров.</w:t>
            </w: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6.4 Фуршет</w:t>
            </w:r>
            <w:r w:rsidRPr="004364EF">
              <w:rPr>
                <w:rFonts w:ascii="GHEA Grapalat" w:hAnsi="GHEA Grapalat"/>
                <w:sz w:val="20"/>
                <w:szCs w:val="20"/>
                <w:lang w:val="ru-RU"/>
              </w:rPr>
              <w:br/>
              <w:t>Исполнитель обеспечивает фуршет для гостей на первом этаже библиотеки ЕГУ и в вестибюле центрального корпуса университета, рассчитанный на 150 человек.</w:t>
            </w:r>
          </w:p>
          <w:p w:rsidR="00716449"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Меню рассчитано на одного человека, для каждого гостя должно быть предусмотрено как минимум по три единицы каждого из нижеперечисленных блюд:</w:t>
            </w:r>
          </w:p>
          <w:tbl>
            <w:tblPr>
              <w:tblW w:w="6120" w:type="dxa"/>
              <w:tblLayout w:type="fixed"/>
              <w:tblLook w:val="0400" w:firstRow="0" w:lastRow="0" w:firstColumn="0" w:lastColumn="0" w:noHBand="0" w:noVBand="1"/>
            </w:tblPr>
            <w:tblGrid>
              <w:gridCol w:w="555"/>
              <w:gridCol w:w="3645"/>
              <w:gridCol w:w="1920"/>
            </w:tblGrid>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sz w:val="20"/>
                    </w:rPr>
                  </w:pPr>
                  <w:r w:rsidRPr="004364EF">
                    <w:rPr>
                      <w:rFonts w:ascii="GHEA Grapalat" w:eastAsia="Arial" w:hAnsi="GHEA Grapalat" w:cs="Arial"/>
                      <w:b/>
                      <w:bCs/>
                      <w:color w:val="000000"/>
                      <w:sz w:val="20"/>
                    </w:rPr>
                    <w:t>N:</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3"/>
                      <w:id w:val="882064028"/>
                    </w:sdtPr>
                    <w:sdtContent>
                      <w:r w:rsidR="004364EF" w:rsidRPr="004364EF">
                        <w:rPr>
                          <w:rFonts w:ascii="GHEA Grapalat" w:hAnsi="GHEA Grapalat"/>
                          <w:sz w:val="20"/>
                        </w:rPr>
                        <w:t xml:space="preserve"> </w:t>
                      </w:r>
                      <w:r w:rsidR="004364EF" w:rsidRPr="004364EF">
                        <w:rPr>
                          <w:rFonts w:ascii="GHEA Grapalat" w:hAnsi="GHEA Grapalat" w:cs="Cambria"/>
                          <w:b/>
                          <w:sz w:val="20"/>
                        </w:rPr>
                        <w:t>Наименование</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4"/>
                      <w:id w:val="-1075974253"/>
                    </w:sdtPr>
                    <w:sdtContent>
                      <w:r w:rsidR="004364EF" w:rsidRPr="004364EF">
                        <w:rPr>
                          <w:rFonts w:ascii="GHEA Grapalat" w:hAnsi="GHEA Grapalat"/>
                          <w:sz w:val="20"/>
                        </w:rPr>
                        <w:t xml:space="preserve"> </w:t>
                      </w:r>
                      <w:r w:rsidR="004364EF" w:rsidRPr="004364EF">
                        <w:rPr>
                          <w:rFonts w:ascii="GHEA Grapalat" w:hAnsi="GHEA Grapalat" w:cs="Cambria"/>
                          <w:b/>
                          <w:sz w:val="20"/>
                        </w:rPr>
                        <w:t>Количество</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numPr>
                      <w:ilvl w:val="0"/>
                      <w:numId w:val="17"/>
                    </w:numPr>
                    <w:ind w:left="0"/>
                    <w:rPr>
                      <w:rFonts w:ascii="GHEA Grapalat" w:eastAsia="Arial" w:hAnsi="GHEA Grapalat" w:cs="Arial"/>
                      <w:color w:val="000000"/>
                      <w:sz w:val="20"/>
                    </w:rPr>
                  </w:pPr>
                  <w:r w:rsidRPr="004364EF">
                    <w:rPr>
                      <w:rFonts w:ascii="GHEA Grapalat" w:eastAsia="Arial" w:hAnsi="GHEA Grapalat" w:cs="Arial"/>
                      <w:color w:val="000000"/>
                      <w:sz w:val="20"/>
                    </w:rPr>
                    <w:t>1.</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5"/>
                      <w:id w:val="1460615721"/>
                    </w:sdtPr>
                    <w:sdtContent>
                      <w:r w:rsidR="004364EF" w:rsidRPr="004364EF">
                        <w:rPr>
                          <w:rFonts w:ascii="GHEA Grapalat" w:hAnsi="GHEA Grapalat" w:cs="Cambria"/>
                          <w:sz w:val="20"/>
                        </w:rPr>
                        <w:t>Канапе</w:t>
                      </w:r>
                      <w:r w:rsidR="004364EF" w:rsidRPr="004364EF">
                        <w:rPr>
                          <w:rFonts w:ascii="GHEA Grapalat" w:hAnsi="GHEA Grapalat"/>
                          <w:sz w:val="20"/>
                        </w:rPr>
                        <w:t xml:space="preserve"> </w:t>
                      </w:r>
                      <w:r w:rsidR="004364EF" w:rsidRPr="004364EF">
                        <w:rPr>
                          <w:rFonts w:ascii="GHEA Grapalat" w:hAnsi="GHEA Grapalat" w:cs="Cambria"/>
                          <w:sz w:val="20"/>
                        </w:rPr>
                        <w:t>с</w:t>
                      </w:r>
                      <w:r w:rsidR="004364EF" w:rsidRPr="004364EF">
                        <w:rPr>
                          <w:rFonts w:ascii="GHEA Grapalat" w:hAnsi="GHEA Grapalat"/>
                          <w:sz w:val="20"/>
                        </w:rPr>
                        <w:t xml:space="preserve"> </w:t>
                      </w:r>
                      <w:r w:rsidR="004364EF" w:rsidRPr="004364EF">
                        <w:rPr>
                          <w:rFonts w:ascii="GHEA Grapalat" w:hAnsi="GHEA Grapalat" w:cs="Cambria"/>
                          <w:sz w:val="20"/>
                        </w:rPr>
                        <w:t>сыром</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6"/>
                      <w:id w:val="2103370439"/>
                    </w:sdtPr>
                    <w:sdtContent>
                      <w:r w:rsidR="00716449" w:rsidRPr="004364EF">
                        <w:rPr>
                          <w:rFonts w:ascii="GHEA Grapalat" w:eastAsia="Tahoma" w:hAnsi="GHEA Grapalat" w:cs="Tahoma"/>
                          <w:color w:val="000000"/>
                          <w:sz w:val="20"/>
                        </w:rPr>
                        <w:t xml:space="preserve">80 </w:t>
                      </w:r>
                      <w:r w:rsidR="004364EF" w:rsidRPr="004364EF">
                        <w:rPr>
                          <w:rFonts w:ascii="GHEA Grapalat" w:eastAsia="Tahoma" w:hAnsi="GHEA Grapalat" w:cs="Tahoma"/>
                          <w:color w:val="000000"/>
                          <w:sz w:val="20"/>
                          <w:lang w:val="ru-RU"/>
                        </w:rPr>
                        <w:t>шт</w:t>
                      </w:r>
                      <w:r w:rsidR="00716449" w:rsidRPr="004364EF">
                        <w:rPr>
                          <w:rFonts w:ascii="Calibri" w:eastAsia="Tahoma" w:hAnsi="Calibri" w:cs="Calibri"/>
                          <w:color w:val="000000"/>
                          <w:sz w:val="20"/>
                        </w:rPr>
                        <w:t>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lang w:val="hy-AM"/>
                    </w:rPr>
                  </w:pPr>
                  <w:r w:rsidRPr="004364EF">
                    <w:rPr>
                      <w:rFonts w:ascii="GHEA Grapalat" w:eastAsia="Arial" w:hAnsi="GHEA Grapalat" w:cs="Arial"/>
                      <w:color w:val="000000"/>
                      <w:sz w:val="20"/>
                      <w:lang w:val="hy-AM"/>
                    </w:rPr>
                    <w:t>2</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7"/>
                      <w:id w:val="1723175167"/>
                    </w:sdtPr>
                    <w:sdtContent>
                      <w:r w:rsidR="004364EF" w:rsidRPr="004364EF">
                        <w:rPr>
                          <w:rFonts w:ascii="GHEA Grapalat" w:hAnsi="GHEA Grapalat" w:cs="Cambria"/>
                          <w:sz w:val="20"/>
                        </w:rPr>
                        <w:t>Канапе</w:t>
                      </w:r>
                      <w:r w:rsidR="004364EF" w:rsidRPr="004364EF">
                        <w:rPr>
                          <w:rFonts w:ascii="GHEA Grapalat" w:hAnsi="GHEA Grapalat"/>
                          <w:sz w:val="20"/>
                        </w:rPr>
                        <w:t xml:space="preserve"> </w:t>
                      </w:r>
                      <w:r w:rsidR="004364EF" w:rsidRPr="004364EF">
                        <w:rPr>
                          <w:rFonts w:ascii="GHEA Grapalat" w:hAnsi="GHEA Grapalat" w:cs="Cambria"/>
                          <w:sz w:val="20"/>
                        </w:rPr>
                        <w:t>с</w:t>
                      </w:r>
                      <w:r w:rsidR="004364EF" w:rsidRPr="004364EF">
                        <w:rPr>
                          <w:rFonts w:ascii="GHEA Grapalat" w:hAnsi="GHEA Grapalat"/>
                          <w:sz w:val="20"/>
                        </w:rPr>
                        <w:t xml:space="preserve"> </w:t>
                      </w:r>
                      <w:r w:rsidR="004364EF" w:rsidRPr="004364EF">
                        <w:rPr>
                          <w:rFonts w:ascii="GHEA Grapalat" w:hAnsi="GHEA Grapalat" w:cs="Cambria"/>
                          <w:sz w:val="20"/>
                        </w:rPr>
                        <w:t>мясом</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8"/>
                      <w:id w:val="-653069981"/>
                    </w:sdtPr>
                    <w:sdtContent>
                      <w:r w:rsidR="00716449" w:rsidRPr="004364EF">
                        <w:rPr>
                          <w:rFonts w:ascii="GHEA Grapalat" w:eastAsia="Tahoma" w:hAnsi="GHEA Grapalat" w:cs="Tahoma"/>
                          <w:color w:val="000000"/>
                          <w:sz w:val="20"/>
                        </w:rPr>
                        <w:t xml:space="preserve">100 </w:t>
                      </w:r>
                      <w:r w:rsidR="004364EF" w:rsidRPr="004364EF">
                        <w:rPr>
                          <w:rFonts w:ascii="GHEA Grapalat" w:eastAsia="Tahoma" w:hAnsi="GHEA Grapalat" w:cs="Tahoma"/>
                          <w:color w:val="000000"/>
                          <w:sz w:val="20"/>
                          <w:lang w:val="ru-RU"/>
                        </w:rPr>
                        <w:t xml:space="preserve"> шт</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lang w:val="hy-AM"/>
                    </w:rPr>
                  </w:pPr>
                  <w:r w:rsidRPr="004364EF">
                    <w:rPr>
                      <w:rFonts w:ascii="GHEA Grapalat" w:eastAsia="Arial" w:hAnsi="GHEA Grapalat" w:cs="Arial"/>
                      <w:color w:val="000000"/>
                      <w:sz w:val="20"/>
                      <w:lang w:val="hy-AM"/>
                    </w:rPr>
                    <w:t>3</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09"/>
                      <w:id w:val="-759303119"/>
                    </w:sdtPr>
                    <w:sdtContent>
                      <w:r w:rsidR="004364EF" w:rsidRPr="004364EF">
                        <w:rPr>
                          <w:rFonts w:ascii="GHEA Grapalat" w:hAnsi="GHEA Grapalat" w:cs="Cambria"/>
                          <w:sz w:val="20"/>
                        </w:rPr>
                        <w:t>Фрукты</w:t>
                      </w:r>
                      <w:r w:rsidR="004364EF" w:rsidRPr="004364EF">
                        <w:rPr>
                          <w:rFonts w:ascii="GHEA Grapalat" w:hAnsi="GHEA Grapalat"/>
                          <w:sz w:val="20"/>
                        </w:rPr>
                        <w:t xml:space="preserve"> / </w:t>
                      </w:r>
                      <w:r w:rsidR="004364EF" w:rsidRPr="004364EF">
                        <w:rPr>
                          <w:rFonts w:ascii="GHEA Grapalat" w:hAnsi="GHEA Grapalat" w:cs="Cambria"/>
                          <w:sz w:val="20"/>
                        </w:rPr>
                        <w:t>ягоды</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0"/>
                      <w:id w:val="1884518101"/>
                    </w:sdtPr>
                    <w:sdtContent>
                      <w:r w:rsidR="004364EF" w:rsidRPr="004364EF">
                        <w:rPr>
                          <w:rFonts w:ascii="GHEA Grapalat" w:hAnsi="GHEA Grapalat"/>
                          <w:sz w:val="20"/>
                        </w:rPr>
                        <w:t xml:space="preserve"> </w:t>
                      </w:r>
                      <w:r w:rsidR="004364EF" w:rsidRPr="004364EF">
                        <w:rPr>
                          <w:rFonts w:ascii="GHEA Grapalat" w:hAnsi="GHEA Grapalat" w:cs="Cambria"/>
                          <w:sz w:val="20"/>
                        </w:rPr>
                        <w:t>на</w:t>
                      </w:r>
                      <w:r w:rsidR="004364EF" w:rsidRPr="004364EF">
                        <w:rPr>
                          <w:rFonts w:ascii="GHEA Grapalat" w:hAnsi="GHEA Grapalat"/>
                          <w:sz w:val="20"/>
                        </w:rPr>
                        <w:t xml:space="preserve"> 150 </w:t>
                      </w:r>
                      <w:r w:rsidR="004364EF" w:rsidRPr="004364EF">
                        <w:rPr>
                          <w:rFonts w:ascii="GHEA Grapalat" w:hAnsi="GHEA Grapalat" w:cs="Cambria"/>
                          <w:sz w:val="20"/>
                        </w:rPr>
                        <w:t>человек</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sz w:val="20"/>
                    </w:rPr>
                  </w:pPr>
                  <w:r w:rsidRPr="004364EF">
                    <w:rPr>
                      <w:rFonts w:ascii="GHEA Grapalat" w:eastAsia="Arial" w:hAnsi="GHEA Grapalat" w:cs="Arial"/>
                      <w:sz w:val="20"/>
                    </w:rPr>
                    <w:t>4.</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1"/>
                      <w:id w:val="702293734"/>
                    </w:sdtPr>
                    <w:sdtContent>
                      <w:r w:rsidR="004364EF" w:rsidRPr="004364EF">
                        <w:rPr>
                          <w:rFonts w:ascii="GHEA Grapalat" w:hAnsi="GHEA Grapalat" w:cs="Cambria"/>
                          <w:sz w:val="20"/>
                        </w:rPr>
                        <w:t>Десерты</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2"/>
                      <w:id w:val="-2054139463"/>
                    </w:sdtPr>
                    <w:sdtContent>
                      <w:r w:rsidR="00716449" w:rsidRPr="004364EF">
                        <w:rPr>
                          <w:rFonts w:ascii="GHEA Grapalat" w:eastAsia="Tahoma" w:hAnsi="GHEA Grapalat" w:cs="Tahoma"/>
                          <w:color w:val="000000"/>
                          <w:sz w:val="20"/>
                        </w:rPr>
                        <w:t xml:space="preserve">120 </w:t>
                      </w:r>
                      <w:r w:rsidR="004364EF" w:rsidRPr="004364EF">
                        <w:rPr>
                          <w:rFonts w:ascii="GHEA Grapalat" w:eastAsia="Tahoma" w:hAnsi="GHEA Grapalat" w:cs="Tahoma"/>
                          <w:color w:val="000000"/>
                          <w:sz w:val="20"/>
                          <w:lang w:val="ru-RU"/>
                        </w:rPr>
                        <w:t xml:space="preserve"> шт</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sz w:val="20"/>
                    </w:rPr>
                  </w:pPr>
                  <w:r w:rsidRPr="004364EF">
                    <w:rPr>
                      <w:rFonts w:ascii="GHEA Grapalat" w:eastAsia="Arial" w:hAnsi="GHEA Grapalat" w:cs="Arial"/>
                      <w:sz w:val="20"/>
                    </w:rPr>
                    <w:t>5.</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3"/>
                      <w:id w:val="1811365763"/>
                    </w:sdtPr>
                    <w:sdtContent>
                      <w:r w:rsidR="004364EF" w:rsidRPr="004364EF">
                        <w:rPr>
                          <w:rFonts w:ascii="GHEA Grapalat" w:hAnsi="GHEA Grapalat" w:cs="Cambria"/>
                          <w:sz w:val="20"/>
                        </w:rPr>
                        <w:t>Брускетты</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4"/>
                      <w:id w:val="-553856763"/>
                    </w:sdtPr>
                    <w:sdtContent>
                      <w:r w:rsidR="00716449" w:rsidRPr="004364EF">
                        <w:rPr>
                          <w:rFonts w:ascii="GHEA Grapalat" w:eastAsia="Tahoma" w:hAnsi="GHEA Grapalat" w:cs="Tahoma"/>
                          <w:color w:val="000000"/>
                          <w:sz w:val="20"/>
                        </w:rPr>
                        <w:t xml:space="preserve">60 </w:t>
                      </w:r>
                      <w:r w:rsidR="004364EF" w:rsidRPr="004364EF">
                        <w:rPr>
                          <w:rFonts w:ascii="GHEA Grapalat" w:eastAsia="Tahoma" w:hAnsi="GHEA Grapalat" w:cs="Tahoma"/>
                          <w:color w:val="000000"/>
                          <w:sz w:val="20"/>
                          <w:lang w:val="ru-RU"/>
                        </w:rPr>
                        <w:t xml:space="preserve"> шт</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sz w:val="20"/>
                    </w:rPr>
                  </w:pPr>
                  <w:r w:rsidRPr="004364EF">
                    <w:rPr>
                      <w:rFonts w:ascii="GHEA Grapalat" w:eastAsia="Arial" w:hAnsi="GHEA Grapalat" w:cs="Arial"/>
                      <w:sz w:val="20"/>
                    </w:rPr>
                    <w:t>6.</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5"/>
                      <w:id w:val="498003513"/>
                    </w:sdtPr>
                    <w:sdtContent>
                      <w:r w:rsidR="004364EF" w:rsidRPr="004364EF">
                        <w:rPr>
                          <w:rFonts w:ascii="GHEA Grapalat" w:hAnsi="GHEA Grapalat" w:cs="Cambria"/>
                          <w:sz w:val="20"/>
                        </w:rPr>
                        <w:t>Салаты</w:t>
                      </w:r>
                      <w:r w:rsidR="004364EF" w:rsidRPr="004364EF">
                        <w:rPr>
                          <w:rFonts w:ascii="GHEA Grapalat" w:hAnsi="GHEA Grapalat"/>
                          <w:sz w:val="20"/>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6"/>
                      <w:id w:val="2092347952"/>
                    </w:sdtPr>
                    <w:sdtContent>
                      <w:r w:rsidR="00716449" w:rsidRPr="004364EF">
                        <w:rPr>
                          <w:rFonts w:ascii="GHEA Grapalat" w:eastAsia="Tahoma" w:hAnsi="GHEA Grapalat" w:cs="Tahoma"/>
                          <w:color w:val="000000"/>
                          <w:sz w:val="20"/>
                        </w:rPr>
                        <w:t xml:space="preserve">80 </w:t>
                      </w:r>
                      <w:r w:rsidR="004364EF" w:rsidRPr="004364EF">
                        <w:rPr>
                          <w:rFonts w:ascii="GHEA Grapalat" w:eastAsia="Tahoma" w:hAnsi="GHEA Grapalat" w:cs="Tahoma"/>
                          <w:color w:val="000000"/>
                          <w:sz w:val="20"/>
                          <w:lang w:val="ru-RU"/>
                        </w:rPr>
                        <w:t xml:space="preserve"> шт</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7.</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GHEA Grapalat" w:hAnsi="GHEA Grapalat"/>
                      <w:sz w:val="20"/>
                    </w:rPr>
                    <w:tag w:val="goog_rdk_517"/>
                    <w:id w:val="1035546884"/>
                  </w:sdtPr>
                  <w:sdtContent>
                    <w:p w:rsidR="00716449" w:rsidRPr="004364EF" w:rsidRDefault="004364EF" w:rsidP="001E6D33">
                      <w:pPr>
                        <w:framePr w:hSpace="180" w:wrap="around" w:vAnchor="text" w:hAnchor="text" w:xAlign="center" w:y="1"/>
                        <w:rPr>
                          <w:rFonts w:ascii="GHEA Grapalat" w:hAnsi="GHEA Grapalat" w:cs="Cambria"/>
                          <w:sz w:val="20"/>
                          <w:lang w:val="ru-RU"/>
                        </w:rPr>
                      </w:pPr>
                      <w:r w:rsidRPr="004364EF">
                        <w:rPr>
                          <w:rFonts w:ascii="GHEA Grapalat" w:hAnsi="GHEA Grapalat" w:cs="Cambria"/>
                          <w:sz w:val="20"/>
                          <w:lang w:val="ru-RU"/>
                        </w:rPr>
                        <w:t xml:space="preserve"> Вино</w:t>
                      </w:r>
                      <w:r w:rsidRPr="004364EF">
                        <w:rPr>
                          <w:rFonts w:ascii="GHEA Grapalat" w:hAnsi="GHEA Grapalat"/>
                          <w:sz w:val="20"/>
                          <w:lang w:val="ru-RU"/>
                        </w:rPr>
                        <w:t xml:space="preserve"> (</w:t>
                      </w:r>
                      <w:r w:rsidRPr="004364EF">
                        <w:rPr>
                          <w:rFonts w:ascii="GHEA Grapalat" w:hAnsi="GHEA Grapalat" w:cs="Cambria"/>
                          <w:sz w:val="20"/>
                          <w:lang w:val="ru-RU"/>
                        </w:rPr>
                        <w:t>красное</w:t>
                      </w:r>
                      <w:r w:rsidRPr="004364EF">
                        <w:rPr>
                          <w:rFonts w:ascii="GHEA Grapalat" w:hAnsi="GHEA Grapalat"/>
                          <w:sz w:val="20"/>
                          <w:lang w:val="ru-RU"/>
                        </w:rPr>
                        <w:t>), 200</w:t>
                      </w:r>
                      <w:r w:rsidRPr="004364EF">
                        <w:rPr>
                          <w:rFonts w:ascii="GHEA Grapalat" w:hAnsi="GHEA Grapalat" w:cs="Cambria"/>
                          <w:sz w:val="20"/>
                          <w:lang w:val="ru-RU"/>
                        </w:rPr>
                        <w:t>гр</w:t>
                      </w:r>
                    </w:p>
                  </w:sdtContent>
                </w:sdt>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18"/>
                      <w:id w:val="-940528588"/>
                    </w:sdtPr>
                    <w:sdtContent>
                      <w:r w:rsidR="00716449" w:rsidRPr="004364EF">
                        <w:rPr>
                          <w:rFonts w:ascii="GHEA Grapalat" w:eastAsia="Tahoma" w:hAnsi="GHEA Grapalat" w:cs="Tahoma"/>
                          <w:color w:val="000000"/>
                          <w:sz w:val="20"/>
                        </w:rPr>
                        <w:t xml:space="preserve">50 </w:t>
                      </w:r>
                      <w:r w:rsidR="004364EF" w:rsidRPr="004364EF">
                        <w:rPr>
                          <w:rFonts w:ascii="GHEA Grapalat" w:hAnsi="GHEA Grapalat"/>
                          <w:sz w:val="20"/>
                        </w:rPr>
                        <w:t xml:space="preserve"> </w:t>
                      </w:r>
                      <w:r w:rsidR="004364EF" w:rsidRPr="004364EF">
                        <w:rPr>
                          <w:rFonts w:ascii="GHEA Grapalat" w:hAnsi="GHEA Grapalat" w:cs="Cambria"/>
                          <w:sz w:val="20"/>
                        </w:rPr>
                        <w:t>бокалов</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8.</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hAnsi="GHEA Grapalat"/>
                      <w:sz w:val="20"/>
                      <w:lang w:val="ru-RU"/>
                    </w:rPr>
                  </w:pPr>
                  <w:sdt>
                    <w:sdtPr>
                      <w:rPr>
                        <w:rFonts w:ascii="GHEA Grapalat" w:hAnsi="GHEA Grapalat"/>
                        <w:sz w:val="20"/>
                      </w:rPr>
                      <w:tag w:val="goog_rdk_520"/>
                      <w:id w:val="-613682943"/>
                    </w:sdtPr>
                    <w:sdtContent>
                      <w:r w:rsidR="004364EF" w:rsidRPr="004364EF">
                        <w:rPr>
                          <w:rFonts w:ascii="GHEA Grapalat" w:hAnsi="GHEA Grapalat" w:cs="Cambria"/>
                          <w:sz w:val="20"/>
                          <w:lang w:val="ru-RU"/>
                        </w:rPr>
                        <w:t>Вино</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белое</w:t>
                      </w:r>
                      <w:r w:rsidR="004364EF" w:rsidRPr="004364EF">
                        <w:rPr>
                          <w:rFonts w:ascii="GHEA Grapalat" w:eastAsia="Tahoma" w:hAnsi="GHEA Grapalat" w:cs="Tahoma"/>
                          <w:color w:val="000000"/>
                          <w:sz w:val="20"/>
                          <w:lang w:val="ru-RU"/>
                        </w:rPr>
                        <w:t xml:space="preserve"> </w:t>
                      </w:r>
                      <w:r w:rsidR="00716449" w:rsidRPr="004364EF">
                        <w:rPr>
                          <w:rFonts w:ascii="GHEA Grapalat" w:eastAsia="Tahoma" w:hAnsi="GHEA Grapalat" w:cs="Tahoma"/>
                          <w:color w:val="000000"/>
                          <w:sz w:val="20"/>
                          <w:lang w:val="ru-RU"/>
                        </w:rPr>
                        <w:t>) 200</w:t>
                      </w:r>
                      <w:r w:rsidR="004364EF" w:rsidRPr="004364EF">
                        <w:rPr>
                          <w:rFonts w:ascii="GHEA Grapalat" w:eastAsia="Tahoma" w:hAnsi="GHEA Grapalat" w:cs="Tahoma"/>
                          <w:color w:val="000000"/>
                          <w:sz w:val="20"/>
                          <w:lang w:val="ru-RU"/>
                        </w:rPr>
                        <w:t>гр</w:t>
                      </w:r>
                      <w:r w:rsidR="00716449" w:rsidRPr="004364EF">
                        <w:rPr>
                          <w:rFonts w:ascii="GHEA Grapalat" w:eastAsia="Tahoma" w:hAnsi="GHEA Grapalat" w:cs="Tahoma"/>
                          <w:color w:val="000000"/>
                          <w:sz w:val="20"/>
                          <w:lang w:val="ru-RU"/>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21"/>
                      <w:id w:val="446516583"/>
                    </w:sdtPr>
                    <w:sdtContent>
                      <w:r w:rsidR="00716449" w:rsidRPr="004364EF">
                        <w:rPr>
                          <w:rFonts w:ascii="GHEA Grapalat" w:eastAsia="Tahoma" w:hAnsi="GHEA Grapalat" w:cs="Tahoma"/>
                          <w:color w:val="000000"/>
                          <w:sz w:val="20"/>
                        </w:rPr>
                        <w:t xml:space="preserve">50 </w:t>
                      </w:r>
                      <w:r w:rsidR="004364EF" w:rsidRPr="004364EF">
                        <w:rPr>
                          <w:rFonts w:ascii="GHEA Grapalat" w:hAnsi="GHEA Grapalat"/>
                          <w:sz w:val="20"/>
                        </w:rPr>
                        <w:t xml:space="preserve"> </w:t>
                      </w:r>
                      <w:r w:rsidR="004364EF" w:rsidRPr="004364EF">
                        <w:rPr>
                          <w:rFonts w:ascii="GHEA Grapalat" w:hAnsi="GHEA Grapalat" w:cs="Cambria"/>
                          <w:sz w:val="20"/>
                        </w:rPr>
                        <w:t>бокалов</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9.</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lang w:val="ru-RU"/>
                    </w:rPr>
                  </w:pPr>
                  <w:sdt>
                    <w:sdtPr>
                      <w:rPr>
                        <w:rFonts w:ascii="GHEA Grapalat" w:hAnsi="GHEA Grapalat"/>
                        <w:sz w:val="20"/>
                      </w:rPr>
                      <w:tag w:val="goog_rdk_522"/>
                      <w:id w:val="-1061711956"/>
                    </w:sdtPr>
                    <w:sdtContent>
                      <w:r w:rsidR="004364EF" w:rsidRPr="004364EF">
                        <w:rPr>
                          <w:rFonts w:ascii="GHEA Grapalat" w:hAnsi="GHEA Grapalat" w:cs="Cambria"/>
                          <w:sz w:val="20"/>
                          <w:lang w:val="ru-RU"/>
                        </w:rPr>
                        <w:t>Коньяк</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армянский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не</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менее</w:t>
                      </w:r>
                      <w:r w:rsidR="004364EF" w:rsidRPr="004364EF">
                        <w:rPr>
                          <w:rFonts w:ascii="GHEA Grapalat" w:hAnsi="GHEA Grapalat"/>
                          <w:sz w:val="20"/>
                          <w:lang w:val="ru-RU"/>
                        </w:rPr>
                        <w:t xml:space="preserve"> 7 </w:t>
                      </w:r>
                      <w:r w:rsidR="004364EF" w:rsidRPr="004364EF">
                        <w:rPr>
                          <w:rFonts w:ascii="GHEA Grapalat" w:hAnsi="GHEA Grapalat" w:cs="Cambria"/>
                          <w:sz w:val="20"/>
                          <w:lang w:val="ru-RU"/>
                        </w:rPr>
                        <w:t>лет</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выдержки</w:t>
                      </w:r>
                      <w:r w:rsidR="004364EF" w:rsidRPr="004364EF">
                        <w:rPr>
                          <w:rFonts w:ascii="GHEA Grapalat" w:hAnsi="GHEA Grapalat"/>
                          <w:sz w:val="20"/>
                          <w:lang w:val="ru-RU"/>
                        </w:rPr>
                        <w:t xml:space="preserve">) </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23"/>
                      <w:id w:val="100538735"/>
                    </w:sdtPr>
                    <w:sdtContent>
                      <w:r w:rsidR="00716449" w:rsidRPr="004364EF">
                        <w:rPr>
                          <w:rFonts w:ascii="GHEA Grapalat" w:eastAsia="Tahoma" w:hAnsi="GHEA Grapalat" w:cs="Tahoma"/>
                          <w:color w:val="000000"/>
                          <w:sz w:val="20"/>
                        </w:rPr>
                        <w:t xml:space="preserve">50 </w:t>
                      </w:r>
                      <w:r w:rsidR="004364EF" w:rsidRPr="004364EF">
                        <w:rPr>
                          <w:rFonts w:ascii="GHEA Grapalat" w:hAnsi="GHEA Grapalat"/>
                          <w:sz w:val="20"/>
                        </w:rPr>
                        <w:t xml:space="preserve"> </w:t>
                      </w:r>
                      <w:r w:rsidR="004364EF" w:rsidRPr="004364EF">
                        <w:rPr>
                          <w:rFonts w:ascii="GHEA Grapalat" w:hAnsi="GHEA Grapalat" w:cs="Cambria"/>
                          <w:sz w:val="20"/>
                        </w:rPr>
                        <w:t>бокалов</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lastRenderedPageBreak/>
                    <w:t>10.</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24"/>
                      <w:id w:val="379523668"/>
                    </w:sdtPr>
                    <w:sdtContent>
                      <w:r w:rsidR="004364EF" w:rsidRPr="004364EF">
                        <w:rPr>
                          <w:rFonts w:ascii="GHEA Grapalat" w:hAnsi="GHEA Grapalat"/>
                          <w:sz w:val="20"/>
                        </w:rPr>
                        <w:t xml:space="preserve"> </w:t>
                      </w:r>
                      <w:r w:rsidR="004364EF" w:rsidRPr="004364EF">
                        <w:rPr>
                          <w:rFonts w:ascii="GHEA Grapalat" w:hAnsi="GHEA Grapalat" w:cs="Cambria"/>
                          <w:sz w:val="20"/>
                        </w:rPr>
                        <w:t>Минеральная</w:t>
                      </w:r>
                      <w:r w:rsidR="004364EF" w:rsidRPr="004364EF">
                        <w:rPr>
                          <w:rFonts w:ascii="GHEA Grapalat" w:hAnsi="GHEA Grapalat"/>
                          <w:sz w:val="20"/>
                        </w:rPr>
                        <w:t xml:space="preserve"> </w:t>
                      </w:r>
                      <w:r w:rsidR="004364EF" w:rsidRPr="004364EF">
                        <w:rPr>
                          <w:rFonts w:ascii="GHEA Grapalat" w:hAnsi="GHEA Grapalat" w:cs="Cambria"/>
                          <w:sz w:val="20"/>
                        </w:rPr>
                        <w:t>вода</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25"/>
                      <w:id w:val="1670679075"/>
                    </w:sdtPr>
                    <w:sdtContent>
                      <w:r w:rsidR="00716449" w:rsidRPr="004364EF">
                        <w:rPr>
                          <w:rFonts w:ascii="GHEA Grapalat" w:eastAsia="Tahoma" w:hAnsi="GHEA Grapalat" w:cs="Tahoma"/>
                          <w:color w:val="000000"/>
                          <w:sz w:val="20"/>
                        </w:rPr>
                        <w:t xml:space="preserve">50 </w:t>
                      </w:r>
                      <w:r w:rsidR="004364EF" w:rsidRPr="004364EF">
                        <w:rPr>
                          <w:rFonts w:ascii="GHEA Grapalat" w:hAnsi="GHEA Grapalat" w:cs="Cambria"/>
                          <w:sz w:val="20"/>
                        </w:rPr>
                        <w:t xml:space="preserve"> бокалов</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11.</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lang w:val="ru-RU"/>
                    </w:rPr>
                  </w:pPr>
                  <w:sdt>
                    <w:sdtPr>
                      <w:rPr>
                        <w:rFonts w:ascii="GHEA Grapalat" w:hAnsi="GHEA Grapalat"/>
                        <w:sz w:val="20"/>
                      </w:rPr>
                      <w:tag w:val="goog_rdk_526"/>
                      <w:id w:val="-1183737194"/>
                    </w:sdtPr>
                    <w:sdtContent>
                      <w:r w:rsidR="004364EF" w:rsidRPr="004364EF">
                        <w:rPr>
                          <w:rFonts w:ascii="GHEA Grapalat" w:hAnsi="GHEA Grapalat"/>
                          <w:sz w:val="20"/>
                          <w:lang w:val="ru-RU"/>
                        </w:rPr>
                        <w:t xml:space="preserve"> </w:t>
                      </w:r>
                      <w:r w:rsidR="004364EF" w:rsidRPr="004364EF">
                        <w:rPr>
                          <w:rFonts w:ascii="GHEA Grapalat" w:hAnsi="GHEA Grapalat" w:cs="Cambria"/>
                          <w:sz w:val="20"/>
                          <w:lang w:val="ru-RU"/>
                        </w:rPr>
                        <w:t>Натуральный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сок</w:t>
                      </w:r>
                      <w:r w:rsidR="004364EF" w:rsidRPr="004364EF">
                        <w:rPr>
                          <w:rFonts w:ascii="GHEA Grapalat" w:hAnsi="GHEA Grapalat"/>
                          <w:sz w:val="20"/>
                          <w:lang w:val="ru-RU"/>
                        </w:rPr>
                        <w:t xml:space="preserve"> /100 </w:t>
                      </w:r>
                      <w:r w:rsidR="004364EF" w:rsidRPr="004364EF">
                        <w:rPr>
                          <w:rFonts w:ascii="GHEA Grapalat" w:hAnsi="GHEA Grapalat" w:cs="Cambria"/>
                          <w:sz w:val="20"/>
                          <w:lang w:val="ru-RU"/>
                        </w:rPr>
                        <w:t>мл</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апельсин</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зеленое</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яблоко</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мульти</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а</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также</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компоты</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27"/>
                      <w:id w:val="-775861479"/>
                    </w:sdtPr>
                    <w:sdtContent>
                      <w:r w:rsidR="00716449" w:rsidRPr="004364EF">
                        <w:rPr>
                          <w:rFonts w:ascii="GHEA Grapalat" w:eastAsia="Tahoma" w:hAnsi="GHEA Grapalat" w:cs="Tahoma"/>
                          <w:color w:val="000000"/>
                          <w:sz w:val="20"/>
                        </w:rPr>
                        <w:t xml:space="preserve">120 </w:t>
                      </w:r>
                      <w:r w:rsidR="004364EF" w:rsidRPr="004364EF">
                        <w:rPr>
                          <w:rFonts w:ascii="GHEA Grapalat" w:hAnsi="GHEA Grapalat"/>
                          <w:sz w:val="20"/>
                        </w:rPr>
                        <w:t xml:space="preserve"> </w:t>
                      </w:r>
                      <w:r w:rsidR="004364EF" w:rsidRPr="004364EF">
                        <w:rPr>
                          <w:rFonts w:ascii="GHEA Grapalat" w:hAnsi="GHEA Grapalat" w:cs="Cambria"/>
                          <w:sz w:val="20"/>
                        </w:rPr>
                        <w:t>бокалов</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12.</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lang w:val="ru-RU"/>
                    </w:rPr>
                  </w:pPr>
                  <w:sdt>
                    <w:sdtPr>
                      <w:rPr>
                        <w:rFonts w:ascii="GHEA Grapalat" w:hAnsi="GHEA Grapalat"/>
                        <w:sz w:val="20"/>
                      </w:rPr>
                      <w:tag w:val="goog_rdk_528"/>
                      <w:id w:val="1255247472"/>
                    </w:sdtPr>
                    <w:sdtContent>
                      <w:r w:rsidR="004364EF" w:rsidRPr="004364EF">
                        <w:rPr>
                          <w:rFonts w:ascii="GHEA Grapalat" w:hAnsi="GHEA Grapalat"/>
                          <w:sz w:val="20"/>
                          <w:lang w:val="ru-RU"/>
                        </w:rPr>
                        <w:t xml:space="preserve"> </w:t>
                      </w:r>
                      <w:r w:rsidR="004364EF" w:rsidRPr="004364EF">
                        <w:rPr>
                          <w:rFonts w:ascii="GHEA Grapalat" w:hAnsi="GHEA Grapalat" w:cs="Cambria"/>
                          <w:sz w:val="20"/>
                          <w:lang w:val="ru-RU"/>
                        </w:rPr>
                        <w:t>Черный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кофе</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и</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растворимый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кофе</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numPr>
                      <w:ilvl w:val="0"/>
                      <w:numId w:val="18"/>
                    </w:numPr>
                    <w:pBdr>
                      <w:top w:val="nil"/>
                      <w:left w:val="nil"/>
                      <w:bottom w:val="nil"/>
                      <w:right w:val="nil"/>
                      <w:between w:val="nil"/>
                    </w:pBdr>
                    <w:ind w:left="346"/>
                    <w:rPr>
                      <w:rFonts w:ascii="GHEA Grapalat" w:hAnsi="GHEA Grapalat"/>
                      <w:color w:val="000000"/>
                      <w:sz w:val="20"/>
                    </w:rPr>
                  </w:pPr>
                  <w:sdt>
                    <w:sdtPr>
                      <w:rPr>
                        <w:rFonts w:ascii="GHEA Grapalat" w:hAnsi="GHEA Grapalat"/>
                        <w:sz w:val="20"/>
                      </w:rPr>
                      <w:tag w:val="goog_rdk_529"/>
                      <w:id w:val="-1367059622"/>
                    </w:sdtPr>
                    <w:sdtContent>
                      <w:r w:rsidR="004364EF" w:rsidRPr="004364EF">
                        <w:rPr>
                          <w:rFonts w:ascii="GHEA Grapalat" w:hAnsi="GHEA Grapalat"/>
                          <w:sz w:val="20"/>
                        </w:rPr>
                        <w:t xml:space="preserve"> </w:t>
                      </w:r>
                      <w:r w:rsidR="004364EF" w:rsidRPr="004364EF">
                        <w:rPr>
                          <w:rFonts w:ascii="GHEA Grapalat" w:hAnsi="GHEA Grapalat" w:cs="Cambria"/>
                          <w:sz w:val="20"/>
                        </w:rPr>
                        <w:t>бокалов</w:t>
                      </w:r>
                      <w:r w:rsidR="004364EF" w:rsidRPr="004364EF">
                        <w:rPr>
                          <w:rFonts w:ascii="GHEA Grapalat" w:hAnsi="GHEA Grapalat"/>
                          <w:sz w:val="20"/>
                        </w:rPr>
                        <w:t xml:space="preserve"> </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13.</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lang w:val="ru-RU"/>
                    </w:rPr>
                  </w:pPr>
                  <w:sdt>
                    <w:sdtPr>
                      <w:rPr>
                        <w:rFonts w:ascii="GHEA Grapalat" w:hAnsi="GHEA Grapalat"/>
                        <w:sz w:val="20"/>
                      </w:rPr>
                      <w:tag w:val="goog_rdk_530"/>
                      <w:id w:val="-375475639"/>
                    </w:sdtPr>
                    <w:sdtContent>
                      <w:r w:rsidR="004364EF" w:rsidRPr="004364EF">
                        <w:rPr>
                          <w:rFonts w:ascii="GHEA Grapalat" w:hAnsi="GHEA Grapalat"/>
                          <w:sz w:val="20"/>
                          <w:lang w:val="ru-RU"/>
                        </w:rPr>
                        <w:t xml:space="preserve"> </w:t>
                      </w:r>
                      <w:r w:rsidR="004364EF" w:rsidRPr="004364EF">
                        <w:rPr>
                          <w:rFonts w:ascii="GHEA Grapalat" w:hAnsi="GHEA Grapalat" w:cs="Cambria"/>
                          <w:sz w:val="20"/>
                          <w:lang w:val="ru-RU"/>
                        </w:rPr>
                        <w:t>Черный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и</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зеленый</w:t>
                      </w:r>
                      <w:r w:rsidR="004364EF" w:rsidRPr="004364EF">
                        <w:rPr>
                          <w:rFonts w:ascii="GHEA Grapalat" w:hAnsi="GHEA Grapalat"/>
                          <w:sz w:val="20"/>
                          <w:lang w:val="ru-RU"/>
                        </w:rPr>
                        <w:t xml:space="preserve"> </w:t>
                      </w:r>
                      <w:r w:rsidR="004364EF" w:rsidRPr="004364EF">
                        <w:rPr>
                          <w:rFonts w:ascii="GHEA Grapalat" w:hAnsi="GHEA Grapalat" w:cs="Cambria"/>
                          <w:sz w:val="20"/>
                          <w:lang w:val="ru-RU"/>
                        </w:rPr>
                        <w:t>чай</w:t>
                      </w:r>
                      <w:r w:rsidR="004364EF" w:rsidRPr="004364EF">
                        <w:rPr>
                          <w:rFonts w:ascii="GHEA Grapalat" w:hAnsi="GHEA Grapalat"/>
                          <w:sz w:val="20"/>
                          <w:lang w:val="ru-RU"/>
                        </w:rPr>
                        <w:t xml:space="preserve">, 100 </w:t>
                      </w:r>
                      <w:r w:rsidR="004364EF" w:rsidRPr="004364EF">
                        <w:rPr>
                          <w:rFonts w:ascii="GHEA Grapalat" w:hAnsi="GHEA Grapalat" w:cs="Cambria"/>
                          <w:sz w:val="20"/>
                          <w:lang w:val="ru-RU"/>
                        </w:rPr>
                        <w:t>мл</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numPr>
                      <w:ilvl w:val="0"/>
                      <w:numId w:val="19"/>
                    </w:numPr>
                    <w:pBdr>
                      <w:top w:val="nil"/>
                      <w:left w:val="nil"/>
                      <w:bottom w:val="nil"/>
                      <w:right w:val="nil"/>
                      <w:between w:val="nil"/>
                    </w:pBdr>
                    <w:ind w:left="346" w:hanging="284"/>
                    <w:rPr>
                      <w:rFonts w:ascii="GHEA Grapalat" w:hAnsi="GHEA Grapalat"/>
                      <w:color w:val="000000"/>
                      <w:sz w:val="20"/>
                    </w:rPr>
                  </w:pPr>
                  <w:sdt>
                    <w:sdtPr>
                      <w:rPr>
                        <w:rFonts w:ascii="GHEA Grapalat" w:hAnsi="GHEA Grapalat"/>
                        <w:sz w:val="20"/>
                      </w:rPr>
                      <w:tag w:val="goog_rdk_531"/>
                      <w:id w:val="212087122"/>
                    </w:sdtPr>
                    <w:sdtContent>
                      <w:r w:rsidR="004364EF" w:rsidRPr="004364EF">
                        <w:rPr>
                          <w:rFonts w:ascii="GHEA Grapalat" w:hAnsi="GHEA Grapalat"/>
                          <w:sz w:val="20"/>
                        </w:rPr>
                        <w:t xml:space="preserve"> </w:t>
                      </w:r>
                      <w:r w:rsidR="004364EF" w:rsidRPr="004364EF">
                        <w:rPr>
                          <w:rFonts w:ascii="GHEA Grapalat" w:hAnsi="GHEA Grapalat" w:cs="Cambria"/>
                          <w:sz w:val="20"/>
                        </w:rPr>
                        <w:t>бокалов</w:t>
                      </w:r>
                    </w:sdtContent>
                  </w:sdt>
                </w:p>
              </w:tc>
            </w:tr>
            <w:tr w:rsidR="00716449" w:rsidRPr="004364EF" w:rsidTr="009311AD">
              <w:tc>
                <w:tcPr>
                  <w:tcW w:w="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716449" w:rsidP="001E6D33">
                  <w:pPr>
                    <w:framePr w:hSpace="180" w:wrap="around" w:vAnchor="text" w:hAnchor="text" w:xAlign="center" w:y="1"/>
                    <w:rPr>
                      <w:rFonts w:ascii="GHEA Grapalat" w:eastAsia="Arial" w:hAnsi="GHEA Grapalat" w:cs="Arial"/>
                      <w:color w:val="000000"/>
                      <w:sz w:val="20"/>
                    </w:rPr>
                  </w:pPr>
                  <w:r w:rsidRPr="004364EF">
                    <w:rPr>
                      <w:rFonts w:ascii="GHEA Grapalat" w:eastAsia="Arial" w:hAnsi="GHEA Grapalat" w:cs="Arial"/>
                      <w:color w:val="000000"/>
                      <w:sz w:val="20"/>
                    </w:rPr>
                    <w:t>14.</w:t>
                  </w:r>
                </w:p>
              </w:tc>
              <w:tc>
                <w:tcPr>
                  <w:tcW w:w="36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32"/>
                      <w:id w:val="1794551465"/>
                    </w:sdtPr>
                    <w:sdtContent>
                      <w:r w:rsidR="004364EF" w:rsidRPr="004364EF">
                        <w:rPr>
                          <w:rFonts w:ascii="GHEA Grapalat" w:hAnsi="GHEA Grapalat"/>
                          <w:sz w:val="20"/>
                        </w:rPr>
                        <w:t xml:space="preserve"> </w:t>
                      </w:r>
                      <w:r w:rsidR="004364EF" w:rsidRPr="004364EF">
                        <w:rPr>
                          <w:rFonts w:ascii="GHEA Grapalat" w:hAnsi="GHEA Grapalat" w:cs="Cambria"/>
                          <w:sz w:val="20"/>
                        </w:rPr>
                        <w:t>Кола</w:t>
                      </w:r>
                      <w:r w:rsidR="004364EF" w:rsidRPr="004364EF">
                        <w:rPr>
                          <w:rFonts w:ascii="GHEA Grapalat" w:hAnsi="GHEA Grapalat"/>
                          <w:sz w:val="20"/>
                        </w:rPr>
                        <w:t xml:space="preserve">, </w:t>
                      </w:r>
                      <w:r w:rsidR="004364EF" w:rsidRPr="004364EF">
                        <w:rPr>
                          <w:rFonts w:ascii="GHEA Grapalat" w:hAnsi="GHEA Grapalat" w:cs="Cambria"/>
                          <w:sz w:val="20"/>
                        </w:rPr>
                        <w:t>Фанта</w:t>
                      </w:r>
                      <w:r w:rsidR="004364EF" w:rsidRPr="004364EF">
                        <w:rPr>
                          <w:rFonts w:ascii="GHEA Grapalat" w:hAnsi="GHEA Grapalat"/>
                          <w:sz w:val="20"/>
                        </w:rPr>
                        <w:t xml:space="preserve">, </w:t>
                      </w:r>
                      <w:r w:rsidR="004364EF" w:rsidRPr="004364EF">
                        <w:rPr>
                          <w:rFonts w:ascii="GHEA Grapalat" w:hAnsi="GHEA Grapalat" w:cs="Cambria"/>
                          <w:sz w:val="20"/>
                        </w:rPr>
                        <w:t>Спрайт</w:t>
                      </w:r>
                      <w:r w:rsidR="004364EF" w:rsidRPr="004364EF">
                        <w:rPr>
                          <w:rFonts w:ascii="GHEA Grapalat" w:hAnsi="GHEA Grapalat"/>
                          <w:sz w:val="20"/>
                        </w:rPr>
                        <w:t xml:space="preserve"> 125 </w:t>
                      </w:r>
                      <w:r w:rsidR="004364EF" w:rsidRPr="004364EF">
                        <w:rPr>
                          <w:rFonts w:ascii="GHEA Grapalat" w:hAnsi="GHEA Grapalat" w:cs="Cambria"/>
                          <w:sz w:val="20"/>
                        </w:rPr>
                        <w:t>мл</w:t>
                      </w:r>
                    </w:sdtContent>
                  </w:sdt>
                </w:p>
              </w:tc>
              <w:tc>
                <w:tcPr>
                  <w:tcW w:w="19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716449" w:rsidRPr="004364EF" w:rsidRDefault="006D2B38" w:rsidP="001E6D33">
                  <w:pPr>
                    <w:framePr w:hSpace="180" w:wrap="around" w:vAnchor="text" w:hAnchor="text" w:xAlign="center" w:y="1"/>
                    <w:rPr>
                      <w:rFonts w:ascii="GHEA Grapalat" w:eastAsia="Arial" w:hAnsi="GHEA Grapalat" w:cs="Arial"/>
                      <w:sz w:val="20"/>
                    </w:rPr>
                  </w:pPr>
                  <w:sdt>
                    <w:sdtPr>
                      <w:rPr>
                        <w:rFonts w:ascii="GHEA Grapalat" w:hAnsi="GHEA Grapalat"/>
                        <w:sz w:val="20"/>
                      </w:rPr>
                      <w:tag w:val="goog_rdk_533"/>
                      <w:id w:val="-515688585"/>
                    </w:sdtPr>
                    <w:sdtContent>
                      <w:r w:rsidR="00716449" w:rsidRPr="004364EF">
                        <w:rPr>
                          <w:rFonts w:ascii="GHEA Grapalat" w:eastAsia="Tahoma" w:hAnsi="GHEA Grapalat" w:cs="Tahoma"/>
                          <w:color w:val="000000"/>
                          <w:sz w:val="20"/>
                        </w:rPr>
                        <w:t xml:space="preserve">100 </w:t>
                      </w:r>
                      <w:r w:rsidR="004364EF" w:rsidRPr="004364EF">
                        <w:rPr>
                          <w:rFonts w:ascii="GHEA Grapalat" w:eastAsia="Tahoma" w:hAnsi="GHEA Grapalat" w:cs="Tahoma"/>
                          <w:color w:val="000000"/>
                          <w:sz w:val="20"/>
                          <w:lang w:val="ru-RU"/>
                        </w:rPr>
                        <w:t xml:space="preserve"> шт</w:t>
                      </w:r>
                      <w:r w:rsidR="004364EF" w:rsidRPr="004364EF">
                        <w:rPr>
                          <w:rFonts w:ascii="GHEA Grapalat" w:hAnsi="GHEA Grapalat"/>
                          <w:sz w:val="20"/>
                        </w:rPr>
                        <w:t xml:space="preserve"> </w:t>
                      </w:r>
                    </w:sdtContent>
                  </w:sdt>
                </w:p>
              </w:tc>
            </w:tr>
          </w:tbl>
          <w:p w:rsidR="00716449" w:rsidRPr="004364EF" w:rsidRDefault="00716449" w:rsidP="004364EF">
            <w:pPr>
              <w:rPr>
                <w:rFonts w:ascii="GHEA Grapalat" w:eastAsia="Arial" w:hAnsi="GHEA Grapalat" w:cs="Arial"/>
                <w:sz w:val="20"/>
              </w:rPr>
            </w:pP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Обслуживание: в соответствии с указанными количествами.</w:t>
            </w:r>
            <w:r w:rsidRPr="004364EF">
              <w:rPr>
                <w:rFonts w:ascii="GHEA Grapalat" w:hAnsi="GHEA Grapalat"/>
                <w:sz w:val="20"/>
                <w:szCs w:val="20"/>
                <w:lang w:val="ru-RU"/>
              </w:rPr>
              <w:br/>
              <w:t>Столы: рассчитаны на соответствующее количество еды.</w:t>
            </w:r>
          </w:p>
          <w:p w:rsidR="004364EF" w:rsidRPr="004364EF" w:rsidRDefault="004364EF" w:rsidP="004364EF">
            <w:pPr>
              <w:pStyle w:val="NormalWeb"/>
              <w:rPr>
                <w:rFonts w:ascii="GHEA Grapalat" w:hAnsi="GHEA Grapalat"/>
                <w:sz w:val="20"/>
                <w:szCs w:val="20"/>
                <w:lang w:val="ru-RU"/>
              </w:rPr>
            </w:pPr>
            <w:r w:rsidRPr="004364EF">
              <w:rPr>
                <w:rFonts w:ascii="GHEA Grapalat" w:hAnsi="GHEA Grapalat"/>
                <w:sz w:val="20"/>
                <w:szCs w:val="20"/>
                <w:lang w:val="ru-RU"/>
              </w:rPr>
              <w:t>При организации фуршета исполнитель обеспечивает коктейльные столы, накрытые белыми скатертями, соответствующие числу гостей, высотой не менее 1,5 м. Фуршет должен быть готов за 2 часа до начала вечернего приема.</w:t>
            </w:r>
          </w:p>
          <w:p w:rsidR="004364EF" w:rsidRPr="004364EF" w:rsidRDefault="004364EF" w:rsidP="004364EF">
            <w:pPr>
              <w:pStyle w:val="NormalWeb"/>
              <w:rPr>
                <w:rFonts w:ascii="GHEA Grapalat" w:hAnsi="GHEA Grapalat"/>
                <w:sz w:val="20"/>
                <w:szCs w:val="20"/>
              </w:rPr>
            </w:pPr>
            <w:r w:rsidRPr="004364EF">
              <w:rPr>
                <w:rStyle w:val="Strong"/>
                <w:rFonts w:ascii="GHEA Grapalat" w:hAnsi="GHEA Grapalat"/>
                <w:sz w:val="20"/>
                <w:szCs w:val="20"/>
              </w:rPr>
              <w:t>Обязательные условия поставки:</w:t>
            </w:r>
          </w:p>
          <w:p w:rsidR="004364EF" w:rsidRPr="004364EF" w:rsidRDefault="004364EF" w:rsidP="00682F4B">
            <w:pPr>
              <w:pStyle w:val="NormalWeb"/>
              <w:numPr>
                <w:ilvl w:val="0"/>
                <w:numId w:val="62"/>
              </w:numPr>
              <w:rPr>
                <w:rFonts w:ascii="GHEA Grapalat" w:hAnsi="GHEA Grapalat"/>
                <w:sz w:val="20"/>
                <w:szCs w:val="20"/>
                <w:lang w:val="ru-RU"/>
              </w:rPr>
            </w:pPr>
            <w:r w:rsidRPr="004364EF">
              <w:rPr>
                <w:rFonts w:ascii="GHEA Grapalat" w:hAnsi="GHEA Grapalat"/>
                <w:sz w:val="20"/>
                <w:szCs w:val="20"/>
                <w:lang w:val="ru-RU"/>
              </w:rPr>
              <w:t>Посуда должна быть в хорошем состоянии; предпочтительные цвета — белый и черный, согласовать с заказчиком.</w:t>
            </w:r>
          </w:p>
          <w:p w:rsidR="004364EF" w:rsidRPr="004364EF" w:rsidRDefault="004364EF" w:rsidP="00682F4B">
            <w:pPr>
              <w:pStyle w:val="NormalWeb"/>
              <w:numPr>
                <w:ilvl w:val="0"/>
                <w:numId w:val="62"/>
              </w:numPr>
              <w:rPr>
                <w:rFonts w:ascii="GHEA Grapalat" w:hAnsi="GHEA Grapalat"/>
                <w:sz w:val="20"/>
                <w:szCs w:val="20"/>
                <w:lang w:val="ru-RU"/>
              </w:rPr>
            </w:pPr>
            <w:r w:rsidRPr="004364EF">
              <w:rPr>
                <w:rFonts w:ascii="GHEA Grapalat" w:hAnsi="GHEA Grapalat"/>
                <w:sz w:val="20"/>
                <w:szCs w:val="20"/>
                <w:lang w:val="ru-RU"/>
              </w:rPr>
              <w:t>Скатерти должны быть новые, чистые, предпочтительные цвета — белый, бежевый или синий.</w:t>
            </w:r>
          </w:p>
          <w:p w:rsidR="004364EF" w:rsidRPr="004364EF" w:rsidRDefault="004364EF" w:rsidP="00682F4B">
            <w:pPr>
              <w:pStyle w:val="NormalWeb"/>
              <w:numPr>
                <w:ilvl w:val="0"/>
                <w:numId w:val="62"/>
              </w:numPr>
              <w:rPr>
                <w:rFonts w:ascii="GHEA Grapalat" w:hAnsi="GHEA Grapalat"/>
                <w:sz w:val="20"/>
                <w:szCs w:val="20"/>
                <w:lang w:val="ru-RU"/>
              </w:rPr>
            </w:pPr>
            <w:r w:rsidRPr="004364EF">
              <w:rPr>
                <w:rFonts w:ascii="GHEA Grapalat" w:hAnsi="GHEA Grapalat"/>
                <w:sz w:val="20"/>
                <w:szCs w:val="20"/>
                <w:lang w:val="ru-RU"/>
              </w:rPr>
              <w:t>Одежда персонала — чистая и аккуратная.</w:t>
            </w:r>
          </w:p>
          <w:p w:rsidR="004364EF" w:rsidRPr="004364EF" w:rsidRDefault="004364EF" w:rsidP="00682F4B">
            <w:pPr>
              <w:pStyle w:val="NormalWeb"/>
              <w:numPr>
                <w:ilvl w:val="0"/>
                <w:numId w:val="62"/>
              </w:numPr>
              <w:rPr>
                <w:rFonts w:ascii="GHEA Grapalat" w:hAnsi="GHEA Grapalat"/>
                <w:sz w:val="20"/>
                <w:szCs w:val="20"/>
              </w:rPr>
            </w:pPr>
            <w:r w:rsidRPr="004364EF">
              <w:rPr>
                <w:rFonts w:ascii="GHEA Grapalat" w:hAnsi="GHEA Grapalat"/>
                <w:sz w:val="20"/>
                <w:szCs w:val="20"/>
                <w:lang w:val="ru-RU"/>
              </w:rPr>
              <w:t xml:space="preserve">На столах должны быть салфетки, одноразовые ложки, ножи, вилки — в количестве, соответствующем числу участников. </w:t>
            </w:r>
            <w:r w:rsidRPr="004364EF">
              <w:rPr>
                <w:rFonts w:ascii="GHEA Grapalat" w:hAnsi="GHEA Grapalat"/>
                <w:sz w:val="20"/>
                <w:szCs w:val="20"/>
              </w:rPr>
              <w:t>Подача осуществляется в перчатках.</w:t>
            </w:r>
          </w:p>
          <w:p w:rsidR="004364EF" w:rsidRPr="004364EF" w:rsidRDefault="004364EF" w:rsidP="00682F4B">
            <w:pPr>
              <w:pStyle w:val="NormalWeb"/>
              <w:numPr>
                <w:ilvl w:val="0"/>
                <w:numId w:val="62"/>
              </w:numPr>
              <w:rPr>
                <w:rFonts w:ascii="GHEA Grapalat" w:hAnsi="GHEA Grapalat"/>
                <w:sz w:val="20"/>
                <w:szCs w:val="20"/>
                <w:lang w:val="ru-RU"/>
              </w:rPr>
            </w:pPr>
            <w:r w:rsidRPr="004364EF">
              <w:rPr>
                <w:rFonts w:ascii="GHEA Grapalat" w:hAnsi="GHEA Grapalat"/>
                <w:sz w:val="20"/>
                <w:szCs w:val="20"/>
                <w:lang w:val="ru-RU"/>
              </w:rPr>
              <w:t>Перенос и установка посуды, еды, чайных и кофейных аппаратов, столов, а также их уборка после мероприятия — обеспечивается поставщиком.</w:t>
            </w:r>
          </w:p>
          <w:p w:rsidR="004364EF" w:rsidRPr="004364EF" w:rsidRDefault="004364EF" w:rsidP="004364EF">
            <w:pPr>
              <w:pStyle w:val="NormalWeb"/>
              <w:rPr>
                <w:rFonts w:ascii="GHEA Grapalat" w:hAnsi="GHEA Grapalat"/>
                <w:sz w:val="20"/>
                <w:szCs w:val="20"/>
                <w:lang w:val="ru-RU"/>
              </w:rPr>
            </w:pPr>
            <w:r w:rsidRPr="004364EF">
              <w:rPr>
                <w:rStyle w:val="Emphasis"/>
                <w:rFonts w:ascii="GHEA Grapalat" w:hAnsi="GHEA Grapalat"/>
                <w:sz w:val="20"/>
                <w:szCs w:val="20"/>
                <w:lang w:val="ru-RU"/>
              </w:rPr>
              <w:t>Окончательное количество обслуживающего персонала, столов и еды утверждается заказчиком. В рамках предусмотренного питания необходимо обеспечить отдельные порции для волонтеров. Время и место подачи пищи утверждаются заказчиком за 10 дней до мероприятия.</w:t>
            </w:r>
          </w:p>
          <w:p w:rsidR="00716449" w:rsidRPr="004364EF" w:rsidRDefault="00716449" w:rsidP="004364EF">
            <w:pPr>
              <w:rPr>
                <w:rFonts w:ascii="GHEA Grapalat" w:eastAsia="Arial" w:hAnsi="GHEA Grapalat" w:cs="Arial"/>
                <w:sz w:val="20"/>
                <w:lang w:val="ru-RU"/>
              </w:rPr>
            </w:pPr>
          </w:p>
          <w:p w:rsidR="004364EF"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Музыка</w:t>
            </w:r>
            <w:r w:rsidRPr="004364EF">
              <w:rPr>
                <w:rFonts w:ascii="GHEA Grapalat" w:hAnsi="GHEA Grapalat"/>
                <w:sz w:val="20"/>
                <w:lang w:val="ru-RU" w:eastAsia="en-US"/>
              </w:rPr>
              <w:br/>
              <w:t>Исполнитель обязан во время проведения мероприятия в указанные часы обеспечить высококачественное живое музыкальное сопровождение (фоновую музыку). Музыкальный стиль должен быть классическим, джазовым или инструментальным (</w:t>
            </w:r>
            <w:r w:rsidRPr="004364EF">
              <w:rPr>
                <w:rFonts w:ascii="GHEA Grapalat" w:hAnsi="GHEA Grapalat"/>
                <w:sz w:val="20"/>
                <w:lang w:eastAsia="en-US"/>
              </w:rPr>
              <w:t>instrumental</w:t>
            </w:r>
            <w:r w:rsidRPr="004364EF">
              <w:rPr>
                <w:rFonts w:ascii="GHEA Grapalat" w:hAnsi="GHEA Grapalat"/>
                <w:sz w:val="20"/>
                <w:lang w:val="ru-RU" w:eastAsia="en-US"/>
              </w:rPr>
              <w:t xml:space="preserve">), соответствующим академической и деловой атмосфере форума. В приоритетном порядке рассматривается привлечение струнного или духового квартета (квартет), однако, исходя из сценарных </w:t>
            </w:r>
            <w:r w:rsidRPr="004364EF">
              <w:rPr>
                <w:rFonts w:ascii="GHEA Grapalat" w:hAnsi="GHEA Grapalat"/>
                <w:sz w:val="20"/>
                <w:lang w:val="ru-RU" w:eastAsia="en-US"/>
              </w:rPr>
              <w:lastRenderedPageBreak/>
              <w:t>требований мероприятия, по согласованию с Заказчиком могут быть привлечены другие музыкальные составы или сольные исполнители (например, пианист или скрипач). Исполнитель должен заранее предоставить кандидатуры музыкальных коллективов или отдельных исполнителей и плейлист для окончательного утверждения Заказчиком. Исполнитель также несет ответственность за обеспечение всех необходимых технических условий для музыкантов (нотные подставки, стулья, звуковое усилительное оборудование и т.д.).</w:t>
            </w:r>
          </w:p>
          <w:p w:rsidR="004364EF"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Гарантии/подтверждения</w:t>
            </w:r>
            <w:r w:rsidRPr="004364EF">
              <w:rPr>
                <w:rFonts w:ascii="GHEA Grapalat" w:hAnsi="GHEA Grapalat"/>
                <w:sz w:val="20"/>
                <w:lang w:val="ru-RU" w:eastAsia="en-US"/>
              </w:rPr>
              <w:br/>
              <w:t>Исполнитель обязан вместе с заявкой предоставить подтверждение того, что в день организации мероприятия он сможет провести его с использованием указанных технических средств, соответствующих качественным требованиям. Для этого он может предоставить либо документы, подтверждающие владение имуществом, либо копии предварительных договоров аренды этих технических средств.</w:t>
            </w:r>
            <w:r w:rsidRPr="004364EF">
              <w:rPr>
                <w:rFonts w:ascii="GHEA Grapalat" w:hAnsi="GHEA Grapalat"/>
                <w:sz w:val="20"/>
                <w:lang w:val="ru-RU" w:eastAsia="en-US"/>
              </w:rPr>
              <w:br/>
              <w:t>После признания победителем конкурса и до заключения договора исполнитель должен представить письменные согласования со всеми подрядчиками: видеосъемка, обеспечение светозвуковой системы, печатная продукция, организация кейтеринга и др.</w:t>
            </w:r>
          </w:p>
          <w:p w:rsidR="004364EF"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Подготовительные/монтажные работы должны быть завершены не позднее полудня предыдущего дня мероприятия (12:00).</w:t>
            </w:r>
            <w:r w:rsidRPr="004364EF">
              <w:rPr>
                <w:rFonts w:ascii="GHEA Grapalat" w:hAnsi="GHEA Grapalat"/>
                <w:sz w:val="20"/>
                <w:lang w:val="ru-RU" w:eastAsia="en-US"/>
              </w:rPr>
              <w:br/>
              <w:t>Окончательное расписание мероприятия и количество гостей будет предоставлено Исполнителю за 1 неделю до мероприятия.</w:t>
            </w:r>
          </w:p>
          <w:p w:rsidR="004364EF"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Весь организационный персонал мероприятия должен быть представлен Заказчику не позднее, чем за 10 дней до мероприятия. Все специалисты должны иметь соответствующую квалификацию и опыт работы на масштабных мероприятиях. Минимум за 7 дней до мероприятия персонал должен провести встречу с Заказчиком для обсуждения деталей, формата и расписания, знакомства с площадкой и решения текущих вопросов.</w:t>
            </w:r>
          </w:p>
          <w:p w:rsidR="004364EF"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Если исполнитель не соблюдает сроки, количества, качество и организационные стандарты, указанные в договоре, он обязан предоставить Заказчику обоснование и компенсировать причиненный ущерб.</w:t>
            </w:r>
            <w:r w:rsidRPr="004364EF">
              <w:rPr>
                <w:rFonts w:ascii="GHEA Grapalat" w:hAnsi="GHEA Grapalat"/>
                <w:sz w:val="20"/>
                <w:lang w:val="ru-RU" w:eastAsia="en-US"/>
              </w:rPr>
              <w:br/>
              <w:t>Исполнитель несет ответственность за повреждение или утрату оборудования при транспортировке или во время мероприятия.</w:t>
            </w:r>
            <w:r w:rsidRPr="004364EF">
              <w:rPr>
                <w:rFonts w:ascii="GHEA Grapalat" w:hAnsi="GHEA Grapalat"/>
                <w:sz w:val="20"/>
                <w:lang w:val="ru-RU" w:eastAsia="en-US"/>
              </w:rPr>
              <w:br/>
              <w:t>Заказчик обеспечивает только подключение к электросети.</w:t>
            </w:r>
          </w:p>
          <w:p w:rsidR="00716449" w:rsidRPr="004364EF" w:rsidRDefault="004364EF" w:rsidP="004364EF">
            <w:pPr>
              <w:spacing w:before="100" w:beforeAutospacing="1" w:after="100" w:afterAutospacing="1"/>
              <w:rPr>
                <w:rFonts w:ascii="GHEA Grapalat" w:hAnsi="GHEA Grapalat"/>
                <w:sz w:val="20"/>
                <w:lang w:val="ru-RU" w:eastAsia="en-US"/>
              </w:rPr>
            </w:pPr>
            <w:r w:rsidRPr="004364EF">
              <w:rPr>
                <w:rFonts w:ascii="GHEA Grapalat" w:hAnsi="GHEA Grapalat"/>
                <w:sz w:val="20"/>
                <w:lang w:val="ru-RU" w:eastAsia="en-US"/>
              </w:rPr>
              <w:t>** Любые устные договоренности не принимаются в качестве основания, если они не подтверждены Заказчиком в письменной форме.</w:t>
            </w:r>
          </w:p>
        </w:tc>
      </w:tr>
    </w:tbl>
    <w:p w:rsidR="00271166" w:rsidRPr="004364EF" w:rsidRDefault="00271166" w:rsidP="001335A6">
      <w:pPr>
        <w:spacing w:line="276" w:lineRule="auto"/>
        <w:ind w:right="-384"/>
        <w:jc w:val="both"/>
        <w:rPr>
          <w:rFonts w:ascii="GHEA Grapalat" w:hAnsi="GHEA Grapalat" w:cs="Arial"/>
          <w:szCs w:val="24"/>
          <w:lang w:val="ru-RU"/>
        </w:rPr>
      </w:pPr>
    </w:p>
    <w:p w:rsidR="00271166" w:rsidRDefault="00271166" w:rsidP="001335A6">
      <w:pPr>
        <w:spacing w:line="276" w:lineRule="auto"/>
        <w:ind w:right="-384"/>
        <w:jc w:val="both"/>
        <w:rPr>
          <w:rFonts w:ascii="GHEA Grapalat" w:hAnsi="GHEA Grapalat" w:cs="Arial"/>
          <w:szCs w:val="24"/>
          <w:lang w:val="pt-BR"/>
        </w:rPr>
      </w:pPr>
    </w:p>
    <w:p w:rsidR="00271166" w:rsidRDefault="00271166" w:rsidP="001335A6">
      <w:pPr>
        <w:spacing w:line="276" w:lineRule="auto"/>
        <w:ind w:right="-384"/>
        <w:jc w:val="both"/>
        <w:rPr>
          <w:rFonts w:ascii="GHEA Grapalat" w:hAnsi="GHEA Grapalat" w:cs="Arial"/>
          <w:szCs w:val="24"/>
          <w:lang w:val="pt-BR"/>
        </w:rPr>
      </w:pPr>
    </w:p>
    <w:p w:rsidR="00A00713" w:rsidRDefault="00A00713" w:rsidP="001335A6">
      <w:pPr>
        <w:spacing w:line="276" w:lineRule="auto"/>
        <w:ind w:right="-384"/>
        <w:jc w:val="both"/>
        <w:rPr>
          <w:rFonts w:ascii="GHEA Grapalat" w:hAnsi="GHEA Grapalat" w:cs="Arial"/>
          <w:szCs w:val="24"/>
          <w:lang w:val="pt-BR"/>
        </w:rPr>
      </w:pPr>
    </w:p>
    <w:sectPr w:rsidR="00A00713" w:rsidSect="003A7128">
      <w:pgSz w:w="15840" w:h="12240" w:orient="landscape"/>
      <w:pgMar w:top="993" w:right="1440" w:bottom="61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59CA" w:rsidRDefault="009A59CA" w:rsidP="00CD3D45">
      <w:r>
        <w:separator/>
      </w:r>
    </w:p>
  </w:endnote>
  <w:endnote w:type="continuationSeparator" w:id="0">
    <w:p w:rsidR="009A59CA" w:rsidRDefault="009A59CA" w:rsidP="00CD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Times Armenian">
    <w:altName w:val="Times New Roman"/>
    <w:charset w:val="00"/>
    <w:family w:val="roman"/>
    <w:pitch w:val="variable"/>
    <w:sig w:usb0="00000003" w:usb1="00000000" w:usb2="00000000" w:usb3="00000000" w:csb0="00000001" w:csb1="00000000"/>
  </w:font>
  <w:font w:name="Times">
    <w:altName w:val="Times New Roman"/>
    <w:panose1 w:val="02020603050405020304"/>
    <w:charset w:val="CC"/>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59CA" w:rsidRDefault="009A59CA" w:rsidP="00CD3D45">
      <w:r>
        <w:separator/>
      </w:r>
    </w:p>
  </w:footnote>
  <w:footnote w:type="continuationSeparator" w:id="0">
    <w:p w:rsidR="009A59CA" w:rsidRDefault="009A59CA" w:rsidP="00CD3D45">
      <w:r>
        <w:continuationSeparator/>
      </w:r>
    </w:p>
  </w:footnote>
  <w:footnote w:id="1">
    <w:p w:rsidR="006D2B38" w:rsidRPr="00BD4E94" w:rsidRDefault="006D2B38" w:rsidP="001335A6">
      <w:pPr>
        <w:pStyle w:val="FootnoteText"/>
        <w:rPr>
          <w:rFonts w:ascii="GHEA Grapalat" w:hAnsi="GHEA Grapalat"/>
          <w:sz w:val="16"/>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520A6"/>
    <w:multiLevelType w:val="multilevel"/>
    <w:tmpl w:val="95183A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634CF9"/>
    <w:multiLevelType w:val="multilevel"/>
    <w:tmpl w:val="5EBA8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9F2179"/>
    <w:multiLevelType w:val="multilevel"/>
    <w:tmpl w:val="9154C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45693D"/>
    <w:multiLevelType w:val="multilevel"/>
    <w:tmpl w:val="2B560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04285E"/>
    <w:multiLevelType w:val="multilevel"/>
    <w:tmpl w:val="A81E281C"/>
    <w:lvl w:ilvl="0">
      <w:start w:val="4"/>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06E36C54"/>
    <w:multiLevelType w:val="multilevel"/>
    <w:tmpl w:val="60DC572C"/>
    <w:lvl w:ilvl="0">
      <w:start w:val="5"/>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9CC027A"/>
    <w:multiLevelType w:val="multilevel"/>
    <w:tmpl w:val="77CC3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A6C0E89"/>
    <w:multiLevelType w:val="multilevel"/>
    <w:tmpl w:val="82EC0CE8"/>
    <w:lvl w:ilvl="0">
      <w:start w:val="150"/>
      <w:numFmt w:val="decimal"/>
      <w:lvlText w:val="%1"/>
      <w:lvlJc w:val="left"/>
      <w:pPr>
        <w:ind w:left="720" w:hanging="360"/>
      </w:pPr>
      <w:rPr>
        <w:rFonts w:ascii="Arial" w:eastAsia="Arial" w:hAnsi="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A836356"/>
    <w:multiLevelType w:val="multilevel"/>
    <w:tmpl w:val="4FB42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F53346"/>
    <w:multiLevelType w:val="multilevel"/>
    <w:tmpl w:val="780E18F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977E0B"/>
    <w:multiLevelType w:val="multilevel"/>
    <w:tmpl w:val="9CC01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3159BB"/>
    <w:multiLevelType w:val="multilevel"/>
    <w:tmpl w:val="2CA4EE6E"/>
    <w:lvl w:ilvl="0">
      <w:start w:val="1"/>
      <w:numFmt w:val="decimal"/>
      <w:lvlText w:val="%1."/>
      <w:lvlJc w:val="left"/>
      <w:pPr>
        <w:ind w:left="785"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19417606"/>
    <w:multiLevelType w:val="multilevel"/>
    <w:tmpl w:val="270682C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95F0F74"/>
    <w:multiLevelType w:val="multilevel"/>
    <w:tmpl w:val="1AB4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58779C"/>
    <w:multiLevelType w:val="multilevel"/>
    <w:tmpl w:val="B6544E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EC7604F"/>
    <w:multiLevelType w:val="multilevel"/>
    <w:tmpl w:val="FCA6F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4C5A93"/>
    <w:multiLevelType w:val="multilevel"/>
    <w:tmpl w:val="E62CCC3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FBB046D"/>
    <w:multiLevelType w:val="multilevel"/>
    <w:tmpl w:val="17BABA1E"/>
    <w:lvl w:ilvl="0">
      <w:start w:val="3"/>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228050E1"/>
    <w:multiLevelType w:val="multilevel"/>
    <w:tmpl w:val="1EA28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2AD0F74"/>
    <w:multiLevelType w:val="multilevel"/>
    <w:tmpl w:val="1E589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7C56E8"/>
    <w:multiLevelType w:val="multilevel"/>
    <w:tmpl w:val="B492F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4F34814"/>
    <w:multiLevelType w:val="multilevel"/>
    <w:tmpl w:val="D0748D86"/>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9B2E8D"/>
    <w:multiLevelType w:val="multilevel"/>
    <w:tmpl w:val="42A0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F924034"/>
    <w:multiLevelType w:val="multilevel"/>
    <w:tmpl w:val="86584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FFB7C62"/>
    <w:multiLevelType w:val="multilevel"/>
    <w:tmpl w:val="2B1C1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57E702E"/>
    <w:multiLevelType w:val="multilevel"/>
    <w:tmpl w:val="A6A0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F90660"/>
    <w:multiLevelType w:val="multilevel"/>
    <w:tmpl w:val="7AD82A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3FFF4B61"/>
    <w:multiLevelType w:val="multilevel"/>
    <w:tmpl w:val="0EC27626"/>
    <w:lvl w:ilvl="0">
      <w:start w:val="30"/>
      <w:numFmt w:val="decimal"/>
      <w:lvlText w:val="%1"/>
      <w:lvlJc w:val="left"/>
      <w:pPr>
        <w:ind w:left="720" w:hanging="360"/>
      </w:pPr>
      <w:rPr>
        <w:rFonts w:ascii="Arial" w:eastAsia="Arial" w:hAnsi="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680BAD"/>
    <w:multiLevelType w:val="multilevel"/>
    <w:tmpl w:val="155CE5C8"/>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4075124B"/>
    <w:multiLevelType w:val="hybridMultilevel"/>
    <w:tmpl w:val="10EEC32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2E64116"/>
    <w:multiLevelType w:val="multilevel"/>
    <w:tmpl w:val="344CC08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45017991"/>
    <w:multiLevelType w:val="multilevel"/>
    <w:tmpl w:val="26B66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5B56417"/>
    <w:multiLevelType w:val="multilevel"/>
    <w:tmpl w:val="436C0F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482A44ED"/>
    <w:multiLevelType w:val="multilevel"/>
    <w:tmpl w:val="1C068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9A74D4F"/>
    <w:multiLevelType w:val="multilevel"/>
    <w:tmpl w:val="0A387B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B8A340D"/>
    <w:multiLevelType w:val="multilevel"/>
    <w:tmpl w:val="328A4A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FC03F96"/>
    <w:multiLevelType w:val="hybridMultilevel"/>
    <w:tmpl w:val="2CCE2ADC"/>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6C0878"/>
    <w:multiLevelType w:val="hybridMultilevel"/>
    <w:tmpl w:val="04D478C0"/>
    <w:lvl w:ilvl="0" w:tplc="0E7AB198">
      <w:start w:val="1"/>
      <w:numFmt w:val="decimal"/>
      <w:lvlText w:val="%1."/>
      <w:lvlJc w:val="left"/>
      <w:pPr>
        <w:ind w:left="720" w:hanging="360"/>
      </w:pPr>
      <w:rPr>
        <w:rFonts w:ascii="GHEA Grapalat" w:hAnsi="GHEA Grapalat"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095333C"/>
    <w:multiLevelType w:val="multilevel"/>
    <w:tmpl w:val="9BDCD7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535B1A5E"/>
    <w:multiLevelType w:val="multilevel"/>
    <w:tmpl w:val="86061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447659A"/>
    <w:multiLevelType w:val="multilevel"/>
    <w:tmpl w:val="147883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5484097C"/>
    <w:multiLevelType w:val="hybridMultilevel"/>
    <w:tmpl w:val="8DC42B64"/>
    <w:lvl w:ilvl="0" w:tplc="0E7AB198">
      <w:start w:val="1"/>
      <w:numFmt w:val="decimal"/>
      <w:lvlText w:val="%1."/>
      <w:lvlJc w:val="left"/>
      <w:pPr>
        <w:ind w:left="720" w:hanging="360"/>
      </w:pPr>
      <w:rPr>
        <w:rFonts w:ascii="GHEA Grapalat" w:hAnsi="GHEA Grapalat"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7BD3CF1"/>
    <w:multiLevelType w:val="multilevel"/>
    <w:tmpl w:val="356CF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8450D1B"/>
    <w:multiLevelType w:val="multilevel"/>
    <w:tmpl w:val="D466E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A6D4C11"/>
    <w:multiLevelType w:val="multilevel"/>
    <w:tmpl w:val="C01218E6"/>
    <w:lvl w:ilvl="0">
      <w:start w:val="6"/>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5DD801DF"/>
    <w:multiLevelType w:val="multilevel"/>
    <w:tmpl w:val="0B064A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1135ECF"/>
    <w:multiLevelType w:val="multilevel"/>
    <w:tmpl w:val="F628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1AA7D54"/>
    <w:multiLevelType w:val="multilevel"/>
    <w:tmpl w:val="AF2E1B6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2547589"/>
    <w:multiLevelType w:val="hybridMultilevel"/>
    <w:tmpl w:val="C5BE7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421E10"/>
    <w:multiLevelType w:val="multilevel"/>
    <w:tmpl w:val="2006C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6342C56"/>
    <w:multiLevelType w:val="multilevel"/>
    <w:tmpl w:val="1D8846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1" w15:restartNumberingAfterBreak="0">
    <w:nsid w:val="6AF21B94"/>
    <w:multiLevelType w:val="multilevel"/>
    <w:tmpl w:val="445847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B601738"/>
    <w:multiLevelType w:val="multilevel"/>
    <w:tmpl w:val="018E2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C415273"/>
    <w:multiLevelType w:val="hybridMultilevel"/>
    <w:tmpl w:val="92008250"/>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54" w15:restartNumberingAfterBreak="0">
    <w:nsid w:val="6C431F6A"/>
    <w:multiLevelType w:val="multilevel"/>
    <w:tmpl w:val="270682C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FA027F8"/>
    <w:multiLevelType w:val="multilevel"/>
    <w:tmpl w:val="288A8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6706816"/>
    <w:multiLevelType w:val="hybridMultilevel"/>
    <w:tmpl w:val="4748040E"/>
    <w:lvl w:ilvl="0" w:tplc="8976E65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57" w15:restartNumberingAfterBreak="0">
    <w:nsid w:val="76A9130E"/>
    <w:multiLevelType w:val="multilevel"/>
    <w:tmpl w:val="5ED8E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72E7B2F"/>
    <w:multiLevelType w:val="multilevel"/>
    <w:tmpl w:val="305A5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CBA3C13"/>
    <w:multiLevelType w:val="multilevel"/>
    <w:tmpl w:val="C882DC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7E80501B"/>
    <w:multiLevelType w:val="multilevel"/>
    <w:tmpl w:val="CB34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FA815DF"/>
    <w:multiLevelType w:val="multilevel"/>
    <w:tmpl w:val="83FAA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6"/>
  </w:num>
  <w:num w:numId="2">
    <w:abstractNumId w:val="53"/>
  </w:num>
  <w:num w:numId="3">
    <w:abstractNumId w:val="36"/>
  </w:num>
  <w:num w:numId="4">
    <w:abstractNumId w:val="41"/>
  </w:num>
  <w:num w:numId="5">
    <w:abstractNumId w:val="28"/>
  </w:num>
  <w:num w:numId="6">
    <w:abstractNumId w:val="59"/>
  </w:num>
  <w:num w:numId="7">
    <w:abstractNumId w:val="51"/>
  </w:num>
  <w:num w:numId="8">
    <w:abstractNumId w:val="32"/>
  </w:num>
  <w:num w:numId="9">
    <w:abstractNumId w:val="23"/>
  </w:num>
  <w:num w:numId="10">
    <w:abstractNumId w:val="24"/>
  </w:num>
  <w:num w:numId="11">
    <w:abstractNumId w:val="9"/>
  </w:num>
  <w:num w:numId="12">
    <w:abstractNumId w:val="45"/>
  </w:num>
  <w:num w:numId="13">
    <w:abstractNumId w:val="18"/>
  </w:num>
  <w:num w:numId="14">
    <w:abstractNumId w:val="44"/>
  </w:num>
  <w:num w:numId="15">
    <w:abstractNumId w:val="40"/>
  </w:num>
  <w:num w:numId="16">
    <w:abstractNumId w:val="47"/>
  </w:num>
  <w:num w:numId="17">
    <w:abstractNumId w:val="26"/>
  </w:num>
  <w:num w:numId="18">
    <w:abstractNumId w:val="7"/>
  </w:num>
  <w:num w:numId="19">
    <w:abstractNumId w:val="27"/>
  </w:num>
  <w:num w:numId="20">
    <w:abstractNumId w:val="11"/>
  </w:num>
  <w:num w:numId="21">
    <w:abstractNumId w:val="50"/>
  </w:num>
  <w:num w:numId="22">
    <w:abstractNumId w:val="17"/>
  </w:num>
  <w:num w:numId="23">
    <w:abstractNumId w:val="30"/>
  </w:num>
  <w:num w:numId="24">
    <w:abstractNumId w:val="4"/>
  </w:num>
  <w:num w:numId="25">
    <w:abstractNumId w:val="5"/>
  </w:num>
  <w:num w:numId="26">
    <w:abstractNumId w:val="38"/>
  </w:num>
  <w:num w:numId="27">
    <w:abstractNumId w:val="34"/>
  </w:num>
  <w:num w:numId="28">
    <w:abstractNumId w:val="6"/>
  </w:num>
  <w:num w:numId="29">
    <w:abstractNumId w:val="16"/>
  </w:num>
  <w:num w:numId="30">
    <w:abstractNumId w:val="21"/>
  </w:num>
  <w:num w:numId="31">
    <w:abstractNumId w:val="37"/>
  </w:num>
  <w:num w:numId="32">
    <w:abstractNumId w:val="29"/>
  </w:num>
  <w:num w:numId="33">
    <w:abstractNumId w:val="8"/>
  </w:num>
  <w:num w:numId="34">
    <w:abstractNumId w:val="3"/>
  </w:num>
  <w:num w:numId="35">
    <w:abstractNumId w:val="58"/>
  </w:num>
  <w:num w:numId="36">
    <w:abstractNumId w:val="43"/>
  </w:num>
  <w:num w:numId="37">
    <w:abstractNumId w:val="42"/>
  </w:num>
  <w:num w:numId="38">
    <w:abstractNumId w:val="48"/>
  </w:num>
  <w:num w:numId="39">
    <w:abstractNumId w:val="14"/>
  </w:num>
  <w:num w:numId="40">
    <w:abstractNumId w:val="52"/>
  </w:num>
  <w:num w:numId="41">
    <w:abstractNumId w:val="0"/>
  </w:num>
  <w:num w:numId="42">
    <w:abstractNumId w:val="31"/>
  </w:num>
  <w:num w:numId="43">
    <w:abstractNumId w:val="19"/>
  </w:num>
  <w:num w:numId="44">
    <w:abstractNumId w:val="33"/>
  </w:num>
  <w:num w:numId="45">
    <w:abstractNumId w:val="1"/>
  </w:num>
  <w:num w:numId="46">
    <w:abstractNumId w:val="20"/>
  </w:num>
  <w:num w:numId="47">
    <w:abstractNumId w:val="54"/>
  </w:num>
  <w:num w:numId="48">
    <w:abstractNumId w:val="22"/>
  </w:num>
  <w:num w:numId="49">
    <w:abstractNumId w:val="12"/>
  </w:num>
  <w:num w:numId="50">
    <w:abstractNumId w:val="57"/>
  </w:num>
  <w:num w:numId="51">
    <w:abstractNumId w:val="55"/>
  </w:num>
  <w:num w:numId="52">
    <w:abstractNumId w:val="35"/>
  </w:num>
  <w:num w:numId="53">
    <w:abstractNumId w:val="13"/>
  </w:num>
  <w:num w:numId="54">
    <w:abstractNumId w:val="2"/>
  </w:num>
  <w:num w:numId="55">
    <w:abstractNumId w:val="46"/>
  </w:num>
  <w:num w:numId="56">
    <w:abstractNumId w:val="15"/>
  </w:num>
  <w:num w:numId="57">
    <w:abstractNumId w:val="60"/>
  </w:num>
  <w:num w:numId="58">
    <w:abstractNumId w:val="10"/>
  </w:num>
  <w:num w:numId="59">
    <w:abstractNumId w:val="39"/>
  </w:num>
  <w:num w:numId="60">
    <w:abstractNumId w:val="61"/>
  </w:num>
  <w:num w:numId="61">
    <w:abstractNumId w:val="25"/>
  </w:num>
  <w:num w:numId="62">
    <w:abstractNumId w:val="4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DB5"/>
    <w:rsid w:val="00010D31"/>
    <w:rsid w:val="00024249"/>
    <w:rsid w:val="00027C86"/>
    <w:rsid w:val="00035A90"/>
    <w:rsid w:val="0004549B"/>
    <w:rsid w:val="000B6D7B"/>
    <w:rsid w:val="000D1183"/>
    <w:rsid w:val="000D25BB"/>
    <w:rsid w:val="000E49B3"/>
    <w:rsid w:val="000F5BB9"/>
    <w:rsid w:val="0010202F"/>
    <w:rsid w:val="001133C1"/>
    <w:rsid w:val="00113DF8"/>
    <w:rsid w:val="0011585F"/>
    <w:rsid w:val="001335A6"/>
    <w:rsid w:val="00157A89"/>
    <w:rsid w:val="00173554"/>
    <w:rsid w:val="001915BE"/>
    <w:rsid w:val="001A454C"/>
    <w:rsid w:val="001A4B7F"/>
    <w:rsid w:val="001C0086"/>
    <w:rsid w:val="001C23A9"/>
    <w:rsid w:val="001D3D1E"/>
    <w:rsid w:val="001E69B5"/>
    <w:rsid w:val="001E6D33"/>
    <w:rsid w:val="002015E1"/>
    <w:rsid w:val="00202280"/>
    <w:rsid w:val="002131EC"/>
    <w:rsid w:val="00227EF5"/>
    <w:rsid w:val="00236FC3"/>
    <w:rsid w:val="00244A4D"/>
    <w:rsid w:val="00256764"/>
    <w:rsid w:val="00266053"/>
    <w:rsid w:val="00271166"/>
    <w:rsid w:val="002776F0"/>
    <w:rsid w:val="002811BE"/>
    <w:rsid w:val="002A65A6"/>
    <w:rsid w:val="002B3549"/>
    <w:rsid w:val="002B3D5A"/>
    <w:rsid w:val="002F3959"/>
    <w:rsid w:val="002F5ABC"/>
    <w:rsid w:val="002F6B62"/>
    <w:rsid w:val="00300564"/>
    <w:rsid w:val="00301729"/>
    <w:rsid w:val="00304CA6"/>
    <w:rsid w:val="003101D1"/>
    <w:rsid w:val="00311975"/>
    <w:rsid w:val="003249E7"/>
    <w:rsid w:val="00330AE7"/>
    <w:rsid w:val="003328C7"/>
    <w:rsid w:val="00335945"/>
    <w:rsid w:val="00335E61"/>
    <w:rsid w:val="0034214E"/>
    <w:rsid w:val="00391F24"/>
    <w:rsid w:val="003965C1"/>
    <w:rsid w:val="003A44E2"/>
    <w:rsid w:val="003A7128"/>
    <w:rsid w:val="003F1FAD"/>
    <w:rsid w:val="00404543"/>
    <w:rsid w:val="00404CA5"/>
    <w:rsid w:val="0041016B"/>
    <w:rsid w:val="004364EF"/>
    <w:rsid w:val="0043695F"/>
    <w:rsid w:val="004370BF"/>
    <w:rsid w:val="00445389"/>
    <w:rsid w:val="00450697"/>
    <w:rsid w:val="00473F91"/>
    <w:rsid w:val="00496EAD"/>
    <w:rsid w:val="004B59D9"/>
    <w:rsid w:val="004C240B"/>
    <w:rsid w:val="004C6DF4"/>
    <w:rsid w:val="004E64F9"/>
    <w:rsid w:val="004E6B12"/>
    <w:rsid w:val="00517D77"/>
    <w:rsid w:val="00544964"/>
    <w:rsid w:val="00553C47"/>
    <w:rsid w:val="005611C3"/>
    <w:rsid w:val="00577710"/>
    <w:rsid w:val="005810AC"/>
    <w:rsid w:val="00595329"/>
    <w:rsid w:val="00595398"/>
    <w:rsid w:val="00595583"/>
    <w:rsid w:val="005A0174"/>
    <w:rsid w:val="005D2B95"/>
    <w:rsid w:val="005D5B94"/>
    <w:rsid w:val="005E2702"/>
    <w:rsid w:val="00605F11"/>
    <w:rsid w:val="00637431"/>
    <w:rsid w:val="00666F0A"/>
    <w:rsid w:val="00682F4B"/>
    <w:rsid w:val="00690E4D"/>
    <w:rsid w:val="00696947"/>
    <w:rsid w:val="006B1682"/>
    <w:rsid w:val="006B62CF"/>
    <w:rsid w:val="006C39BD"/>
    <w:rsid w:val="006D2B38"/>
    <w:rsid w:val="00701053"/>
    <w:rsid w:val="00716449"/>
    <w:rsid w:val="00716DB5"/>
    <w:rsid w:val="0072590E"/>
    <w:rsid w:val="007934B3"/>
    <w:rsid w:val="007A74D0"/>
    <w:rsid w:val="007B1273"/>
    <w:rsid w:val="007C561A"/>
    <w:rsid w:val="007D3855"/>
    <w:rsid w:val="007F1E2E"/>
    <w:rsid w:val="008263D2"/>
    <w:rsid w:val="00843DE4"/>
    <w:rsid w:val="008536D7"/>
    <w:rsid w:val="00853C1F"/>
    <w:rsid w:val="008700A5"/>
    <w:rsid w:val="00873973"/>
    <w:rsid w:val="00873D0A"/>
    <w:rsid w:val="0088229F"/>
    <w:rsid w:val="00896206"/>
    <w:rsid w:val="008A79D5"/>
    <w:rsid w:val="008C378C"/>
    <w:rsid w:val="009311AD"/>
    <w:rsid w:val="0093334B"/>
    <w:rsid w:val="009648F0"/>
    <w:rsid w:val="0097431B"/>
    <w:rsid w:val="009A59CA"/>
    <w:rsid w:val="009B6B6E"/>
    <w:rsid w:val="009D68FB"/>
    <w:rsid w:val="009E03EC"/>
    <w:rsid w:val="00A00713"/>
    <w:rsid w:val="00A060A6"/>
    <w:rsid w:val="00A13B4D"/>
    <w:rsid w:val="00A3317A"/>
    <w:rsid w:val="00A35D03"/>
    <w:rsid w:val="00A61BE2"/>
    <w:rsid w:val="00A672FB"/>
    <w:rsid w:val="00AA636A"/>
    <w:rsid w:val="00AB129E"/>
    <w:rsid w:val="00B03013"/>
    <w:rsid w:val="00B23154"/>
    <w:rsid w:val="00B23AEC"/>
    <w:rsid w:val="00B575DB"/>
    <w:rsid w:val="00B6303C"/>
    <w:rsid w:val="00B63A52"/>
    <w:rsid w:val="00B85C4D"/>
    <w:rsid w:val="00B872FD"/>
    <w:rsid w:val="00BC0143"/>
    <w:rsid w:val="00BC40D0"/>
    <w:rsid w:val="00BF2471"/>
    <w:rsid w:val="00BF6D46"/>
    <w:rsid w:val="00C227C2"/>
    <w:rsid w:val="00C24828"/>
    <w:rsid w:val="00C33BD8"/>
    <w:rsid w:val="00C37BFA"/>
    <w:rsid w:val="00C71B0E"/>
    <w:rsid w:val="00C940D3"/>
    <w:rsid w:val="00C97148"/>
    <w:rsid w:val="00C97610"/>
    <w:rsid w:val="00CA5A8A"/>
    <w:rsid w:val="00CB24C4"/>
    <w:rsid w:val="00CB41F4"/>
    <w:rsid w:val="00CD084F"/>
    <w:rsid w:val="00CD3D45"/>
    <w:rsid w:val="00CD6CEB"/>
    <w:rsid w:val="00D022C3"/>
    <w:rsid w:val="00D05E4A"/>
    <w:rsid w:val="00D07289"/>
    <w:rsid w:val="00D3705A"/>
    <w:rsid w:val="00D97BFF"/>
    <w:rsid w:val="00DD1787"/>
    <w:rsid w:val="00DE4287"/>
    <w:rsid w:val="00DE5641"/>
    <w:rsid w:val="00DF52D2"/>
    <w:rsid w:val="00E25538"/>
    <w:rsid w:val="00E509F5"/>
    <w:rsid w:val="00E70EB2"/>
    <w:rsid w:val="00E7768C"/>
    <w:rsid w:val="00E91EEF"/>
    <w:rsid w:val="00E961B7"/>
    <w:rsid w:val="00EA45CE"/>
    <w:rsid w:val="00EC11A2"/>
    <w:rsid w:val="00F36256"/>
    <w:rsid w:val="00F404DC"/>
    <w:rsid w:val="00F50983"/>
    <w:rsid w:val="00F85D06"/>
    <w:rsid w:val="00F9688D"/>
    <w:rsid w:val="00FB1FE8"/>
    <w:rsid w:val="00FB6F08"/>
    <w:rsid w:val="00FC3B32"/>
    <w:rsid w:val="00FE1995"/>
    <w:rsid w:val="00FE6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AD0B7E"/>
  <w15:chartTrackingRefBased/>
  <w15:docId w15:val="{258A781D-5510-4506-B275-7D9110157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HEA Grapalat" w:eastAsiaTheme="minorHAnsi" w:hAnsi="GHEA Grapalat" w:cs="Times New Roman"/>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3D45"/>
    <w:pPr>
      <w:spacing w:after="0" w:line="240" w:lineRule="auto"/>
    </w:pPr>
    <w:rPr>
      <w:rFonts w:ascii="Times Armenian" w:eastAsia="Times New Roman" w:hAnsi="Times Armenian"/>
      <w:sz w:val="24"/>
      <w:lang w:eastAsia="ru-RU"/>
    </w:rPr>
  </w:style>
  <w:style w:type="paragraph" w:styleId="Heading1">
    <w:name w:val="heading 1"/>
    <w:basedOn w:val="Normal"/>
    <w:next w:val="Normal"/>
    <w:link w:val="Heading1Char"/>
    <w:rsid w:val="001C23A9"/>
    <w:pPr>
      <w:keepNext/>
      <w:keepLines/>
      <w:spacing w:before="240"/>
      <w:outlineLvl w:val="0"/>
    </w:pPr>
    <w:rPr>
      <w:rFonts w:ascii="Calibri" w:eastAsia="Calibri" w:hAnsi="Calibri" w:cs="Calibri"/>
      <w:color w:val="2F5496"/>
      <w:sz w:val="32"/>
      <w:szCs w:val="32"/>
      <w:lang w:val="en" w:eastAsia="en-US"/>
    </w:rPr>
  </w:style>
  <w:style w:type="paragraph" w:styleId="Heading2">
    <w:name w:val="heading 2"/>
    <w:basedOn w:val="Normal"/>
    <w:next w:val="Normal"/>
    <w:link w:val="Heading2Char"/>
    <w:rsid w:val="001C23A9"/>
    <w:pPr>
      <w:keepNext/>
      <w:keepLines/>
      <w:spacing w:before="40"/>
      <w:outlineLvl w:val="1"/>
    </w:pPr>
    <w:rPr>
      <w:rFonts w:ascii="Calibri" w:eastAsia="Calibri" w:hAnsi="Calibri" w:cs="Calibri"/>
      <w:color w:val="2F5496"/>
      <w:sz w:val="26"/>
      <w:szCs w:val="26"/>
      <w:lang w:val="en" w:eastAsia="en-US"/>
    </w:rPr>
  </w:style>
  <w:style w:type="paragraph" w:styleId="Heading3">
    <w:name w:val="heading 3"/>
    <w:basedOn w:val="Normal"/>
    <w:next w:val="Normal"/>
    <w:link w:val="Heading3Char"/>
    <w:rsid w:val="001C23A9"/>
    <w:pPr>
      <w:keepNext/>
      <w:keepLines/>
      <w:spacing w:before="40"/>
      <w:outlineLvl w:val="2"/>
    </w:pPr>
    <w:rPr>
      <w:rFonts w:ascii="Calibri" w:eastAsia="Calibri" w:hAnsi="Calibri" w:cs="Calibri"/>
      <w:color w:val="1F3763"/>
      <w:szCs w:val="24"/>
      <w:lang w:val="en" w:eastAsia="en-US"/>
    </w:rPr>
  </w:style>
  <w:style w:type="paragraph" w:styleId="Heading4">
    <w:name w:val="heading 4"/>
    <w:basedOn w:val="Normal"/>
    <w:next w:val="Normal"/>
    <w:link w:val="Heading4Char"/>
    <w:rsid w:val="001C23A9"/>
    <w:pPr>
      <w:outlineLvl w:val="3"/>
    </w:pPr>
    <w:rPr>
      <w:rFonts w:ascii="Times New Roman" w:hAnsi="Times New Roman"/>
      <w:b/>
      <w:bCs/>
      <w:szCs w:val="24"/>
      <w:lang w:val="en" w:eastAsia="en-US"/>
    </w:rPr>
  </w:style>
  <w:style w:type="paragraph" w:styleId="Heading5">
    <w:name w:val="heading 5"/>
    <w:basedOn w:val="Normal"/>
    <w:next w:val="Normal"/>
    <w:link w:val="Heading5Char"/>
    <w:rsid w:val="001C23A9"/>
    <w:pPr>
      <w:keepNext/>
      <w:keepLines/>
      <w:spacing w:before="220" w:after="40"/>
      <w:outlineLvl w:val="4"/>
    </w:pPr>
    <w:rPr>
      <w:rFonts w:ascii="Times" w:eastAsia="Times" w:hAnsi="Times" w:cs="Times"/>
      <w:b/>
      <w:bCs/>
      <w:sz w:val="22"/>
      <w:szCs w:val="22"/>
      <w:lang w:val="en" w:eastAsia="en-US"/>
    </w:rPr>
  </w:style>
  <w:style w:type="paragraph" w:styleId="Heading6">
    <w:name w:val="heading 6"/>
    <w:basedOn w:val="Normal"/>
    <w:next w:val="Normal"/>
    <w:link w:val="Heading6Char"/>
    <w:rsid w:val="001C23A9"/>
    <w:pPr>
      <w:keepNext/>
      <w:keepLines/>
      <w:spacing w:before="200" w:after="40"/>
      <w:outlineLvl w:val="5"/>
    </w:pPr>
    <w:rPr>
      <w:rFonts w:ascii="Times" w:eastAsia="Times" w:hAnsi="Times" w:cs="Times"/>
      <w:b/>
      <w:bCs/>
      <w:sz w:val="20"/>
      <w:lang w:val="en"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CD3D45"/>
    <w:rPr>
      <w:sz w:val="20"/>
      <w:lang w:val="ru-RU" w:bidi="ru-RU"/>
    </w:rPr>
  </w:style>
  <w:style w:type="character" w:customStyle="1" w:styleId="FootnoteTextChar">
    <w:name w:val="Footnote Text Char"/>
    <w:basedOn w:val="DefaultParagraphFont"/>
    <w:link w:val="FootnoteText"/>
    <w:semiHidden/>
    <w:rsid w:val="00CD3D45"/>
    <w:rPr>
      <w:rFonts w:ascii="Times Armenian" w:eastAsia="Times New Roman" w:hAnsi="Times Armenian"/>
      <w:lang w:val="ru-RU" w:eastAsia="ru-RU" w:bidi="ru-RU"/>
    </w:rPr>
  </w:style>
  <w:style w:type="character" w:styleId="FootnoteReference">
    <w:name w:val="footnote reference"/>
    <w:semiHidden/>
    <w:rsid w:val="00CD3D45"/>
    <w:rPr>
      <w:vertAlign w:val="superscript"/>
    </w:rPr>
  </w:style>
  <w:style w:type="table" w:styleId="TableGrid">
    <w:name w:val="Table Grid"/>
    <w:basedOn w:val="TableNormal"/>
    <w:uiPriority w:val="39"/>
    <w:rsid w:val="00310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33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1335A6"/>
    <w:rPr>
      <w:rFonts w:ascii="Courier New" w:eastAsia="Times New Roman" w:hAnsi="Courier New" w:cs="Courier New"/>
    </w:rPr>
  </w:style>
  <w:style w:type="paragraph" w:styleId="ListParagraph">
    <w:name w:val="List Paragraph"/>
    <w:basedOn w:val="Normal"/>
    <w:uiPriority w:val="34"/>
    <w:qFormat/>
    <w:rsid w:val="00AA636A"/>
    <w:pPr>
      <w:ind w:left="720"/>
      <w:contextualSpacing/>
    </w:pPr>
  </w:style>
  <w:style w:type="paragraph" w:styleId="BalloonText">
    <w:name w:val="Balloon Text"/>
    <w:basedOn w:val="Normal"/>
    <w:link w:val="BalloonTextChar"/>
    <w:uiPriority w:val="99"/>
    <w:semiHidden/>
    <w:unhideWhenUsed/>
    <w:rsid w:val="000D118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D1183"/>
    <w:rPr>
      <w:rFonts w:ascii="Segoe UI" w:eastAsia="Times New Roman" w:hAnsi="Segoe UI" w:cs="Segoe UI"/>
      <w:sz w:val="18"/>
      <w:szCs w:val="18"/>
      <w:lang w:eastAsia="ru-RU"/>
    </w:rPr>
  </w:style>
  <w:style w:type="character" w:customStyle="1" w:styleId="Heading1Char">
    <w:name w:val="Heading 1 Char"/>
    <w:basedOn w:val="DefaultParagraphFont"/>
    <w:link w:val="Heading1"/>
    <w:rsid w:val="001C23A9"/>
    <w:rPr>
      <w:rFonts w:ascii="Calibri" w:eastAsia="Calibri" w:hAnsi="Calibri" w:cs="Calibri"/>
      <w:color w:val="2F5496"/>
      <w:sz w:val="32"/>
      <w:szCs w:val="32"/>
      <w:lang w:val="en"/>
    </w:rPr>
  </w:style>
  <w:style w:type="character" w:customStyle="1" w:styleId="Heading2Char">
    <w:name w:val="Heading 2 Char"/>
    <w:basedOn w:val="DefaultParagraphFont"/>
    <w:link w:val="Heading2"/>
    <w:rsid w:val="001C23A9"/>
    <w:rPr>
      <w:rFonts w:ascii="Calibri" w:eastAsia="Calibri" w:hAnsi="Calibri" w:cs="Calibri"/>
      <w:color w:val="2F5496"/>
      <w:sz w:val="26"/>
      <w:szCs w:val="26"/>
      <w:lang w:val="en"/>
    </w:rPr>
  </w:style>
  <w:style w:type="character" w:customStyle="1" w:styleId="Heading3Char">
    <w:name w:val="Heading 3 Char"/>
    <w:basedOn w:val="DefaultParagraphFont"/>
    <w:link w:val="Heading3"/>
    <w:rsid w:val="001C23A9"/>
    <w:rPr>
      <w:rFonts w:ascii="Calibri" w:eastAsia="Calibri" w:hAnsi="Calibri" w:cs="Calibri"/>
      <w:color w:val="1F3763"/>
      <w:sz w:val="24"/>
      <w:szCs w:val="24"/>
      <w:lang w:val="en"/>
    </w:rPr>
  </w:style>
  <w:style w:type="character" w:customStyle="1" w:styleId="Heading4Char">
    <w:name w:val="Heading 4 Char"/>
    <w:basedOn w:val="DefaultParagraphFont"/>
    <w:link w:val="Heading4"/>
    <w:rsid w:val="001C23A9"/>
    <w:rPr>
      <w:rFonts w:ascii="Times New Roman" w:eastAsia="Times New Roman" w:hAnsi="Times New Roman"/>
      <w:b/>
      <w:bCs/>
      <w:sz w:val="24"/>
      <w:szCs w:val="24"/>
      <w:lang w:val="en"/>
    </w:rPr>
  </w:style>
  <w:style w:type="character" w:customStyle="1" w:styleId="Heading5Char">
    <w:name w:val="Heading 5 Char"/>
    <w:basedOn w:val="DefaultParagraphFont"/>
    <w:link w:val="Heading5"/>
    <w:rsid w:val="001C23A9"/>
    <w:rPr>
      <w:rFonts w:ascii="Times" w:eastAsia="Times" w:hAnsi="Times" w:cs="Times"/>
      <w:b/>
      <w:bCs/>
      <w:sz w:val="22"/>
      <w:szCs w:val="22"/>
      <w:lang w:val="en"/>
    </w:rPr>
  </w:style>
  <w:style w:type="character" w:customStyle="1" w:styleId="Heading6Char">
    <w:name w:val="Heading 6 Char"/>
    <w:basedOn w:val="DefaultParagraphFont"/>
    <w:link w:val="Heading6"/>
    <w:rsid w:val="001C23A9"/>
    <w:rPr>
      <w:rFonts w:ascii="Times" w:eastAsia="Times" w:hAnsi="Times" w:cs="Times"/>
      <w:b/>
      <w:bCs/>
      <w:lang w:val="en"/>
    </w:rPr>
  </w:style>
  <w:style w:type="table" w:customStyle="1" w:styleId="TableNormal0">
    <w:name w:val="TableNormal"/>
    <w:rsid w:val="001C23A9"/>
    <w:pPr>
      <w:spacing w:after="0" w:line="240" w:lineRule="auto"/>
    </w:pPr>
    <w:rPr>
      <w:rFonts w:ascii="Times" w:eastAsia="Times" w:hAnsi="Times" w:cs="Times"/>
      <w:sz w:val="24"/>
      <w:szCs w:val="24"/>
      <w:lang w:val="en"/>
    </w:rPr>
    <w:tblPr>
      <w:tblCellMar>
        <w:top w:w="100" w:type="dxa"/>
        <w:left w:w="100" w:type="dxa"/>
        <w:bottom w:w="100" w:type="dxa"/>
        <w:right w:w="100" w:type="dxa"/>
      </w:tblCellMar>
    </w:tblPr>
  </w:style>
  <w:style w:type="paragraph" w:styleId="Title">
    <w:name w:val="Title"/>
    <w:basedOn w:val="Normal"/>
    <w:next w:val="Normal"/>
    <w:link w:val="TitleChar"/>
    <w:rsid w:val="001C23A9"/>
    <w:pPr>
      <w:keepNext/>
      <w:keepLines/>
      <w:spacing w:before="480" w:after="120"/>
    </w:pPr>
    <w:rPr>
      <w:rFonts w:ascii="Times" w:eastAsia="Times" w:hAnsi="Times" w:cs="Times"/>
      <w:b/>
      <w:bCs/>
      <w:sz w:val="72"/>
      <w:szCs w:val="72"/>
      <w:lang w:val="en" w:eastAsia="en-US"/>
    </w:rPr>
  </w:style>
  <w:style w:type="character" w:customStyle="1" w:styleId="TitleChar">
    <w:name w:val="Title Char"/>
    <w:basedOn w:val="DefaultParagraphFont"/>
    <w:link w:val="Title"/>
    <w:rsid w:val="001C23A9"/>
    <w:rPr>
      <w:rFonts w:ascii="Times" w:eastAsia="Times" w:hAnsi="Times" w:cs="Times"/>
      <w:b/>
      <w:bCs/>
      <w:sz w:val="72"/>
      <w:szCs w:val="72"/>
      <w:lang w:val="en"/>
    </w:rPr>
  </w:style>
  <w:style w:type="character" w:styleId="CommentReference">
    <w:name w:val="annotation reference"/>
    <w:basedOn w:val="DefaultParagraphFont"/>
    <w:uiPriority w:val="99"/>
    <w:semiHidden/>
    <w:unhideWhenUsed/>
    <w:rsid w:val="001C23A9"/>
    <w:rPr>
      <w:sz w:val="16"/>
      <w:szCs w:val="16"/>
    </w:rPr>
  </w:style>
  <w:style w:type="paragraph" w:styleId="CommentText">
    <w:name w:val="annotation text"/>
    <w:basedOn w:val="Normal"/>
    <w:link w:val="CommentTextChar"/>
    <w:uiPriority w:val="99"/>
    <w:semiHidden/>
    <w:unhideWhenUsed/>
    <w:rsid w:val="001C23A9"/>
    <w:rPr>
      <w:rFonts w:ascii="Times" w:eastAsia="Times" w:hAnsi="Times" w:cs="Times"/>
      <w:sz w:val="20"/>
      <w:szCs w:val="24"/>
      <w:lang w:val="en" w:eastAsia="en-US"/>
    </w:rPr>
  </w:style>
  <w:style w:type="character" w:customStyle="1" w:styleId="CommentTextChar">
    <w:name w:val="Comment Text Char"/>
    <w:basedOn w:val="DefaultParagraphFont"/>
    <w:link w:val="CommentText"/>
    <w:uiPriority w:val="99"/>
    <w:semiHidden/>
    <w:rsid w:val="001C23A9"/>
    <w:rPr>
      <w:rFonts w:ascii="Times" w:eastAsia="Times" w:hAnsi="Times" w:cs="Times"/>
      <w:szCs w:val="24"/>
      <w:lang w:val="en"/>
    </w:rPr>
  </w:style>
  <w:style w:type="paragraph" w:styleId="CommentSubject">
    <w:name w:val="annotation subject"/>
    <w:basedOn w:val="CommentText"/>
    <w:next w:val="CommentText"/>
    <w:link w:val="CommentSubjectChar"/>
    <w:uiPriority w:val="99"/>
    <w:semiHidden/>
    <w:unhideWhenUsed/>
    <w:rsid w:val="001C23A9"/>
    <w:rPr>
      <w:b/>
      <w:bCs/>
    </w:rPr>
  </w:style>
  <w:style w:type="character" w:customStyle="1" w:styleId="CommentSubjectChar">
    <w:name w:val="Comment Subject Char"/>
    <w:basedOn w:val="CommentTextChar"/>
    <w:link w:val="CommentSubject"/>
    <w:uiPriority w:val="99"/>
    <w:semiHidden/>
    <w:rsid w:val="001C23A9"/>
    <w:rPr>
      <w:rFonts w:ascii="Times" w:eastAsia="Times" w:hAnsi="Times" w:cs="Times"/>
      <w:b/>
      <w:bCs/>
      <w:szCs w:val="24"/>
      <w:lang w:val="en"/>
    </w:rPr>
  </w:style>
  <w:style w:type="paragraph" w:styleId="Header">
    <w:name w:val="header"/>
    <w:basedOn w:val="Normal"/>
    <w:link w:val="HeaderChar"/>
    <w:uiPriority w:val="99"/>
    <w:unhideWhenUsed/>
    <w:rsid w:val="001C23A9"/>
    <w:pPr>
      <w:tabs>
        <w:tab w:val="center" w:pos="4680"/>
        <w:tab w:val="right" w:pos="9360"/>
      </w:tabs>
    </w:pPr>
    <w:rPr>
      <w:rFonts w:ascii="Times" w:eastAsia="Times" w:hAnsi="Times" w:cs="Times"/>
      <w:szCs w:val="24"/>
      <w:lang w:val="en" w:eastAsia="en-US"/>
    </w:rPr>
  </w:style>
  <w:style w:type="character" w:customStyle="1" w:styleId="HeaderChar">
    <w:name w:val="Header Char"/>
    <w:basedOn w:val="DefaultParagraphFont"/>
    <w:link w:val="Header"/>
    <w:uiPriority w:val="99"/>
    <w:rsid w:val="001C23A9"/>
    <w:rPr>
      <w:rFonts w:ascii="Times" w:eastAsia="Times" w:hAnsi="Times" w:cs="Times"/>
      <w:sz w:val="24"/>
      <w:szCs w:val="24"/>
      <w:lang w:val="en"/>
    </w:rPr>
  </w:style>
  <w:style w:type="paragraph" w:styleId="Footer">
    <w:name w:val="footer"/>
    <w:basedOn w:val="Normal"/>
    <w:link w:val="FooterChar"/>
    <w:uiPriority w:val="99"/>
    <w:unhideWhenUsed/>
    <w:rsid w:val="001C23A9"/>
    <w:pPr>
      <w:tabs>
        <w:tab w:val="center" w:pos="4680"/>
        <w:tab w:val="right" w:pos="9360"/>
      </w:tabs>
    </w:pPr>
    <w:rPr>
      <w:rFonts w:ascii="Times" w:eastAsia="Times" w:hAnsi="Times" w:cs="Times"/>
      <w:szCs w:val="24"/>
      <w:lang w:val="en" w:eastAsia="en-US"/>
    </w:rPr>
  </w:style>
  <w:style w:type="character" w:customStyle="1" w:styleId="FooterChar">
    <w:name w:val="Footer Char"/>
    <w:basedOn w:val="DefaultParagraphFont"/>
    <w:link w:val="Footer"/>
    <w:uiPriority w:val="99"/>
    <w:rsid w:val="001C23A9"/>
    <w:rPr>
      <w:rFonts w:ascii="Times" w:eastAsia="Times" w:hAnsi="Times" w:cs="Times"/>
      <w:sz w:val="24"/>
      <w:szCs w:val="24"/>
      <w:lang w:val="en"/>
    </w:rPr>
  </w:style>
  <w:style w:type="paragraph" w:styleId="NormalWeb">
    <w:name w:val="Normal (Web)"/>
    <w:basedOn w:val="Normal"/>
    <w:uiPriority w:val="99"/>
    <w:unhideWhenUsed/>
    <w:rsid w:val="001C23A9"/>
    <w:pPr>
      <w:spacing w:before="100" w:beforeAutospacing="1" w:after="100" w:afterAutospacing="1"/>
    </w:pPr>
    <w:rPr>
      <w:rFonts w:ascii="Times New Roman" w:eastAsia="Times" w:hAnsi="Times New Roman" w:cs="Times"/>
      <w:szCs w:val="24"/>
      <w:lang w:val="en" w:eastAsia="en-US"/>
    </w:rPr>
  </w:style>
  <w:style w:type="paragraph" w:customStyle="1" w:styleId="Heading11">
    <w:name w:val="Heading 11"/>
    <w:basedOn w:val="Normal"/>
    <w:next w:val="Normal"/>
    <w:uiPriority w:val="9"/>
    <w:qFormat/>
    <w:rsid w:val="001C23A9"/>
    <w:pPr>
      <w:keepNext/>
      <w:keepLines/>
      <w:spacing w:before="240" w:line="259" w:lineRule="auto"/>
      <w:outlineLvl w:val="0"/>
    </w:pPr>
    <w:rPr>
      <w:rFonts w:ascii="Calibri Light" w:eastAsia="Times" w:hAnsi="Calibri Light" w:cs="Times"/>
      <w:color w:val="2F5496"/>
      <w:sz w:val="32"/>
      <w:szCs w:val="32"/>
      <w:lang w:val="ru-RU" w:eastAsia="en-US"/>
    </w:rPr>
  </w:style>
  <w:style w:type="paragraph" w:customStyle="1" w:styleId="Heading21">
    <w:name w:val="Heading 21"/>
    <w:basedOn w:val="Normal"/>
    <w:next w:val="Normal"/>
    <w:uiPriority w:val="9"/>
    <w:semiHidden/>
    <w:unhideWhenUsed/>
    <w:qFormat/>
    <w:rsid w:val="001C23A9"/>
    <w:pPr>
      <w:keepNext/>
      <w:keepLines/>
      <w:spacing w:before="40" w:line="259" w:lineRule="auto"/>
      <w:outlineLvl w:val="1"/>
    </w:pPr>
    <w:rPr>
      <w:rFonts w:ascii="Calibri Light" w:eastAsia="Times" w:hAnsi="Calibri Light" w:cs="Times"/>
      <w:color w:val="2F5496"/>
      <w:sz w:val="26"/>
      <w:szCs w:val="26"/>
      <w:lang w:val="ru-RU" w:eastAsia="en-US"/>
    </w:rPr>
  </w:style>
  <w:style w:type="paragraph" w:customStyle="1" w:styleId="Heading31">
    <w:name w:val="Heading 31"/>
    <w:basedOn w:val="Normal"/>
    <w:next w:val="Normal"/>
    <w:uiPriority w:val="9"/>
    <w:semiHidden/>
    <w:unhideWhenUsed/>
    <w:qFormat/>
    <w:rsid w:val="001C23A9"/>
    <w:pPr>
      <w:keepNext/>
      <w:keepLines/>
      <w:spacing w:before="40" w:line="259" w:lineRule="auto"/>
      <w:outlineLvl w:val="2"/>
    </w:pPr>
    <w:rPr>
      <w:rFonts w:ascii="Calibri Light" w:eastAsia="Times" w:hAnsi="Calibri Light" w:cs="Times"/>
      <w:color w:val="1F3763"/>
      <w:szCs w:val="24"/>
      <w:lang w:val="ru-RU" w:eastAsia="en-US"/>
    </w:rPr>
  </w:style>
  <w:style w:type="numbering" w:customStyle="1" w:styleId="NoList1">
    <w:name w:val="No List1"/>
    <w:next w:val="NoList"/>
    <w:uiPriority w:val="99"/>
    <w:semiHidden/>
    <w:unhideWhenUsed/>
    <w:rsid w:val="001C23A9"/>
  </w:style>
  <w:style w:type="character" w:styleId="Strong">
    <w:name w:val="Strong"/>
    <w:basedOn w:val="DefaultParagraphFont"/>
    <w:uiPriority w:val="22"/>
    <w:qFormat/>
    <w:rsid w:val="001C23A9"/>
    <w:rPr>
      <w:b/>
      <w:bCs/>
    </w:rPr>
  </w:style>
  <w:style w:type="character" w:styleId="Emphasis">
    <w:name w:val="Emphasis"/>
    <w:basedOn w:val="DefaultParagraphFont"/>
    <w:uiPriority w:val="20"/>
    <w:qFormat/>
    <w:rsid w:val="001C23A9"/>
    <w:rPr>
      <w:i/>
      <w:iCs/>
    </w:rPr>
  </w:style>
  <w:style w:type="paragraph" w:customStyle="1" w:styleId="NoSpacing1">
    <w:name w:val="No Spacing1"/>
    <w:next w:val="NoSpacing"/>
    <w:uiPriority w:val="1"/>
    <w:qFormat/>
    <w:rsid w:val="001C23A9"/>
    <w:pPr>
      <w:spacing w:after="0" w:line="240" w:lineRule="auto"/>
    </w:pPr>
    <w:rPr>
      <w:rFonts w:ascii="Calibri" w:eastAsia="Times" w:hAnsi="Calibri" w:cs="Times"/>
      <w:sz w:val="22"/>
      <w:szCs w:val="22"/>
      <w:lang w:val="ru-RU"/>
    </w:rPr>
  </w:style>
  <w:style w:type="table" w:customStyle="1" w:styleId="TableGrid1">
    <w:name w:val="Table Grid1"/>
    <w:basedOn w:val="TableNormal"/>
    <w:next w:val="TableGrid"/>
    <w:uiPriority w:val="39"/>
    <w:rsid w:val="001C23A9"/>
    <w:pPr>
      <w:spacing w:after="0" w:line="240" w:lineRule="auto"/>
    </w:pPr>
    <w:rPr>
      <w:rFonts w:ascii="Calibri" w:eastAsia="Times" w:hAnsi="Calibri" w:cs="Times"/>
      <w:sz w:val="22"/>
      <w:szCs w:val="22"/>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1C23A9"/>
    <w:rPr>
      <w:rFonts w:asciiTheme="majorHAnsi" w:eastAsiaTheme="majorEastAsia" w:hAnsiTheme="majorHAnsi" w:cstheme="majorBidi"/>
      <w:color w:val="2E74B5" w:themeColor="accent1" w:themeShade="BF"/>
      <w:sz w:val="32"/>
      <w:szCs w:val="32"/>
      <w:lang w:eastAsia="ru-RU"/>
    </w:rPr>
  </w:style>
  <w:style w:type="character" w:customStyle="1" w:styleId="Heading2Char1">
    <w:name w:val="Heading 2 Char1"/>
    <w:basedOn w:val="DefaultParagraphFont"/>
    <w:uiPriority w:val="9"/>
    <w:semiHidden/>
    <w:rsid w:val="001C23A9"/>
    <w:rPr>
      <w:rFonts w:asciiTheme="majorHAnsi" w:eastAsiaTheme="majorEastAsia" w:hAnsiTheme="majorHAnsi" w:cstheme="majorBidi"/>
      <w:color w:val="2E74B5" w:themeColor="accent1" w:themeShade="BF"/>
      <w:sz w:val="26"/>
      <w:szCs w:val="26"/>
      <w:lang w:eastAsia="ru-RU"/>
    </w:rPr>
  </w:style>
  <w:style w:type="character" w:customStyle="1" w:styleId="Heading3Char1">
    <w:name w:val="Heading 3 Char1"/>
    <w:basedOn w:val="DefaultParagraphFont"/>
    <w:uiPriority w:val="9"/>
    <w:semiHidden/>
    <w:rsid w:val="001C23A9"/>
    <w:rPr>
      <w:rFonts w:asciiTheme="majorHAnsi" w:eastAsiaTheme="majorEastAsia" w:hAnsiTheme="majorHAnsi" w:cstheme="majorBidi"/>
      <w:color w:val="1F4D78" w:themeColor="accent1" w:themeShade="7F"/>
      <w:sz w:val="24"/>
      <w:szCs w:val="24"/>
      <w:lang w:eastAsia="ru-RU"/>
    </w:rPr>
  </w:style>
  <w:style w:type="paragraph" w:styleId="NoSpacing">
    <w:name w:val="No Spacing"/>
    <w:uiPriority w:val="1"/>
    <w:qFormat/>
    <w:rsid w:val="001C23A9"/>
    <w:pPr>
      <w:spacing w:after="0" w:line="240" w:lineRule="auto"/>
    </w:pPr>
    <w:rPr>
      <w:rFonts w:ascii="Times Armenian" w:eastAsia="Times New Roman" w:hAnsi="Times Armenian" w:cs="Times"/>
      <w:sz w:val="24"/>
      <w:szCs w:val="24"/>
      <w:lang w:val="en" w:eastAsia="ru-RU"/>
    </w:rPr>
  </w:style>
  <w:style w:type="paragraph" w:styleId="Subtitle">
    <w:name w:val="Subtitle"/>
    <w:basedOn w:val="Normal"/>
    <w:next w:val="Normal"/>
    <w:link w:val="SubtitleChar"/>
    <w:rsid w:val="001C23A9"/>
    <w:pPr>
      <w:keepNext/>
      <w:keepLines/>
      <w:spacing w:before="360" w:after="80"/>
    </w:pPr>
    <w:rPr>
      <w:rFonts w:ascii="Georgia" w:eastAsia="Georgia" w:hAnsi="Georgia" w:cs="Georgia"/>
      <w:i/>
      <w:iCs/>
      <w:color w:val="666666"/>
      <w:sz w:val="48"/>
      <w:szCs w:val="48"/>
      <w:lang w:val="en" w:eastAsia="en-US"/>
    </w:rPr>
  </w:style>
  <w:style w:type="character" w:customStyle="1" w:styleId="SubtitleChar">
    <w:name w:val="Subtitle Char"/>
    <w:basedOn w:val="DefaultParagraphFont"/>
    <w:link w:val="Subtitle"/>
    <w:rsid w:val="001C23A9"/>
    <w:rPr>
      <w:rFonts w:ascii="Georgia" w:eastAsia="Georgia" w:hAnsi="Georgia" w:cs="Georgia"/>
      <w:i/>
      <w:iCs/>
      <w:color w:val="666666"/>
      <w:sz w:val="48"/>
      <w:szCs w:val="48"/>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7811255">
      <w:bodyDiv w:val="1"/>
      <w:marLeft w:val="0"/>
      <w:marRight w:val="0"/>
      <w:marTop w:val="0"/>
      <w:marBottom w:val="0"/>
      <w:divBdr>
        <w:top w:val="none" w:sz="0" w:space="0" w:color="auto"/>
        <w:left w:val="none" w:sz="0" w:space="0" w:color="auto"/>
        <w:bottom w:val="none" w:sz="0" w:space="0" w:color="auto"/>
        <w:right w:val="none" w:sz="0" w:space="0" w:color="auto"/>
      </w:divBdr>
    </w:div>
    <w:div w:id="322467380">
      <w:bodyDiv w:val="1"/>
      <w:marLeft w:val="0"/>
      <w:marRight w:val="0"/>
      <w:marTop w:val="0"/>
      <w:marBottom w:val="0"/>
      <w:divBdr>
        <w:top w:val="none" w:sz="0" w:space="0" w:color="auto"/>
        <w:left w:val="none" w:sz="0" w:space="0" w:color="auto"/>
        <w:bottom w:val="none" w:sz="0" w:space="0" w:color="auto"/>
        <w:right w:val="none" w:sz="0" w:space="0" w:color="auto"/>
      </w:divBdr>
    </w:div>
    <w:div w:id="408578772">
      <w:bodyDiv w:val="1"/>
      <w:marLeft w:val="0"/>
      <w:marRight w:val="0"/>
      <w:marTop w:val="0"/>
      <w:marBottom w:val="0"/>
      <w:divBdr>
        <w:top w:val="none" w:sz="0" w:space="0" w:color="auto"/>
        <w:left w:val="none" w:sz="0" w:space="0" w:color="auto"/>
        <w:bottom w:val="none" w:sz="0" w:space="0" w:color="auto"/>
        <w:right w:val="none" w:sz="0" w:space="0" w:color="auto"/>
      </w:divBdr>
    </w:div>
    <w:div w:id="422533663">
      <w:bodyDiv w:val="1"/>
      <w:marLeft w:val="0"/>
      <w:marRight w:val="0"/>
      <w:marTop w:val="0"/>
      <w:marBottom w:val="0"/>
      <w:divBdr>
        <w:top w:val="none" w:sz="0" w:space="0" w:color="auto"/>
        <w:left w:val="none" w:sz="0" w:space="0" w:color="auto"/>
        <w:bottom w:val="none" w:sz="0" w:space="0" w:color="auto"/>
        <w:right w:val="none" w:sz="0" w:space="0" w:color="auto"/>
      </w:divBdr>
    </w:div>
    <w:div w:id="465858261">
      <w:bodyDiv w:val="1"/>
      <w:marLeft w:val="0"/>
      <w:marRight w:val="0"/>
      <w:marTop w:val="0"/>
      <w:marBottom w:val="0"/>
      <w:divBdr>
        <w:top w:val="none" w:sz="0" w:space="0" w:color="auto"/>
        <w:left w:val="none" w:sz="0" w:space="0" w:color="auto"/>
        <w:bottom w:val="none" w:sz="0" w:space="0" w:color="auto"/>
        <w:right w:val="none" w:sz="0" w:space="0" w:color="auto"/>
      </w:divBdr>
    </w:div>
    <w:div w:id="556748278">
      <w:bodyDiv w:val="1"/>
      <w:marLeft w:val="0"/>
      <w:marRight w:val="0"/>
      <w:marTop w:val="0"/>
      <w:marBottom w:val="0"/>
      <w:divBdr>
        <w:top w:val="none" w:sz="0" w:space="0" w:color="auto"/>
        <w:left w:val="none" w:sz="0" w:space="0" w:color="auto"/>
        <w:bottom w:val="none" w:sz="0" w:space="0" w:color="auto"/>
        <w:right w:val="none" w:sz="0" w:space="0" w:color="auto"/>
      </w:divBdr>
      <w:divsChild>
        <w:div w:id="1443455257">
          <w:marLeft w:val="0"/>
          <w:marRight w:val="0"/>
          <w:marTop w:val="0"/>
          <w:marBottom w:val="0"/>
          <w:divBdr>
            <w:top w:val="none" w:sz="0" w:space="0" w:color="auto"/>
            <w:left w:val="none" w:sz="0" w:space="0" w:color="auto"/>
            <w:bottom w:val="none" w:sz="0" w:space="0" w:color="auto"/>
            <w:right w:val="none" w:sz="0" w:space="0" w:color="auto"/>
          </w:divBdr>
          <w:divsChild>
            <w:div w:id="101918441">
              <w:marLeft w:val="0"/>
              <w:marRight w:val="0"/>
              <w:marTop w:val="0"/>
              <w:marBottom w:val="0"/>
              <w:divBdr>
                <w:top w:val="none" w:sz="0" w:space="0" w:color="auto"/>
                <w:left w:val="none" w:sz="0" w:space="0" w:color="auto"/>
                <w:bottom w:val="none" w:sz="0" w:space="0" w:color="auto"/>
                <w:right w:val="none" w:sz="0" w:space="0" w:color="auto"/>
              </w:divBdr>
              <w:divsChild>
                <w:div w:id="1718235853">
                  <w:marLeft w:val="0"/>
                  <w:marRight w:val="0"/>
                  <w:marTop w:val="0"/>
                  <w:marBottom w:val="0"/>
                  <w:divBdr>
                    <w:top w:val="none" w:sz="0" w:space="0" w:color="auto"/>
                    <w:left w:val="none" w:sz="0" w:space="0" w:color="auto"/>
                    <w:bottom w:val="none" w:sz="0" w:space="0" w:color="auto"/>
                    <w:right w:val="none" w:sz="0" w:space="0" w:color="auto"/>
                  </w:divBdr>
                  <w:divsChild>
                    <w:div w:id="480002055">
                      <w:marLeft w:val="0"/>
                      <w:marRight w:val="0"/>
                      <w:marTop w:val="0"/>
                      <w:marBottom w:val="0"/>
                      <w:divBdr>
                        <w:top w:val="none" w:sz="0" w:space="0" w:color="auto"/>
                        <w:left w:val="none" w:sz="0" w:space="0" w:color="auto"/>
                        <w:bottom w:val="none" w:sz="0" w:space="0" w:color="auto"/>
                        <w:right w:val="none" w:sz="0" w:space="0" w:color="auto"/>
                      </w:divBdr>
                      <w:divsChild>
                        <w:div w:id="144516590">
                          <w:marLeft w:val="0"/>
                          <w:marRight w:val="0"/>
                          <w:marTop w:val="0"/>
                          <w:marBottom w:val="0"/>
                          <w:divBdr>
                            <w:top w:val="none" w:sz="0" w:space="0" w:color="auto"/>
                            <w:left w:val="none" w:sz="0" w:space="0" w:color="auto"/>
                            <w:bottom w:val="none" w:sz="0" w:space="0" w:color="auto"/>
                            <w:right w:val="none" w:sz="0" w:space="0" w:color="auto"/>
                          </w:divBdr>
                          <w:divsChild>
                            <w:div w:id="1118991348">
                              <w:marLeft w:val="0"/>
                              <w:marRight w:val="0"/>
                              <w:marTop w:val="0"/>
                              <w:marBottom w:val="0"/>
                              <w:divBdr>
                                <w:top w:val="none" w:sz="0" w:space="0" w:color="auto"/>
                                <w:left w:val="none" w:sz="0" w:space="0" w:color="auto"/>
                                <w:bottom w:val="none" w:sz="0" w:space="0" w:color="auto"/>
                                <w:right w:val="none" w:sz="0" w:space="0" w:color="auto"/>
                              </w:divBdr>
                              <w:divsChild>
                                <w:div w:id="193569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5785304">
      <w:bodyDiv w:val="1"/>
      <w:marLeft w:val="0"/>
      <w:marRight w:val="0"/>
      <w:marTop w:val="0"/>
      <w:marBottom w:val="0"/>
      <w:divBdr>
        <w:top w:val="none" w:sz="0" w:space="0" w:color="auto"/>
        <w:left w:val="none" w:sz="0" w:space="0" w:color="auto"/>
        <w:bottom w:val="none" w:sz="0" w:space="0" w:color="auto"/>
        <w:right w:val="none" w:sz="0" w:space="0" w:color="auto"/>
      </w:divBdr>
    </w:div>
    <w:div w:id="691492136">
      <w:bodyDiv w:val="1"/>
      <w:marLeft w:val="0"/>
      <w:marRight w:val="0"/>
      <w:marTop w:val="0"/>
      <w:marBottom w:val="0"/>
      <w:divBdr>
        <w:top w:val="none" w:sz="0" w:space="0" w:color="auto"/>
        <w:left w:val="none" w:sz="0" w:space="0" w:color="auto"/>
        <w:bottom w:val="none" w:sz="0" w:space="0" w:color="auto"/>
        <w:right w:val="none" w:sz="0" w:space="0" w:color="auto"/>
      </w:divBdr>
      <w:divsChild>
        <w:div w:id="1764765243">
          <w:marLeft w:val="0"/>
          <w:marRight w:val="0"/>
          <w:marTop w:val="0"/>
          <w:marBottom w:val="0"/>
          <w:divBdr>
            <w:top w:val="none" w:sz="0" w:space="0" w:color="auto"/>
            <w:left w:val="none" w:sz="0" w:space="0" w:color="auto"/>
            <w:bottom w:val="none" w:sz="0" w:space="0" w:color="auto"/>
            <w:right w:val="none" w:sz="0" w:space="0" w:color="auto"/>
          </w:divBdr>
          <w:divsChild>
            <w:div w:id="511186525">
              <w:marLeft w:val="0"/>
              <w:marRight w:val="0"/>
              <w:marTop w:val="0"/>
              <w:marBottom w:val="0"/>
              <w:divBdr>
                <w:top w:val="none" w:sz="0" w:space="0" w:color="auto"/>
                <w:left w:val="none" w:sz="0" w:space="0" w:color="auto"/>
                <w:bottom w:val="none" w:sz="0" w:space="0" w:color="auto"/>
                <w:right w:val="none" w:sz="0" w:space="0" w:color="auto"/>
              </w:divBdr>
              <w:divsChild>
                <w:div w:id="1635791523">
                  <w:marLeft w:val="0"/>
                  <w:marRight w:val="0"/>
                  <w:marTop w:val="0"/>
                  <w:marBottom w:val="0"/>
                  <w:divBdr>
                    <w:top w:val="none" w:sz="0" w:space="0" w:color="auto"/>
                    <w:left w:val="none" w:sz="0" w:space="0" w:color="auto"/>
                    <w:bottom w:val="none" w:sz="0" w:space="0" w:color="auto"/>
                    <w:right w:val="none" w:sz="0" w:space="0" w:color="auto"/>
                  </w:divBdr>
                  <w:divsChild>
                    <w:div w:id="1533179901">
                      <w:marLeft w:val="0"/>
                      <w:marRight w:val="0"/>
                      <w:marTop w:val="0"/>
                      <w:marBottom w:val="0"/>
                      <w:divBdr>
                        <w:top w:val="none" w:sz="0" w:space="0" w:color="auto"/>
                        <w:left w:val="none" w:sz="0" w:space="0" w:color="auto"/>
                        <w:bottom w:val="none" w:sz="0" w:space="0" w:color="auto"/>
                        <w:right w:val="none" w:sz="0" w:space="0" w:color="auto"/>
                      </w:divBdr>
                      <w:divsChild>
                        <w:div w:id="1828084177">
                          <w:marLeft w:val="0"/>
                          <w:marRight w:val="0"/>
                          <w:marTop w:val="0"/>
                          <w:marBottom w:val="0"/>
                          <w:divBdr>
                            <w:top w:val="none" w:sz="0" w:space="0" w:color="auto"/>
                            <w:left w:val="none" w:sz="0" w:space="0" w:color="auto"/>
                            <w:bottom w:val="none" w:sz="0" w:space="0" w:color="auto"/>
                            <w:right w:val="none" w:sz="0" w:space="0" w:color="auto"/>
                          </w:divBdr>
                          <w:divsChild>
                            <w:div w:id="257757628">
                              <w:marLeft w:val="0"/>
                              <w:marRight w:val="0"/>
                              <w:marTop w:val="0"/>
                              <w:marBottom w:val="0"/>
                              <w:divBdr>
                                <w:top w:val="none" w:sz="0" w:space="0" w:color="auto"/>
                                <w:left w:val="none" w:sz="0" w:space="0" w:color="auto"/>
                                <w:bottom w:val="none" w:sz="0" w:space="0" w:color="auto"/>
                                <w:right w:val="none" w:sz="0" w:space="0" w:color="auto"/>
                              </w:divBdr>
                              <w:divsChild>
                                <w:div w:id="98804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6892334">
      <w:bodyDiv w:val="1"/>
      <w:marLeft w:val="0"/>
      <w:marRight w:val="0"/>
      <w:marTop w:val="0"/>
      <w:marBottom w:val="0"/>
      <w:divBdr>
        <w:top w:val="none" w:sz="0" w:space="0" w:color="auto"/>
        <w:left w:val="none" w:sz="0" w:space="0" w:color="auto"/>
        <w:bottom w:val="none" w:sz="0" w:space="0" w:color="auto"/>
        <w:right w:val="none" w:sz="0" w:space="0" w:color="auto"/>
      </w:divBdr>
    </w:div>
    <w:div w:id="998966948">
      <w:bodyDiv w:val="1"/>
      <w:marLeft w:val="0"/>
      <w:marRight w:val="0"/>
      <w:marTop w:val="0"/>
      <w:marBottom w:val="0"/>
      <w:divBdr>
        <w:top w:val="none" w:sz="0" w:space="0" w:color="auto"/>
        <w:left w:val="none" w:sz="0" w:space="0" w:color="auto"/>
        <w:bottom w:val="none" w:sz="0" w:space="0" w:color="auto"/>
        <w:right w:val="none" w:sz="0" w:space="0" w:color="auto"/>
      </w:divBdr>
    </w:div>
    <w:div w:id="1084649728">
      <w:bodyDiv w:val="1"/>
      <w:marLeft w:val="0"/>
      <w:marRight w:val="0"/>
      <w:marTop w:val="0"/>
      <w:marBottom w:val="0"/>
      <w:divBdr>
        <w:top w:val="none" w:sz="0" w:space="0" w:color="auto"/>
        <w:left w:val="none" w:sz="0" w:space="0" w:color="auto"/>
        <w:bottom w:val="none" w:sz="0" w:space="0" w:color="auto"/>
        <w:right w:val="none" w:sz="0" w:space="0" w:color="auto"/>
      </w:divBdr>
    </w:div>
    <w:div w:id="1148978743">
      <w:bodyDiv w:val="1"/>
      <w:marLeft w:val="0"/>
      <w:marRight w:val="0"/>
      <w:marTop w:val="0"/>
      <w:marBottom w:val="0"/>
      <w:divBdr>
        <w:top w:val="none" w:sz="0" w:space="0" w:color="auto"/>
        <w:left w:val="none" w:sz="0" w:space="0" w:color="auto"/>
        <w:bottom w:val="none" w:sz="0" w:space="0" w:color="auto"/>
        <w:right w:val="none" w:sz="0" w:space="0" w:color="auto"/>
      </w:divBdr>
    </w:div>
    <w:div w:id="1257638577">
      <w:bodyDiv w:val="1"/>
      <w:marLeft w:val="0"/>
      <w:marRight w:val="0"/>
      <w:marTop w:val="0"/>
      <w:marBottom w:val="0"/>
      <w:divBdr>
        <w:top w:val="none" w:sz="0" w:space="0" w:color="auto"/>
        <w:left w:val="none" w:sz="0" w:space="0" w:color="auto"/>
        <w:bottom w:val="none" w:sz="0" w:space="0" w:color="auto"/>
        <w:right w:val="none" w:sz="0" w:space="0" w:color="auto"/>
      </w:divBdr>
    </w:div>
    <w:div w:id="1357385083">
      <w:bodyDiv w:val="1"/>
      <w:marLeft w:val="0"/>
      <w:marRight w:val="0"/>
      <w:marTop w:val="0"/>
      <w:marBottom w:val="0"/>
      <w:divBdr>
        <w:top w:val="none" w:sz="0" w:space="0" w:color="auto"/>
        <w:left w:val="none" w:sz="0" w:space="0" w:color="auto"/>
        <w:bottom w:val="none" w:sz="0" w:space="0" w:color="auto"/>
        <w:right w:val="none" w:sz="0" w:space="0" w:color="auto"/>
      </w:divBdr>
    </w:div>
    <w:div w:id="1384863368">
      <w:bodyDiv w:val="1"/>
      <w:marLeft w:val="0"/>
      <w:marRight w:val="0"/>
      <w:marTop w:val="0"/>
      <w:marBottom w:val="0"/>
      <w:divBdr>
        <w:top w:val="none" w:sz="0" w:space="0" w:color="auto"/>
        <w:left w:val="none" w:sz="0" w:space="0" w:color="auto"/>
        <w:bottom w:val="none" w:sz="0" w:space="0" w:color="auto"/>
        <w:right w:val="none" w:sz="0" w:space="0" w:color="auto"/>
      </w:divBdr>
    </w:div>
    <w:div w:id="1457794307">
      <w:bodyDiv w:val="1"/>
      <w:marLeft w:val="0"/>
      <w:marRight w:val="0"/>
      <w:marTop w:val="0"/>
      <w:marBottom w:val="0"/>
      <w:divBdr>
        <w:top w:val="none" w:sz="0" w:space="0" w:color="auto"/>
        <w:left w:val="none" w:sz="0" w:space="0" w:color="auto"/>
        <w:bottom w:val="none" w:sz="0" w:space="0" w:color="auto"/>
        <w:right w:val="none" w:sz="0" w:space="0" w:color="auto"/>
      </w:divBdr>
      <w:divsChild>
        <w:div w:id="645667447">
          <w:marLeft w:val="0"/>
          <w:marRight w:val="0"/>
          <w:marTop w:val="0"/>
          <w:marBottom w:val="0"/>
          <w:divBdr>
            <w:top w:val="none" w:sz="0" w:space="0" w:color="auto"/>
            <w:left w:val="none" w:sz="0" w:space="0" w:color="auto"/>
            <w:bottom w:val="none" w:sz="0" w:space="0" w:color="auto"/>
            <w:right w:val="none" w:sz="0" w:space="0" w:color="auto"/>
          </w:divBdr>
          <w:divsChild>
            <w:div w:id="1800759775">
              <w:marLeft w:val="0"/>
              <w:marRight w:val="0"/>
              <w:marTop w:val="0"/>
              <w:marBottom w:val="0"/>
              <w:divBdr>
                <w:top w:val="none" w:sz="0" w:space="0" w:color="auto"/>
                <w:left w:val="none" w:sz="0" w:space="0" w:color="auto"/>
                <w:bottom w:val="none" w:sz="0" w:space="0" w:color="auto"/>
                <w:right w:val="none" w:sz="0" w:space="0" w:color="auto"/>
              </w:divBdr>
              <w:divsChild>
                <w:div w:id="213078078">
                  <w:marLeft w:val="0"/>
                  <w:marRight w:val="0"/>
                  <w:marTop w:val="0"/>
                  <w:marBottom w:val="0"/>
                  <w:divBdr>
                    <w:top w:val="none" w:sz="0" w:space="0" w:color="auto"/>
                    <w:left w:val="none" w:sz="0" w:space="0" w:color="auto"/>
                    <w:bottom w:val="none" w:sz="0" w:space="0" w:color="auto"/>
                    <w:right w:val="none" w:sz="0" w:space="0" w:color="auto"/>
                  </w:divBdr>
                  <w:divsChild>
                    <w:div w:id="2119985220">
                      <w:marLeft w:val="0"/>
                      <w:marRight w:val="0"/>
                      <w:marTop w:val="0"/>
                      <w:marBottom w:val="0"/>
                      <w:divBdr>
                        <w:top w:val="none" w:sz="0" w:space="0" w:color="auto"/>
                        <w:left w:val="none" w:sz="0" w:space="0" w:color="auto"/>
                        <w:bottom w:val="none" w:sz="0" w:space="0" w:color="auto"/>
                        <w:right w:val="none" w:sz="0" w:space="0" w:color="auto"/>
                      </w:divBdr>
                      <w:divsChild>
                        <w:div w:id="507985087">
                          <w:marLeft w:val="0"/>
                          <w:marRight w:val="0"/>
                          <w:marTop w:val="0"/>
                          <w:marBottom w:val="0"/>
                          <w:divBdr>
                            <w:top w:val="none" w:sz="0" w:space="0" w:color="auto"/>
                            <w:left w:val="none" w:sz="0" w:space="0" w:color="auto"/>
                            <w:bottom w:val="none" w:sz="0" w:space="0" w:color="auto"/>
                            <w:right w:val="none" w:sz="0" w:space="0" w:color="auto"/>
                          </w:divBdr>
                          <w:divsChild>
                            <w:div w:id="199887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0418298">
      <w:bodyDiv w:val="1"/>
      <w:marLeft w:val="0"/>
      <w:marRight w:val="0"/>
      <w:marTop w:val="0"/>
      <w:marBottom w:val="0"/>
      <w:divBdr>
        <w:top w:val="none" w:sz="0" w:space="0" w:color="auto"/>
        <w:left w:val="none" w:sz="0" w:space="0" w:color="auto"/>
        <w:bottom w:val="none" w:sz="0" w:space="0" w:color="auto"/>
        <w:right w:val="none" w:sz="0" w:space="0" w:color="auto"/>
      </w:divBdr>
    </w:div>
    <w:div w:id="1568421941">
      <w:bodyDiv w:val="1"/>
      <w:marLeft w:val="0"/>
      <w:marRight w:val="0"/>
      <w:marTop w:val="0"/>
      <w:marBottom w:val="0"/>
      <w:divBdr>
        <w:top w:val="none" w:sz="0" w:space="0" w:color="auto"/>
        <w:left w:val="none" w:sz="0" w:space="0" w:color="auto"/>
        <w:bottom w:val="none" w:sz="0" w:space="0" w:color="auto"/>
        <w:right w:val="none" w:sz="0" w:space="0" w:color="auto"/>
      </w:divBdr>
    </w:div>
    <w:div w:id="1581285223">
      <w:bodyDiv w:val="1"/>
      <w:marLeft w:val="0"/>
      <w:marRight w:val="0"/>
      <w:marTop w:val="0"/>
      <w:marBottom w:val="0"/>
      <w:divBdr>
        <w:top w:val="none" w:sz="0" w:space="0" w:color="auto"/>
        <w:left w:val="none" w:sz="0" w:space="0" w:color="auto"/>
        <w:bottom w:val="none" w:sz="0" w:space="0" w:color="auto"/>
        <w:right w:val="none" w:sz="0" w:space="0" w:color="auto"/>
      </w:divBdr>
    </w:div>
    <w:div w:id="1793014872">
      <w:bodyDiv w:val="1"/>
      <w:marLeft w:val="0"/>
      <w:marRight w:val="0"/>
      <w:marTop w:val="0"/>
      <w:marBottom w:val="0"/>
      <w:divBdr>
        <w:top w:val="none" w:sz="0" w:space="0" w:color="auto"/>
        <w:left w:val="none" w:sz="0" w:space="0" w:color="auto"/>
        <w:bottom w:val="none" w:sz="0" w:space="0" w:color="auto"/>
        <w:right w:val="none" w:sz="0" w:space="0" w:color="auto"/>
      </w:divBdr>
    </w:div>
    <w:div w:id="1981305064">
      <w:bodyDiv w:val="1"/>
      <w:marLeft w:val="0"/>
      <w:marRight w:val="0"/>
      <w:marTop w:val="0"/>
      <w:marBottom w:val="0"/>
      <w:divBdr>
        <w:top w:val="none" w:sz="0" w:space="0" w:color="auto"/>
        <w:left w:val="none" w:sz="0" w:space="0" w:color="auto"/>
        <w:bottom w:val="none" w:sz="0" w:space="0" w:color="auto"/>
        <w:right w:val="none" w:sz="0" w:space="0" w:color="auto"/>
      </w:divBdr>
      <w:divsChild>
        <w:div w:id="133914750">
          <w:marLeft w:val="0"/>
          <w:marRight w:val="0"/>
          <w:marTop w:val="0"/>
          <w:marBottom w:val="0"/>
          <w:divBdr>
            <w:top w:val="none" w:sz="0" w:space="0" w:color="auto"/>
            <w:left w:val="none" w:sz="0" w:space="0" w:color="auto"/>
            <w:bottom w:val="none" w:sz="0" w:space="0" w:color="auto"/>
            <w:right w:val="none" w:sz="0" w:space="0" w:color="auto"/>
          </w:divBdr>
          <w:divsChild>
            <w:div w:id="1858615160">
              <w:marLeft w:val="0"/>
              <w:marRight w:val="0"/>
              <w:marTop w:val="0"/>
              <w:marBottom w:val="0"/>
              <w:divBdr>
                <w:top w:val="none" w:sz="0" w:space="0" w:color="auto"/>
                <w:left w:val="none" w:sz="0" w:space="0" w:color="auto"/>
                <w:bottom w:val="none" w:sz="0" w:space="0" w:color="auto"/>
                <w:right w:val="none" w:sz="0" w:space="0" w:color="auto"/>
              </w:divBdr>
              <w:divsChild>
                <w:div w:id="1663921850">
                  <w:marLeft w:val="0"/>
                  <w:marRight w:val="0"/>
                  <w:marTop w:val="0"/>
                  <w:marBottom w:val="0"/>
                  <w:divBdr>
                    <w:top w:val="none" w:sz="0" w:space="0" w:color="auto"/>
                    <w:left w:val="none" w:sz="0" w:space="0" w:color="auto"/>
                    <w:bottom w:val="none" w:sz="0" w:space="0" w:color="auto"/>
                    <w:right w:val="none" w:sz="0" w:space="0" w:color="auto"/>
                  </w:divBdr>
                  <w:divsChild>
                    <w:div w:id="948316772">
                      <w:marLeft w:val="0"/>
                      <w:marRight w:val="0"/>
                      <w:marTop w:val="0"/>
                      <w:marBottom w:val="0"/>
                      <w:divBdr>
                        <w:top w:val="none" w:sz="0" w:space="0" w:color="auto"/>
                        <w:left w:val="none" w:sz="0" w:space="0" w:color="auto"/>
                        <w:bottom w:val="none" w:sz="0" w:space="0" w:color="auto"/>
                        <w:right w:val="none" w:sz="0" w:space="0" w:color="auto"/>
                      </w:divBdr>
                      <w:divsChild>
                        <w:div w:id="845483180">
                          <w:marLeft w:val="0"/>
                          <w:marRight w:val="0"/>
                          <w:marTop w:val="0"/>
                          <w:marBottom w:val="0"/>
                          <w:divBdr>
                            <w:top w:val="none" w:sz="0" w:space="0" w:color="auto"/>
                            <w:left w:val="none" w:sz="0" w:space="0" w:color="auto"/>
                            <w:bottom w:val="none" w:sz="0" w:space="0" w:color="auto"/>
                            <w:right w:val="none" w:sz="0" w:space="0" w:color="auto"/>
                          </w:divBdr>
                          <w:divsChild>
                            <w:div w:id="1872642838">
                              <w:marLeft w:val="0"/>
                              <w:marRight w:val="0"/>
                              <w:marTop w:val="0"/>
                              <w:marBottom w:val="0"/>
                              <w:divBdr>
                                <w:top w:val="none" w:sz="0" w:space="0" w:color="auto"/>
                                <w:left w:val="none" w:sz="0" w:space="0" w:color="auto"/>
                                <w:bottom w:val="none" w:sz="0" w:space="0" w:color="auto"/>
                                <w:right w:val="none" w:sz="0" w:space="0" w:color="auto"/>
                              </w:divBdr>
                              <w:divsChild>
                                <w:div w:id="72483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9360941">
      <w:bodyDiv w:val="1"/>
      <w:marLeft w:val="0"/>
      <w:marRight w:val="0"/>
      <w:marTop w:val="0"/>
      <w:marBottom w:val="0"/>
      <w:divBdr>
        <w:top w:val="none" w:sz="0" w:space="0" w:color="auto"/>
        <w:left w:val="none" w:sz="0" w:space="0" w:color="auto"/>
        <w:bottom w:val="none" w:sz="0" w:space="0" w:color="auto"/>
        <w:right w:val="none" w:sz="0" w:space="0" w:color="auto"/>
      </w:divBdr>
    </w:div>
    <w:div w:id="2024361237">
      <w:bodyDiv w:val="1"/>
      <w:marLeft w:val="0"/>
      <w:marRight w:val="0"/>
      <w:marTop w:val="0"/>
      <w:marBottom w:val="0"/>
      <w:divBdr>
        <w:top w:val="none" w:sz="0" w:space="0" w:color="auto"/>
        <w:left w:val="none" w:sz="0" w:space="0" w:color="auto"/>
        <w:bottom w:val="none" w:sz="0" w:space="0" w:color="auto"/>
        <w:right w:val="none" w:sz="0" w:space="0" w:color="auto"/>
      </w:divBdr>
    </w:div>
    <w:div w:id="2090349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47552-A896-4D5D-85BE-41EBF44B8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59</Pages>
  <Words>16770</Words>
  <Characters>95590</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YSU User</dc:creator>
  <cp:keywords>https://mul.ysu.am/tasks/341258/oneclick?token=d3f14122db73c193a7b31b74bb45adf3</cp:keywords>
  <dc:description/>
  <cp:lastModifiedBy>Ani Tashchyan</cp:lastModifiedBy>
  <cp:revision>214</cp:revision>
  <cp:lastPrinted>2026-03-19T10:45:00Z</cp:lastPrinted>
  <dcterms:created xsi:type="dcterms:W3CDTF">2024-01-18T15:08:00Z</dcterms:created>
  <dcterms:modified xsi:type="dcterms:W3CDTF">2026-03-31T12:46:00Z</dcterms:modified>
</cp:coreProperties>
</file>