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- 26/0105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ОБЪЯВЛЕННОМ ЭЛЕКТРОННОМ АУКЦИОНЕ ПО ЗАКУПКЕ «Лекарственных препаратов, строительных материалов, лабораторного диагностического оборудования» ДЛЯ ПОТРЕБНОСТЕЙ ЗАО «МЕДИЦИНСКИЙ ЦЕНТР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- 26/0105</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ОБЪЯВЛЕННОМ ЭЛЕКТРОННОМ АУКЦИОНЕ ПО ЗАКУПКЕ «Лекарственных препаратов, строительных материалов, лабораторного диагностического оборудования» ДЛЯ ПОТРЕБНОСТЕЙ ЗАО «МЕДИЦИНСКИЙ ЦЕНТР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ОБЪЯВЛЕННОМ ЭЛЕКТРОННОМ АУКЦИОНЕ ПО ЗАКУПКЕ «Лекарственных препаратов, строительных материалов, лабораторного диагностического оборудования» ДЛЯ ПОТРЕБНОСТЕЙ ЗАО «МЕДИЦИНСКИЙ ЦЕНТР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- 26/0105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ОБЪЯВЛЕННОМ ЭЛЕКТРОННОМ АУКЦИОНЕ ПО ЗАКУПКЕ «Лекарственных препаратов, строительных материалов, лабораторного диагностического оборудования» ДЛЯ ПОТРЕБНОСТЕЙ ЗАО «МЕДИЦИНСКИЙ ЦЕНТР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էնդոագար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- 26/0105"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- 26/0105*.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- 26/0105"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- 26/0105*.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- 26/0105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 приложение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էնդոագար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приложение, прилагаемое к первой лоте.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препаратов, биопрепаратов и лабораторных материалов осуществляется начиная с 21-го календарного дня после даты вступления в силу заключенного между сторонами договора и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էնդոագար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