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744FEF" w14:textId="77777777" w:rsidR="000446C4" w:rsidRPr="00E44BAB" w:rsidRDefault="000446C4" w:rsidP="00E44BAB">
      <w:pPr>
        <w:spacing w:before="100" w:beforeAutospacing="1" w:after="100" w:afterAutospacing="1"/>
        <w:contextualSpacing/>
        <w:jc w:val="center"/>
        <w:rPr>
          <w:rFonts w:ascii="GHEA Grapalat" w:hAnsi="GHEA Grapalat" w:cs="Sylfaen"/>
          <w:b/>
          <w:lang w:val="hy-AM"/>
        </w:rPr>
      </w:pPr>
      <w:r w:rsidRPr="00E44BAB">
        <w:rPr>
          <w:rFonts w:ascii="GHEA Grapalat" w:hAnsi="GHEA Grapalat" w:cs="Sylfaen"/>
          <w:b/>
          <w:lang w:val="hy-AM"/>
        </w:rPr>
        <w:t>ՏԵԽՆԻԿԱԿԱՆ ԲՆՈՒԹԱԳԻՐ</w:t>
      </w:r>
    </w:p>
    <w:p w14:paraId="2F2B6A07" w14:textId="74B6DD3A" w:rsidR="000446C4" w:rsidRPr="002D2F7A" w:rsidRDefault="000446C4" w:rsidP="002D2F7A">
      <w:pPr>
        <w:jc w:val="right"/>
        <w:rPr>
          <w:rFonts w:ascii="GHEA Grapalat" w:hAnsi="GHEA Grapalat" w:cs="Calibri"/>
          <w:sz w:val="20"/>
          <w:lang w:val="hy-AM"/>
        </w:rPr>
      </w:pP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</w:r>
      <w:r w:rsidRPr="002D2F7A">
        <w:rPr>
          <w:rFonts w:ascii="GHEA Grapalat" w:hAnsi="GHEA Grapalat" w:cs="Calibri"/>
          <w:sz w:val="20"/>
          <w:lang w:val="hy-AM"/>
        </w:rPr>
        <w:tab/>
        <w:t xml:space="preserve"> </w:t>
      </w:r>
      <w:r w:rsidR="002D2F7A" w:rsidRPr="002D2F7A">
        <w:rPr>
          <w:rFonts w:ascii="GHEA Grapalat" w:hAnsi="GHEA Grapalat" w:cs="Calibri"/>
          <w:sz w:val="20"/>
          <w:lang w:val="hy-AM"/>
        </w:rPr>
        <w:t xml:space="preserve">                                                                                                </w:t>
      </w:r>
      <w:r w:rsidRPr="002D2F7A">
        <w:rPr>
          <w:rFonts w:ascii="GHEA Grapalat" w:hAnsi="GHEA Grapalat" w:cs="Calibri"/>
          <w:sz w:val="20"/>
          <w:lang w:val="hy-AM"/>
        </w:rPr>
        <w:t>ՀՀ դրամ</w:t>
      </w:r>
    </w:p>
    <w:tbl>
      <w:tblPr>
        <w:tblW w:w="5030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0"/>
        <w:gridCol w:w="1986"/>
        <w:gridCol w:w="1560"/>
        <w:gridCol w:w="8363"/>
        <w:gridCol w:w="1701"/>
      </w:tblGrid>
      <w:tr w:rsidR="00B12219" w:rsidRPr="00A24342" w14:paraId="2A3FD950" w14:textId="599FA203" w:rsidTr="00B12219">
        <w:trPr>
          <w:trHeight w:val="354"/>
        </w:trPr>
        <w:tc>
          <w:tcPr>
            <w:tcW w:w="15480" w:type="dxa"/>
            <w:gridSpan w:val="5"/>
            <w:vAlign w:val="center"/>
          </w:tcPr>
          <w:p w14:paraId="5C17202F" w14:textId="1E946825" w:rsidR="00B12219" w:rsidRPr="00A24342" w:rsidRDefault="00B12219" w:rsidP="00B12219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Ապրանքի</w:t>
            </w:r>
            <w:proofErr w:type="spellEnd"/>
          </w:p>
        </w:tc>
      </w:tr>
      <w:tr w:rsidR="00B12219" w:rsidRPr="00A24342" w14:paraId="0A80C6AB" w14:textId="7E3A95C5" w:rsidTr="0089136C">
        <w:trPr>
          <w:trHeight w:val="354"/>
        </w:trPr>
        <w:tc>
          <w:tcPr>
            <w:tcW w:w="1870" w:type="dxa"/>
            <w:vAlign w:val="center"/>
          </w:tcPr>
          <w:p w14:paraId="6E809160" w14:textId="77777777" w:rsidR="00B12219" w:rsidRPr="00A24342" w:rsidRDefault="00B12219" w:rsidP="000446C4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Հրավերով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նախատեսված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համարը</w:t>
            </w:r>
            <w:proofErr w:type="spellEnd"/>
          </w:p>
        </w:tc>
        <w:tc>
          <w:tcPr>
            <w:tcW w:w="1986" w:type="dxa"/>
            <w:vAlign w:val="center"/>
          </w:tcPr>
          <w:p w14:paraId="5555FC5F" w14:textId="77777777" w:rsidR="00B12219" w:rsidRPr="00A24342" w:rsidRDefault="00B12219" w:rsidP="000446C4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Գնումների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պլանով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նախատեսված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միջանցիկ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ծածկագիրը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`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ըստ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ԳՄԱ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դասակարգման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(CPV)</w:t>
            </w:r>
          </w:p>
        </w:tc>
        <w:tc>
          <w:tcPr>
            <w:tcW w:w="1560" w:type="dxa"/>
            <w:vAlign w:val="center"/>
          </w:tcPr>
          <w:p w14:paraId="5EBFA2F3" w14:textId="77777777" w:rsidR="00B12219" w:rsidRPr="00A24342" w:rsidRDefault="00B12219" w:rsidP="000446C4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Ամբողջական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անվանումը</w:t>
            </w:r>
            <w:proofErr w:type="spellEnd"/>
          </w:p>
        </w:tc>
        <w:tc>
          <w:tcPr>
            <w:tcW w:w="8363" w:type="dxa"/>
            <w:vAlign w:val="center"/>
          </w:tcPr>
          <w:p w14:paraId="78DB2754" w14:textId="77777777" w:rsidR="00B12219" w:rsidRPr="00A24342" w:rsidRDefault="00B12219" w:rsidP="000446C4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Տեխնիկական</w:t>
            </w:r>
            <w:proofErr w:type="spellEnd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բնութագիրը</w:t>
            </w:r>
            <w:proofErr w:type="spellEnd"/>
          </w:p>
        </w:tc>
        <w:tc>
          <w:tcPr>
            <w:tcW w:w="1701" w:type="dxa"/>
            <w:vAlign w:val="center"/>
          </w:tcPr>
          <w:p w14:paraId="28909995" w14:textId="7F950367" w:rsidR="00B12219" w:rsidRPr="00A24342" w:rsidRDefault="00B12219" w:rsidP="002D2F7A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proofErr w:type="spellStart"/>
            <w:r w:rsidRPr="00A24342">
              <w:rPr>
                <w:rFonts w:ascii="GHEA Grapalat" w:hAnsi="GHEA Grapalat"/>
                <w:sz w:val="18"/>
                <w:szCs w:val="18"/>
              </w:rPr>
              <w:t>Ժամկետը</w:t>
            </w:r>
            <w:proofErr w:type="spellEnd"/>
          </w:p>
        </w:tc>
      </w:tr>
      <w:tr w:rsidR="00B12219" w:rsidRPr="000C27A3" w14:paraId="38E0838B" w14:textId="4E60BC13" w:rsidTr="0089136C">
        <w:trPr>
          <w:trHeight w:val="3309"/>
        </w:trPr>
        <w:tc>
          <w:tcPr>
            <w:tcW w:w="1870" w:type="dxa"/>
            <w:vAlign w:val="center"/>
          </w:tcPr>
          <w:p w14:paraId="0952390F" w14:textId="77777777" w:rsidR="00B12219" w:rsidRPr="00A24342" w:rsidRDefault="00B12219" w:rsidP="00B12219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1</w:t>
            </w:r>
          </w:p>
        </w:tc>
        <w:tc>
          <w:tcPr>
            <w:tcW w:w="1986" w:type="dxa"/>
            <w:vAlign w:val="center"/>
          </w:tcPr>
          <w:p w14:paraId="3263AB00" w14:textId="77777777" w:rsidR="00B12219" w:rsidRPr="00A24342" w:rsidRDefault="00B12219" w:rsidP="00B12219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39281100</w:t>
            </w:r>
          </w:p>
        </w:tc>
        <w:tc>
          <w:tcPr>
            <w:tcW w:w="1560" w:type="dxa"/>
            <w:vAlign w:val="center"/>
          </w:tcPr>
          <w:p w14:paraId="34A3DB78" w14:textId="77777777" w:rsidR="00B12219" w:rsidRPr="00A24342" w:rsidRDefault="00B12219" w:rsidP="00B12219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ru-RU"/>
              </w:rPr>
            </w:pPr>
            <w:proofErr w:type="spellStart"/>
            <w:r w:rsidRPr="00A24342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ru-RU"/>
              </w:rPr>
              <w:t>Հուշանվերներ</w:t>
            </w:r>
            <w:proofErr w:type="spellEnd"/>
          </w:p>
        </w:tc>
        <w:tc>
          <w:tcPr>
            <w:tcW w:w="8363" w:type="dxa"/>
            <w:vAlign w:val="center"/>
          </w:tcPr>
          <w:p w14:paraId="0D27547A" w14:textId="26038DE9" w:rsidR="00B12219" w:rsidRPr="00A24342" w:rsidRDefault="00B12219" w:rsidP="00B12219">
            <w:pPr>
              <w:jc w:val="center"/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</w:pP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Հուշանվերների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լրակազմը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բաղկացած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թանգարաններում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ներկայացվող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և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վաճառվող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հետևյալ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. 1.1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Բաժակներ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1.2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Մագնիսներ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1.3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Գրիչներ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1.4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Կախազարդեր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1.5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Պայուսակներ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1.6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Էջանիշեր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1.7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Նոթատետրեր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1.8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Մատիտներ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1.9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Բաժակի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տակդիրներ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1.10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Մոմակալներ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որոնք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պետք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համապատասխանեն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ներկայացված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տեխնիկական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առաջադրանքին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Չափաբաժնում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նշված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չափսերի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մեջ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հնարավոր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թույլատրելի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շեղումը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±1%: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Բոլոր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ապրանքների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համար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անհրաժեշտ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է լ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իարժեք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անհատականացում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անհատական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փաթեթավորում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և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տպագրություն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՝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Գնորդի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տրամադրած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դիզայնով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Ապրանքների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նմուշները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ընտրվում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են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="00B953A4">
              <w:rPr>
                <w:rFonts w:ascii="GHEA Grapalat" w:hAnsi="GHEA Grapalat"/>
                <w:i/>
                <w:iCs/>
                <w:sz w:val="18"/>
                <w:szCs w:val="18"/>
                <w:lang w:val="hy-AM"/>
              </w:rPr>
              <w:t xml:space="preserve">Գնորդի կողմից՝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Մատակարարի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ներկայացրած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առնվազն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3 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</w:rPr>
              <w:t>տարբերակներից</w:t>
            </w:r>
            <w:proofErr w:type="spellEnd"/>
            <w:r w:rsidR="00E90EBB" w:rsidRP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(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նմուշներ</w:t>
            </w:r>
            <w:proofErr w:type="spellEnd"/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/</w:t>
            </w:r>
            <w:proofErr w:type="spellStart"/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կատալոգներ</w:t>
            </w:r>
            <w:proofErr w:type="spellEnd"/>
            <w:r w:rsidR="00E90EBB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: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պետք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լինեն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նոր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`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չօգտագործված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տեղափոխումը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բեռնաթափումը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տեղադրումը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և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/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կամ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հավաքումը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իրականացվում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Վաճառողի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կողմից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իր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միջոցների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հաշվին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։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Երաշխիքային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ժամկետ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սահմանվում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365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օր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՝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հաշված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Գնորդի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կողմից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ընդունվելու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օրվան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հաջորդող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օրվանից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։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Երաշխիքային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ժամկետի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ընթացքում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ի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հայտ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եկած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թերությունները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Վաճառողը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պարտավոր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է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շտկել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դետալների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փոխարինում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/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կամ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փոխարինել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նորով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Մատակարարման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օրը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համաձայնեցնել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Գնորդի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հետ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Մինչև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մատակարարումը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բոլոր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ապրանքների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նմուշները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համաձայնեցնել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>Գնորդի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հետ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: </w:t>
            </w:r>
          </w:p>
        </w:tc>
        <w:tc>
          <w:tcPr>
            <w:tcW w:w="1701" w:type="dxa"/>
            <w:vAlign w:val="center"/>
          </w:tcPr>
          <w:p w14:paraId="701C01A9" w14:textId="2C6B5F4C" w:rsidR="00B12219" w:rsidRPr="00A24342" w:rsidRDefault="00B12219" w:rsidP="00B12219">
            <w:pPr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ru-RU"/>
              </w:rPr>
            </w:pP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կողմերի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միջև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կնքվող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պայմանագիրը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ուժի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մեջ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մտնելու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օրվանից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A24342">
              <w:rPr>
                <w:rFonts w:ascii="GHEA Grapalat" w:hAnsi="GHEA Grapalat"/>
                <w:i/>
                <w:iCs/>
                <w:sz w:val="18"/>
                <w:szCs w:val="18"/>
              </w:rPr>
              <w:t>սկսած</w:t>
            </w:r>
            <w:proofErr w:type="spellEnd"/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ru-RU"/>
              </w:rPr>
              <w:t xml:space="preserve"> </w:t>
            </w:r>
            <w:r w:rsidRPr="00A24342">
              <w:rPr>
                <w:rFonts w:ascii="GHEA Grapalat" w:hAnsi="GHEA Grapalat"/>
                <w:i/>
                <w:iCs/>
                <w:sz w:val="18"/>
                <w:szCs w:val="18"/>
                <w:lang w:val="hy-AM"/>
              </w:rPr>
              <w:t>90 օրացուցային օրվա ընթացքում</w:t>
            </w:r>
          </w:p>
        </w:tc>
      </w:tr>
    </w:tbl>
    <w:p w14:paraId="676CB440" w14:textId="77777777" w:rsidR="000446C4" w:rsidRPr="000446C4" w:rsidRDefault="000446C4" w:rsidP="00E50F24">
      <w:pPr>
        <w:jc w:val="center"/>
        <w:rPr>
          <w:rFonts w:ascii="GHEA Grapalat" w:hAnsi="GHEA Grapalat"/>
          <w:sz w:val="20"/>
          <w:lang w:val="ru-RU"/>
        </w:rPr>
      </w:pPr>
    </w:p>
    <w:p w14:paraId="44E4D0E4" w14:textId="1E53FECA" w:rsidR="00CA27A1" w:rsidRDefault="00CA27A1" w:rsidP="00CA27A1">
      <w:pPr>
        <w:spacing w:before="100" w:beforeAutospacing="1" w:after="100" w:afterAutospacing="1"/>
        <w:contextualSpacing/>
        <w:jc w:val="center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ՏԵԽՆԻԿԱԿԱՆ ԱՌԱՋԱԴՐԱՆՔ</w:t>
      </w:r>
    </w:p>
    <w:p w14:paraId="192E98B7" w14:textId="77777777" w:rsidR="00CA27A1" w:rsidRDefault="00CA27A1" w:rsidP="00CA27A1">
      <w:pPr>
        <w:spacing w:before="100" w:beforeAutospacing="1" w:after="100" w:afterAutospacing="1"/>
        <w:contextualSpacing/>
        <w:jc w:val="center"/>
        <w:rPr>
          <w:rFonts w:ascii="GHEA Grapalat" w:hAnsi="GHEA Grapalat" w:cs="Sylfaen"/>
          <w:b/>
          <w:lang w:val="hy-AM"/>
        </w:rPr>
      </w:pPr>
    </w:p>
    <w:tbl>
      <w:tblPr>
        <w:tblW w:w="15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076"/>
        <w:gridCol w:w="1272"/>
        <w:gridCol w:w="3260"/>
        <w:gridCol w:w="1134"/>
      </w:tblGrid>
      <w:tr w:rsidR="00E007E8" w:rsidRPr="00F1693A" w14:paraId="65E6091A" w14:textId="77777777" w:rsidTr="0089136C">
        <w:trPr>
          <w:trHeight w:val="810"/>
          <w:jc w:val="center"/>
        </w:trPr>
        <w:tc>
          <w:tcPr>
            <w:tcW w:w="846" w:type="dxa"/>
            <w:vAlign w:val="center"/>
            <w:hideMark/>
          </w:tcPr>
          <w:p w14:paraId="7164E527" w14:textId="77777777" w:rsidR="00E007E8" w:rsidRPr="00F1693A" w:rsidRDefault="00E007E8" w:rsidP="00E44BAB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Հ/Հ</w:t>
            </w:r>
          </w:p>
        </w:tc>
        <w:tc>
          <w:tcPr>
            <w:tcW w:w="9076" w:type="dxa"/>
            <w:vAlign w:val="center"/>
            <w:hideMark/>
          </w:tcPr>
          <w:p w14:paraId="46B8082C" w14:textId="77777777" w:rsidR="00E007E8" w:rsidRPr="00F1693A" w:rsidRDefault="00E007E8" w:rsidP="0052183F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proofErr w:type="spellEnd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proofErr w:type="spellEnd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proofErr w:type="spellEnd"/>
          </w:p>
        </w:tc>
        <w:tc>
          <w:tcPr>
            <w:tcW w:w="1272" w:type="dxa"/>
            <w:vAlign w:val="center"/>
            <w:hideMark/>
          </w:tcPr>
          <w:p w14:paraId="1D1E5555" w14:textId="77777777" w:rsidR="00E007E8" w:rsidRPr="00F1693A" w:rsidRDefault="00E007E8" w:rsidP="00E44BAB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proofErr w:type="spellEnd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միավորը</w:t>
            </w:r>
            <w:proofErr w:type="spellEnd"/>
          </w:p>
        </w:tc>
        <w:tc>
          <w:tcPr>
            <w:tcW w:w="3260" w:type="dxa"/>
            <w:vAlign w:val="center"/>
          </w:tcPr>
          <w:p w14:paraId="0DE24A0D" w14:textId="6854DA64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E007E8">
              <w:rPr>
                <w:rFonts w:ascii="GHEA Grapalat" w:hAnsi="GHEA Grapalat"/>
                <w:sz w:val="18"/>
                <w:szCs w:val="18"/>
              </w:rPr>
              <w:t>հասցեն</w:t>
            </w:r>
            <w:proofErr w:type="spellEnd"/>
          </w:p>
        </w:tc>
        <w:tc>
          <w:tcPr>
            <w:tcW w:w="1134" w:type="dxa"/>
            <w:vAlign w:val="center"/>
            <w:hideMark/>
          </w:tcPr>
          <w:p w14:paraId="2FBC4D16" w14:textId="34C0375E" w:rsidR="00E007E8" w:rsidRPr="00F1693A" w:rsidRDefault="00E007E8" w:rsidP="00E44BAB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447546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44754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</w:tr>
      <w:tr w:rsidR="00E007E8" w:rsidRPr="00F1693A" w14:paraId="4EF37A73" w14:textId="77777777" w:rsidTr="0089136C">
        <w:trPr>
          <w:trHeight w:val="30"/>
          <w:jc w:val="center"/>
        </w:trPr>
        <w:tc>
          <w:tcPr>
            <w:tcW w:w="846" w:type="dxa"/>
            <w:vAlign w:val="center"/>
            <w:hideMark/>
          </w:tcPr>
          <w:p w14:paraId="1D5482FA" w14:textId="77777777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9076" w:type="dxa"/>
            <w:vAlign w:val="bottom"/>
          </w:tcPr>
          <w:p w14:paraId="7293A0B0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Կերամիկական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բաժակ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տաք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սառը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ըմպելիքների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կերամիկական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ոչ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պորցելյան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)՝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ջերմակայուն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6204277F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տվյալներ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Համապատասխանում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86290F">
              <w:rPr>
                <w:rFonts w:ascii="GHEA Grapalat" w:hAnsi="GHEA Grapalat" w:cs="Arial"/>
                <w:color w:val="000000"/>
                <w:sz w:val="16"/>
                <w:szCs w:val="16"/>
              </w:rPr>
              <w:t>է GB 4806.1-2016, ՀՍՏ ԳՕՍՏ Ռ 53547-2009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ստանդարտներին</w:t>
            </w:r>
            <w:proofErr w:type="spellEnd"/>
            <w:r w:rsidRPr="0086290F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Լուծվող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կապարի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(Lead)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կադմիումի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(Cadmium)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մակարդակները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համապատասխանում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սահմանված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նորմերին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Տարողությունը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11 OZ (350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Չափսեր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9.5 × 8.2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Զուտ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320 գ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փայլուն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սպիտակ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կոշտ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ներքին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պաշտպանիչ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փրփուր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շերտով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նվտանգ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որակյալ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lastRenderedPageBreak/>
              <w:t>Բրենդավորում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Գնորդի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տված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համաձայն</w:t>
            </w:r>
            <w:proofErr w:type="spellEnd"/>
            <w:r w:rsidRPr="003E68AD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Գնորդի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լոգո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գունային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լուծումներ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սուբլիմացիա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սիլքսքրին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360°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, OEM/ODM)։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0C339178" w14:textId="006F721C" w:rsidR="00A91F13" w:rsidRDefault="00A91F13" w:rsidP="00A91F1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Ապրանքի </w:t>
            </w:r>
            <w:r w:rsidR="00883509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նմանատիպ նմուշներ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տե՛ս կից նկարներում.</w:t>
            </w:r>
          </w:p>
          <w:p w14:paraId="4E317395" w14:textId="3160522E" w:rsidR="00A91F13" w:rsidRPr="00F1693A" w:rsidRDefault="00A91F13" w:rsidP="00A91F13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573D8148" wp14:editId="6D958770">
                  <wp:extent cx="1775460" cy="1556180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0798ea9a5816328d45344b73459a632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477" cy="1574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1C79BD30" wp14:editId="055BAAB1">
                  <wp:extent cx="1143000" cy="1599681"/>
                  <wp:effectExtent l="0" t="0" r="0" b="63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96858b31912cf5137746e16c3446da3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51170" cy="1611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28AFEA05" wp14:editId="7FB1919D">
                  <wp:extent cx="990600" cy="1604843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0464e961ffc2cbf77a83a74bb8ac2c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927" cy="1616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  <w:hideMark/>
          </w:tcPr>
          <w:p w14:paraId="5A2BEEE6" w14:textId="77777777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F1693A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480746B5" w14:textId="32C3EB4F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1500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14:paraId="07525387" w14:textId="6BEF7676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>,</w:t>
            </w:r>
          </w:p>
          <w:p w14:paraId="63C5A92F" w14:textId="2127068D" w:rsidR="00E007E8" w:rsidRPr="002D2F7A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 Երևան, Հանրապետության հրապարակ 4 -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1500</w:t>
            </w:r>
            <w:r w:rsidRPr="002D2F7A"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14:paraId="0FBF3501" w14:textId="4CE23970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ԺԱԹ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ru-RU"/>
              </w:rPr>
              <w:t>ք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.</w:t>
            </w:r>
            <w:r w:rsidRPr="00E007E8">
              <w:rPr>
                <w:rFonts w:ascii="Calibri" w:hAnsi="Calibri" w:cs="Calibri"/>
                <w:bCs/>
                <w:color w:val="000000"/>
                <w:sz w:val="18"/>
                <w:szCs w:val="18"/>
                <w:lang w:val="hy-AM"/>
              </w:rPr>
              <w:t> 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Երևան, Աբովյան փող. 64 -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</w:t>
            </w:r>
          </w:p>
        </w:tc>
        <w:tc>
          <w:tcPr>
            <w:tcW w:w="1134" w:type="dxa"/>
            <w:vAlign w:val="center"/>
            <w:hideMark/>
          </w:tcPr>
          <w:p w14:paraId="6278CA3D" w14:textId="22F8E9E9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4000</w:t>
            </w:r>
          </w:p>
        </w:tc>
      </w:tr>
      <w:tr w:rsidR="00E007E8" w:rsidRPr="00F1693A" w14:paraId="15134606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10F8F531" w14:textId="36E58E66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9076" w:type="dxa"/>
            <w:vAlign w:val="center"/>
          </w:tcPr>
          <w:p w14:paraId="4159E1F6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սառնարանի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մագնիս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3E68AD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ցինկի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համաձուլվածք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3E68AD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Չափս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50–70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soft enamel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փափուկ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էմալապատ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Հետնամաս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մագնիս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(hard magnet)։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միավորի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30 գ։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3E68AD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1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թղթե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քարտի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վրա</w:t>
            </w:r>
            <w:proofErr w:type="spellEnd"/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նվտանգ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որակյալ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Գնորդի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տված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համաձայն</w:t>
            </w:r>
            <w:proofErr w:type="spellEnd"/>
            <w:r w:rsidRPr="003E68AD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դիմացկուն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էմալապատ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մագնիս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հուսալի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ամրացման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1456467F" w14:textId="1DD1F1EA" w:rsidR="00A91F13" w:rsidRDefault="00A91F13" w:rsidP="00A91F1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Ապրանքի </w:t>
            </w:r>
            <w:r w:rsidR="00883509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նմանատիպ նմուշներ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տե՛ս կից նկարներում.</w:t>
            </w:r>
          </w:p>
          <w:p w14:paraId="39E30250" w14:textId="0D6E0E01" w:rsidR="00A91F13" w:rsidRPr="00A91F13" w:rsidRDefault="00A91F13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521C03EB" wp14:editId="35D316F7">
                  <wp:extent cx="1341120" cy="135326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2026-03-31 at 12.17.38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99" cy="1360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54DC82AA" w14:textId="672BD334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381B12D1" w14:textId="73566FF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՝ 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2000</w:t>
            </w:r>
          </w:p>
          <w:p w14:paraId="5A410EA5" w14:textId="00523D3A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>,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 ք. Երևան, Հանրապետության հրապարակ 4</w:t>
            </w:r>
          </w:p>
          <w:p w14:paraId="39301724" w14:textId="5CA07252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- 2000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2D2F7A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</w:p>
          <w:p w14:paraId="6C01683D" w14:textId="0187EA78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ք. Երևան, Ս. Փարաջանովի փողոց 1 -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 1500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1500,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ԺԱԹ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>ք.</w:t>
            </w:r>
            <w:r w:rsidRPr="00E007E8">
              <w:rPr>
                <w:rFonts w:ascii="Calibri" w:hAnsi="Calibri" w:cs="Calibri"/>
                <w:bCs/>
                <w:color w:val="000000"/>
                <w:sz w:val="18"/>
                <w:szCs w:val="18"/>
                <w:lang w:val="hy-AM"/>
              </w:rPr>
              <w:t> 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Երևան, Աբովյան փող. 64 -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</w:t>
            </w:r>
          </w:p>
        </w:tc>
        <w:tc>
          <w:tcPr>
            <w:tcW w:w="1134" w:type="dxa"/>
            <w:vAlign w:val="center"/>
          </w:tcPr>
          <w:p w14:paraId="2A8D982A" w14:textId="1ECCBC59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8000</w:t>
            </w:r>
          </w:p>
        </w:tc>
      </w:tr>
      <w:tr w:rsidR="00E007E8" w:rsidRPr="00F1693A" w14:paraId="5F041F32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2B61401E" w14:textId="1F94BA3F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9076" w:type="dxa"/>
            <w:vAlign w:val="bottom"/>
          </w:tcPr>
          <w:p w14:paraId="3C2DBD3F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Գնդիկավոր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գրիչ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(button-operated)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գրասենյակային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ներկայացուցչական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թանգարանային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</w:p>
          <w:p w14:paraId="41C1EBEF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տվյալներ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</w:p>
          <w:p w14:paraId="478505B1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Մեխանիզմ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կոճակային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,</w:t>
            </w:r>
          </w:p>
          <w:p w14:paraId="55383748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Գրիչի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150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,</w:t>
            </w:r>
          </w:p>
          <w:p w14:paraId="68ADB925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Մեխանիզմ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կոճակային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(button-operated)</w:t>
            </w:r>
          </w:p>
          <w:p w14:paraId="6BA4A12C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Միջուկի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տրամագիծ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0.5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</w:p>
          <w:p w14:paraId="25C801EF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lastRenderedPageBreak/>
              <w:t>Մեկ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գրիչի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գրելու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մինչև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800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մետր,սկզբնական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100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ընթացքում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թանաքի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նորմալ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արտահոսք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400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մետրից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ավել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առանց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ընդհատման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չորացման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ժամանակ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20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վայրկյան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թղթի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հակառակ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կողմում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թափանցման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բացակայություն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մինչև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24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ժամ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ջրակայունություն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ժամից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ավել</w:t>
            </w:r>
            <w:proofErr w:type="spellEnd"/>
            <w:r w:rsidRPr="00413675">
              <w:rPr>
                <w:rFonts w:ascii="Cambria Math" w:hAnsi="Cambria Math" w:cs="Cambria Math"/>
                <w:color w:val="000000"/>
                <w:sz w:val="16"/>
                <w:szCs w:val="16"/>
              </w:rPr>
              <w:t>․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լուսակայունություն</w:t>
            </w:r>
            <w:proofErr w:type="spellEnd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 xml:space="preserve">՝ 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72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ժամ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,</w:t>
            </w:r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դիմադրություն</w:t>
            </w:r>
            <w:proofErr w:type="spellEnd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՝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1</w:t>
            </w:r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մ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բարձրությունից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անկման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պահպանվում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է</w:t>
            </w: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GHEA Grapalat"/>
                <w:color w:val="000000"/>
                <w:sz w:val="16"/>
                <w:szCs w:val="16"/>
              </w:rPr>
              <w:t>գործունակությունը</w:t>
            </w:r>
            <w:proofErr w:type="spellEnd"/>
          </w:p>
          <w:p w14:paraId="04FEE580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Ծայրի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չժանգոտվող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պողպատ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(Stainless Steel),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կորպուս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պլաստիկ</w:t>
            </w:r>
            <w:proofErr w:type="spellEnd"/>
          </w:p>
          <w:p w14:paraId="41B71167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Ներկառուցված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գրիչի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ամրակ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(pen holder clip)</w:t>
            </w:r>
          </w:p>
          <w:p w14:paraId="27237536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փոխարինվող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միջուկով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(replaceable design)</w:t>
            </w:r>
          </w:p>
          <w:p w14:paraId="16545576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Թանաքի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արտահոսք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բացակայում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(no ink leakage)</w:t>
            </w:r>
          </w:p>
          <w:p w14:paraId="3C5F563A" w14:textId="5057E028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Թանաք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սև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նեյտրալ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հավասար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ապահովող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</w:p>
          <w:p w14:paraId="307BB80D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Գունային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տարբերակներ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5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գույն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ընտրությամբ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):</w:t>
            </w:r>
          </w:p>
          <w:p w14:paraId="1550A16B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Գրիչի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կորպուսի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վրա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գունավոր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514D3F6A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նհատականացված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տուփի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պատրաստում</w:t>
            </w:r>
            <w:proofErr w:type="spellEnd"/>
          </w:p>
          <w:p w14:paraId="1B86B288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</w:p>
          <w:p w14:paraId="197BC9E6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5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տուփում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240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արկղում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Հարմար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հավաքածուային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ներկայացում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(5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տուփում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)։</w:t>
            </w:r>
          </w:p>
          <w:p w14:paraId="3CFD42C3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Արտաքին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5-շերտ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ալիքավոր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ստվարաթղթե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արկղ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5AF7143F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Հուսալի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կոճակային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մեխանիզմ</w:t>
            </w:r>
            <w:proofErr w:type="spellEnd"/>
          </w:p>
          <w:p w14:paraId="53D093D2" w14:textId="77777777" w:rsidR="00E007E8" w:rsidRPr="00413675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երկարատև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գրություն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0.5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ճշգրտությամբ</w:t>
            </w:r>
            <w:proofErr w:type="spellEnd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13675">
              <w:rPr>
                <w:rFonts w:ascii="GHEA Grapalat" w:hAnsi="GHEA Grapalat" w:cs="Arial"/>
                <w:color w:val="000000"/>
                <w:sz w:val="16"/>
                <w:szCs w:val="16"/>
              </w:rPr>
              <w:t>միջուկ</w:t>
            </w:r>
            <w:proofErr w:type="spellEnd"/>
          </w:p>
          <w:p w14:paraId="0B2E6188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0D6042E6" w14:textId="4A7FF1C7" w:rsidR="00A91F13" w:rsidRDefault="00A91F13" w:rsidP="00A91F1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Ապրանքի </w:t>
            </w:r>
            <w:r w:rsidR="00883509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նմանատիպ նմուշներ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տե՛ս կից նկարներում.</w:t>
            </w:r>
          </w:p>
          <w:p w14:paraId="6450A102" w14:textId="6EB86A77" w:rsidR="00A91F13" w:rsidRDefault="00A91F13" w:rsidP="00A91F1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65545739" wp14:editId="6FE016BE">
                  <wp:extent cx="1885012" cy="1158240"/>
                  <wp:effectExtent l="0" t="0" r="1270" b="381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creenshot 2026-03-31 at 12.18.3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509" cy="1165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4BD35967" wp14:editId="758900E6">
                  <wp:extent cx="1173480" cy="1154541"/>
                  <wp:effectExtent l="0" t="0" r="7620" b="762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creenshot 2026-03-31 at 12.21.56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999" cy="116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E57B24" w14:textId="70D7358D" w:rsidR="00A91F13" w:rsidRPr="00A91F13" w:rsidRDefault="00A91F13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272" w:type="dxa"/>
            <w:vAlign w:val="center"/>
          </w:tcPr>
          <w:p w14:paraId="1AB1EF6B" w14:textId="17524D3B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5052220C" w14:textId="789A8812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</w:p>
          <w:p w14:paraId="19449959" w14:textId="1CB0A79F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ք. Երևան, Արամի </w:t>
            </w:r>
            <w:r w:rsidRPr="002D2F7A">
              <w:rPr>
                <w:rFonts w:ascii="GHEA Grapalat" w:hAnsi="GHEA Grapalat" w:cs="Sylfaen"/>
                <w:sz w:val="18"/>
                <w:szCs w:val="18"/>
              </w:rPr>
              <w:t>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2000,</w:t>
            </w:r>
          </w:p>
          <w:p w14:paraId="61D3B1EA" w14:textId="1AF3DA39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>,</w:t>
            </w:r>
          </w:p>
          <w:p w14:paraId="0DCF2822" w14:textId="24D2EF46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 Երևան, Հանրապետության հրապարակ 4</w:t>
            </w:r>
            <w:r w:rsidRPr="002D2F7A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2000</w:t>
            </w:r>
          </w:p>
          <w:p w14:paraId="752B3B01" w14:textId="2E2E1CDB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ru-RU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ԳԱԹ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</w:t>
            </w:r>
            <w:r w:rsidRPr="00E007E8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Երևան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Արամի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ru-RU"/>
              </w:rPr>
              <w:t xml:space="preserve"> -</w:t>
            </w:r>
          </w:p>
          <w:p w14:paraId="280368CB" w14:textId="16837D84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4" w:type="dxa"/>
            <w:vAlign w:val="center"/>
          </w:tcPr>
          <w:p w14:paraId="373A9F75" w14:textId="6CB05EC8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lastRenderedPageBreak/>
              <w:t>5000</w:t>
            </w:r>
          </w:p>
        </w:tc>
      </w:tr>
      <w:tr w:rsidR="00E007E8" w:rsidRPr="00F1693A" w14:paraId="52BC078B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5F4D22E9" w14:textId="27B9B88A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4</w:t>
            </w:r>
          </w:p>
        </w:tc>
        <w:tc>
          <w:tcPr>
            <w:tcW w:w="9076" w:type="dxa"/>
            <w:vAlign w:val="bottom"/>
          </w:tcPr>
          <w:p w14:paraId="6E778F28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բանալիակիր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Չափս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50–60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soft enamel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փափուկ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էմալապատ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Համալրված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օղակով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(keychain)։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միավորի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20 գ։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թղթե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քարտի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վրա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Գինը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ներառում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բանալիակրի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Գնորդի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համաձայն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Մրցակցային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առավելություններ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դիմացկուն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էմալապատ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օղակ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հուսալի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54D79A5E" w14:textId="13A66611" w:rsidR="00A91F13" w:rsidRDefault="00A91F13" w:rsidP="00A91F1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Ապրանքի </w:t>
            </w:r>
            <w:r w:rsidR="00883509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նմանատիպ նմուշներ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տե՛ս կից նկարներում.</w:t>
            </w:r>
          </w:p>
          <w:p w14:paraId="2D413770" w14:textId="60DCDE63" w:rsidR="00A91F13" w:rsidRPr="00A91F13" w:rsidRDefault="00E05652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lastRenderedPageBreak/>
              <w:drawing>
                <wp:inline distT="0" distB="0" distL="0" distR="0" wp14:anchorId="144C5C67" wp14:editId="1EEB0E9D">
                  <wp:extent cx="1059180" cy="975236"/>
                  <wp:effectExtent l="0" t="0" r="762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shot 2026-03-31 at 12.22.30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39" cy="982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39F881A7" w14:textId="4B699405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25821CA0" w14:textId="5453EA1E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</w:p>
          <w:p w14:paraId="0B90E930" w14:textId="45DF972A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</w:t>
            </w:r>
          </w:p>
          <w:p w14:paraId="7F426049" w14:textId="5CAF4034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2000,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թանգարան, ք. Երևան, Հանրապետության հրապարակ 4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- 2000,</w:t>
            </w:r>
          </w:p>
          <w:p w14:paraId="6BD32D91" w14:textId="66BD9B51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ք. Երևան,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ru-RU"/>
              </w:rPr>
              <w:t>Ս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.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փողոց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1500,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ք.Երևան, Սարյան 3 -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1000,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ԺԱԹ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ru-RU"/>
              </w:rPr>
              <w:t>ք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.</w:t>
            </w:r>
            <w:r w:rsidRPr="00E007E8">
              <w:rPr>
                <w:rFonts w:ascii="Calibri" w:hAnsi="Calibri" w:cs="Calibri"/>
                <w:bCs/>
                <w:color w:val="000000"/>
                <w:sz w:val="18"/>
                <w:szCs w:val="18"/>
                <w:lang w:val="hy-AM"/>
              </w:rPr>
              <w:t> 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Երևան, Աբովյան փող. 64 -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 1000</w:t>
            </w:r>
          </w:p>
        </w:tc>
        <w:tc>
          <w:tcPr>
            <w:tcW w:w="1134" w:type="dxa"/>
            <w:vAlign w:val="center"/>
          </w:tcPr>
          <w:p w14:paraId="0D92C5D4" w14:textId="0394680F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7500</w:t>
            </w:r>
          </w:p>
        </w:tc>
      </w:tr>
      <w:tr w:rsidR="00E007E8" w:rsidRPr="00F1693A" w14:paraId="788B1F88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3ACDA551" w14:textId="1AE93BB6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5</w:t>
            </w:r>
          </w:p>
        </w:tc>
        <w:tc>
          <w:tcPr>
            <w:tcW w:w="9076" w:type="dxa"/>
            <w:vAlign w:val="bottom"/>
          </w:tcPr>
          <w:p w14:paraId="0C45AE0E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Կտորե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կանվաս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)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պայուսակ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12 oz (≈140 գ/մ²)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խիտ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պոլիեսթեր-բամբակ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խառնուրդից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բազմակի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առօրյա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գովազդային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ու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նպատակների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բաղադրություն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Պոլիեսթեր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մանրաթել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71.7%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Բամբակ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20.1%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Վիսկոզային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մանրաթել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8.2%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Պարունակում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այլ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մանրաթելերի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աննշան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քանակ՝առանց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քայքայվող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արոմատիկ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ամինների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pH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մակարդակ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6.3 ՝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մաշկի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անվտանգ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համապատասխանում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GB 18401-2010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ստանդարտին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հորիզոնական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ուղղանկյուն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Բացվածքի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վերև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(open mouth)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Արտաքին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գրպան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տիպի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Ուսադիրների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քանակ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Զուտ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140 գ ,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Չափսեր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35 × 40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Խիտ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դիմացկուն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պահպանում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Էկոլոգիապես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մաքուր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արտադրանք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•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</w:p>
          <w:p w14:paraId="09A117C2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)՝ 10 × 10 × 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04192BE5" w14:textId="15766067" w:rsidR="00E05652" w:rsidRDefault="00E05652" w:rsidP="00E05652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Ապրանքի </w:t>
            </w:r>
            <w:r w:rsidR="00883509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նմանատիպ նմուշներ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տե՛ս կից նկարներում.</w:t>
            </w:r>
          </w:p>
          <w:p w14:paraId="5917F47D" w14:textId="77777777" w:rsidR="00E05652" w:rsidRDefault="00E05652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4E1BCC32" wp14:editId="32BB60C3">
                  <wp:extent cx="920195" cy="191211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8ddc1ba291d42b5237a6e749755361bb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953" cy="192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3D622DD0" wp14:editId="623A1F67">
                  <wp:extent cx="1154580" cy="1909777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56ce2f99f785c7c7e5d3144f6c0b42c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321" cy="1925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4EAAE5C5" wp14:editId="3D31B184">
                  <wp:extent cx="1511879" cy="188976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4bb98942ccf9d0f3d62db055c0b6afd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736" cy="1924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BE725" w14:textId="54B5AF6E" w:rsidR="00E05652" w:rsidRPr="00E05652" w:rsidRDefault="00E05652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272" w:type="dxa"/>
            <w:vAlign w:val="center"/>
          </w:tcPr>
          <w:p w14:paraId="40EF64A9" w14:textId="2C605783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3F93C608" w14:textId="071235A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2000,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թանգարան, ք. Երևան, Հանրապետության հրապարակ 4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- 2000</w:t>
            </w:r>
          </w:p>
          <w:p w14:paraId="3C795409" w14:textId="16EDF21E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ԳԱԹ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</w:t>
            </w:r>
            <w:r w:rsidRPr="00E007E8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Երևան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Արամի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</w:t>
            </w:r>
          </w:p>
          <w:p w14:paraId="2E07533F" w14:textId="6DBB4734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1000,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ք. Երևան,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ru-RU"/>
              </w:rPr>
              <w:t>Ս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.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փողոց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</w:t>
            </w:r>
          </w:p>
          <w:p w14:paraId="70DA5C50" w14:textId="02149D9E" w:rsidR="00E007E8" w:rsidRPr="002D2F7A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2000</w:t>
            </w:r>
            <w:r w:rsidRPr="002D2F7A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,</w:t>
            </w:r>
          </w:p>
          <w:p w14:paraId="3F8072E1" w14:textId="7AAE0C2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ք.Երևան, Սարյան 3 -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2000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ԺԱԹ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ru-RU"/>
              </w:rPr>
              <w:t>ք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. Երևան,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ru-RU"/>
              </w:rPr>
              <w:t>Ա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բովյան փող. 64 -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</w:t>
            </w:r>
          </w:p>
          <w:p w14:paraId="4244525A" w14:textId="3A159138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</w:p>
        </w:tc>
        <w:tc>
          <w:tcPr>
            <w:tcW w:w="1134" w:type="dxa"/>
            <w:vAlign w:val="center"/>
          </w:tcPr>
          <w:p w14:paraId="3AF588BA" w14:textId="1FE08762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10000</w:t>
            </w:r>
          </w:p>
        </w:tc>
      </w:tr>
      <w:tr w:rsidR="00E007E8" w:rsidRPr="00F1693A" w14:paraId="36D65571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2607B1ED" w14:textId="00A463BA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6</w:t>
            </w:r>
          </w:p>
        </w:tc>
        <w:tc>
          <w:tcPr>
            <w:tcW w:w="9076" w:type="dxa"/>
            <w:vAlign w:val="bottom"/>
          </w:tcPr>
          <w:p w14:paraId="63719D75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Մ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Էջանիշ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թանգարանային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վաճառքի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տվյալներ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երկաթ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lastRenderedPageBreak/>
              <w:t>Չափսեր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17 × 110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Զուտ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12 գ,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600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գրամ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,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փայլով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Արտադրական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գործընթաց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մշակման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(metal wire drawing process)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տեխնոլոգիա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Եզրեր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փայլեցված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հարթեցված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(edge polishing)՝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անվտանգ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կլոր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ցանկացած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այլ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մաշակայուն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Նուրբ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հստակ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փորագրություն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դեկորատիվ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մշակում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դեկորատիվ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թել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ծայրին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(tassel)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երկարությունը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10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սմ,Անհատական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OPP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տոպրակ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180 × 60 × 30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մոխրագույն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կոշտ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ստվարաթուղթ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հատուկ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թղթով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բրենդավորվող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8E39CB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18B28AF7" w14:textId="7FCC224B" w:rsidR="00883509" w:rsidRDefault="00883509" w:rsidP="00883509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Ապրանքի նմանատիպ նմուշներ տե՛ս կից նկարներում.</w:t>
            </w:r>
          </w:p>
          <w:p w14:paraId="10418E8B" w14:textId="1C9D7265" w:rsidR="00883509" w:rsidRP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67C03FFD" wp14:editId="07F5187E">
                  <wp:extent cx="1028700" cy="10287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e9fb83ac776c7c7a9ff52dbb024969a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238D5574" wp14:editId="6FF4CCA2">
                  <wp:extent cx="1036320" cy="103632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4ab94e797a4c86942b2248307550e7a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5F3A54D9" wp14:editId="0CBBB57B">
                  <wp:extent cx="1226820" cy="122682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72ebea4f3e7f829f96dfee7b9dc2b724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820" cy="122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3E061BE0" w14:textId="070A1250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502521C4" w14:textId="1E73189D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2000,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Հայաստանի պատմության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lastRenderedPageBreak/>
              <w:t>թանգարան, ք. Երևան, Հանրապետության հրապարակ 4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- 2000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14:paraId="350A615C" w14:textId="46AF4444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ԳԱԹ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</w:t>
            </w:r>
            <w:r w:rsidRPr="00E007E8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Երևան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Արամի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</w:t>
            </w:r>
          </w:p>
          <w:p w14:paraId="3B8D4B8C" w14:textId="44A79AE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1000,</w:t>
            </w:r>
          </w:p>
          <w:p w14:paraId="3698108D" w14:textId="2217F076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ք. Երևան,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ru-RU"/>
              </w:rPr>
              <w:t>Ս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.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փողոց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1500,</w:t>
            </w:r>
          </w:p>
          <w:p w14:paraId="02BFD123" w14:textId="5A298C4C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1000,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ԺԱԹ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ru-RU"/>
              </w:rPr>
              <w:t>ք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.</w:t>
            </w:r>
            <w:r w:rsidRPr="00E007E8">
              <w:rPr>
                <w:rFonts w:ascii="Calibri" w:hAnsi="Calibri" w:cs="Calibri"/>
                <w:bCs/>
                <w:color w:val="000000"/>
                <w:sz w:val="18"/>
                <w:szCs w:val="18"/>
                <w:lang w:val="hy-AM"/>
              </w:rPr>
              <w:t> 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Երևան, Աբովյան փող. 64 շենք -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 1000</w:t>
            </w:r>
          </w:p>
          <w:p w14:paraId="0057B3F5" w14:textId="77777777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</w:p>
        </w:tc>
        <w:tc>
          <w:tcPr>
            <w:tcW w:w="1134" w:type="dxa"/>
            <w:vAlign w:val="center"/>
          </w:tcPr>
          <w:p w14:paraId="0B682EC1" w14:textId="0C80DAB6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lastRenderedPageBreak/>
              <w:t>8500</w:t>
            </w:r>
          </w:p>
        </w:tc>
      </w:tr>
      <w:tr w:rsidR="00E007E8" w:rsidRPr="00F1693A" w14:paraId="0C2A17E2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0198738F" w14:textId="3D92894C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7</w:t>
            </w:r>
          </w:p>
        </w:tc>
        <w:tc>
          <w:tcPr>
            <w:tcW w:w="9076" w:type="dxa"/>
            <w:vAlign w:val="bottom"/>
          </w:tcPr>
          <w:p w14:paraId="45E2DE0B" w14:textId="63A2654F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Ն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ոթատետր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թանգարանային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վաճառքի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ներկայացուցչական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տվյալներ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Ձևաչափ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A5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Չափսեր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15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× 21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Կազմի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փայտանման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տեքստուրա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համակցված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PU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ծածկույթով</w:t>
            </w:r>
            <w:proofErr w:type="spellEnd"/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կամ</w:t>
            </w:r>
            <w:proofErr w:type="spellEnd"/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կոշտ</w:t>
            </w:r>
            <w:proofErr w:type="spellEnd"/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կազմ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Փակման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մեխանիզմ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էլաստիկ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ժապավեն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(elastic band)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Կապակցում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թելային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կարով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(thread-sewn binding)՝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ամրության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Ներքին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էջերի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չծածկված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օֆսեթ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/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գրելու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թուղթ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Թղթի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խտություն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70 գ/մ²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100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թերթ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(200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էջ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)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Ներքին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էջեր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70 գ/մ²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թուղթ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միավորի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0.3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կգ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Կազմի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դիզայնը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կարող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իրականացվել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Գնորդի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Հնարավոր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ոսկեգույն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արծաթագույն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դրոշմում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թավշյա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Հնարավոր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UV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մշակմամբ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Մրցակցային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առավելություններ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Պրեմիում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արտաքին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տեսք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Նոթատետրը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բացվում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գրելու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համար,ամուր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մաշակայուն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կազմ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Բարձրորակ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հնարավորություններ</w:t>
            </w:r>
            <w:proofErr w:type="spellEnd"/>
          </w:p>
          <w:p w14:paraId="52B24756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1C679472" w14:textId="737B09A1" w:rsidR="00883509" w:rsidRDefault="00883509" w:rsidP="00883509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Ապրանքի նմանատիպ նմուշներ տե՛ս կից նկարներում.</w:t>
            </w:r>
          </w:p>
          <w:p w14:paraId="5095DBD6" w14:textId="53C93BC8" w:rsidR="00883509" w:rsidRP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lastRenderedPageBreak/>
              <w:drawing>
                <wp:inline distT="0" distB="0" distL="0" distR="0" wp14:anchorId="4365AABA" wp14:editId="576CF827">
                  <wp:extent cx="1226820" cy="1635708"/>
                  <wp:effectExtent l="0" t="0" r="0" b="317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9a163a2ca795ecdefb32bff5c3407a8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251147" cy="1668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6A074670" wp14:editId="6530189A">
                  <wp:extent cx="1143000" cy="1643592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3f002becf7c4b40e1ed90095b33f24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101" cy="1649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201F8500" w14:textId="286D32BF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7625E6C0" w14:textId="228D7B1F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</w:p>
          <w:p w14:paraId="68378F10" w14:textId="28DB361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1500,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>,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 ք. Երևան, Հանրապետության հրապարակ 4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1500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14:paraId="4A4582C8" w14:textId="5C037EA9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ԳԱԹ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</w:t>
            </w:r>
            <w:r w:rsidRPr="00E007E8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Երևան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Արամի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</w:t>
            </w:r>
          </w:p>
          <w:p w14:paraId="36784E27" w14:textId="64525E86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1000,</w:t>
            </w:r>
          </w:p>
          <w:p w14:paraId="405AF2E1" w14:textId="74B54F33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ք. Երևան, Ս. Փարաջանովի փողոց 1 -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1500,</w:t>
            </w:r>
          </w:p>
          <w:p w14:paraId="7C246ADD" w14:textId="51644C5F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1000</w:t>
            </w:r>
          </w:p>
          <w:p w14:paraId="4FFC08E8" w14:textId="12EE7976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  <w:p w14:paraId="62DFACB5" w14:textId="2837E944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  <w:vAlign w:val="center"/>
          </w:tcPr>
          <w:p w14:paraId="743E1149" w14:textId="012C2757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6500</w:t>
            </w:r>
          </w:p>
        </w:tc>
      </w:tr>
      <w:tr w:rsidR="00E007E8" w:rsidRPr="00F1693A" w14:paraId="58CA3021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725EC4BB" w14:textId="39AA0154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8</w:t>
            </w:r>
          </w:p>
        </w:tc>
        <w:tc>
          <w:tcPr>
            <w:tcW w:w="9076" w:type="dxa"/>
            <w:vAlign w:val="bottom"/>
          </w:tcPr>
          <w:p w14:paraId="5FA541AC" w14:textId="563F310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6175067B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176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երկարությամբ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պլաստիկ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գունավոր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մատիտների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հավաքածու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կրթական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ստեղծագործական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թանգարանային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վաճառքի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տվյալներ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Քանակ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գույն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հավաքածուում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Երկարություն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176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(7 inch)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Մատիտի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տրամագիծ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7.0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Միջուկի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տրամագիծ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2.6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Ձև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վեցանկյուն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էրգոնոմիկ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հակասահքային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Մատիտները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նախապես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սրված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  <w:t xml:space="preserve">300 գ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սպիտակ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թղթե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Ամուր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դիմացկուն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,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2.6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միջուկ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Հագեցած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հավասարաչափ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գունավորում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Էրգոնոմիկ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վեցանկյուն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երեխաների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61867B3E" w14:textId="30BD3EFB" w:rsidR="00883509" w:rsidRDefault="00883509" w:rsidP="00883509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Ապրանքի նմանատիպ նմուշներ տե՛ս կից նկարներում.</w:t>
            </w:r>
          </w:p>
          <w:p w14:paraId="38AE3677" w14:textId="17FAC511" w:rsidR="00883509" w:rsidRP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1E1FFC58" wp14:editId="2920B2E0">
                  <wp:extent cx="1546860" cy="1336304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Screenshot 2026-03-31 at 12.20.44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085" cy="1349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0A66CE8F" wp14:editId="37E500B6">
                  <wp:extent cx="1036320" cy="1329853"/>
                  <wp:effectExtent l="0" t="0" r="0" b="381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creenshot 2026-03-31 at 12.21.01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950" cy="133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0E6C48E0" w14:textId="00409F42" w:rsidR="00E007E8" w:rsidRPr="00F1693A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3D773F85" w14:textId="6E640D0F" w:rsidR="00E007E8" w:rsidRPr="00E007E8" w:rsidRDefault="00E007E8" w:rsidP="00E007E8">
            <w:pPr>
              <w:jc w:val="center"/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Հայաստանի ազգային պատկերասրահ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ք. Երևան, Արամի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2000,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Հայաստանի պատմության 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>,</w:t>
            </w:r>
          </w:p>
          <w:p w14:paraId="6DD18D94" w14:textId="70AC8AED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 Երևան, Հանրապետության հրապարակ 4</w:t>
            </w:r>
            <w:r w:rsidRPr="002D2F7A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- 2000</w:t>
            </w:r>
          </w:p>
          <w:p w14:paraId="3646E380" w14:textId="303826DB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ԳԱԹ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</w:t>
            </w:r>
            <w:r w:rsidRPr="00E007E8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Երևան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 w:cs="GHEA Grapalat"/>
                <w:sz w:val="18"/>
                <w:szCs w:val="18"/>
                <w:lang w:val="hy-AM"/>
              </w:rPr>
              <w:t>Արամի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</w:t>
            </w:r>
          </w:p>
          <w:p w14:paraId="7CFDA46A" w14:textId="7CBE7696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 xml:space="preserve">1000,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>,</w:t>
            </w:r>
          </w:p>
          <w:p w14:paraId="4F6ADF4F" w14:textId="7D20DB82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Սերգեյ Փարաջանովի փողոց 1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nb-NO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2000,</w:t>
            </w:r>
          </w:p>
          <w:p w14:paraId="03F90331" w14:textId="3FDF1EA6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 xml:space="preserve">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nb-NO"/>
              </w:rPr>
              <w:t>1000</w:t>
            </w:r>
          </w:p>
        </w:tc>
        <w:tc>
          <w:tcPr>
            <w:tcW w:w="1134" w:type="dxa"/>
            <w:vAlign w:val="center"/>
          </w:tcPr>
          <w:p w14:paraId="6B348473" w14:textId="644BEF86" w:rsidR="00E007E8" w:rsidRPr="00D42701" w:rsidRDefault="00E007E8" w:rsidP="00D42701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8000</w:t>
            </w:r>
          </w:p>
        </w:tc>
      </w:tr>
      <w:tr w:rsidR="00E007E8" w:rsidRPr="00F1693A" w14:paraId="72BB0F23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4908ABFF" w14:textId="4A01B4DA" w:rsidR="00E007E8" w:rsidRPr="00F1693A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/>
                <w:sz w:val="16"/>
                <w:szCs w:val="16"/>
                <w:lang w:val="ru-RU"/>
              </w:rPr>
              <w:t>9</w:t>
            </w:r>
          </w:p>
        </w:tc>
        <w:tc>
          <w:tcPr>
            <w:tcW w:w="9076" w:type="dxa"/>
            <w:vAlign w:val="bottom"/>
          </w:tcPr>
          <w:p w14:paraId="0D40A5A2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Բ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աժակի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տակդիր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խառը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հողային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բաղադրությունից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բաժակների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այլ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սպասքի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 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դիատոմային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էկոլոգիական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սալ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(Siliceous ecological board)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խոնավություն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կլանող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հատկություն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Ջերմակայուն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մաշակայուն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Էկոլոգիական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ծանր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մետաղներից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զերծ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բաղադրություն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Առանց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ծանր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վտանգավոր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նյութերի</w:t>
            </w:r>
            <w:proofErr w:type="spellEnd"/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պարունակության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Կադմիում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(Cd),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Կապար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(Pb),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Սնդիկ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(Hg),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Վեցարժեք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քրոմ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(Cr VI),PBB / PBDE,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Ֆտալատներ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(DEHP, BBP, DBP, DIBP)։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lastRenderedPageBreak/>
              <w:t>Մեկ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միավորի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զուտ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 80 գ</w:t>
            </w:r>
            <w:r w:rsidRPr="00E4291A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ջերմակայուն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պաշտպանիչ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տակդիր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փաթեթավորվում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ստվարաթղթե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վնասներից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պաշտպանելու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նպատակով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Ապրանքը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վաճառվում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նվերային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տուփով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</w:p>
          <w:p w14:paraId="15D66B1C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A87066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5DD7D97A" w14:textId="34916192" w:rsidR="00883509" w:rsidRDefault="00883509" w:rsidP="00883509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Ապրանքի նմանատիպ նմուշներ տե՛ս կից նկարներում.</w:t>
            </w:r>
          </w:p>
          <w:p w14:paraId="310EDE2F" w14:textId="77777777" w:rsid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206792AD" wp14:editId="567486E3">
                  <wp:extent cx="1211580" cy="969264"/>
                  <wp:effectExtent l="0" t="0" r="7620" b="254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42e233b3f9c5554cbf136361078da6c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198" cy="98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6D410C9E" wp14:editId="46ED6910">
                  <wp:extent cx="960120" cy="96012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a64ce39adc46d9342b9d9ca63b704e5a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4EFFFF9E" wp14:editId="0F5434F2">
                  <wp:extent cx="967740" cy="963868"/>
                  <wp:effectExtent l="0" t="0" r="3810" b="825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ef74aa31df13b1e7bd819a03ac4777fe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082" cy="97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B31CC" w14:textId="4B8B10C3" w:rsidR="00883509" w:rsidRP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272" w:type="dxa"/>
            <w:vAlign w:val="center"/>
          </w:tcPr>
          <w:p w14:paraId="647248FB" w14:textId="4A2A6099" w:rsidR="00E007E8" w:rsidRPr="00F1693A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0BC40643" w14:textId="79BF7ED5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</w:p>
          <w:p w14:paraId="078CD4E1" w14:textId="2E0B8B42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ք. Երևան, 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ru-RU"/>
              </w:rPr>
              <w:t>Ս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.</w:t>
            </w: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Փարաջանովի փողոց 1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</w:rPr>
              <w:t>1500,</w:t>
            </w:r>
          </w:p>
          <w:p w14:paraId="1B23CD57" w14:textId="31D60A80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-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1500</w:t>
            </w:r>
          </w:p>
        </w:tc>
        <w:tc>
          <w:tcPr>
            <w:tcW w:w="1134" w:type="dxa"/>
            <w:vAlign w:val="center"/>
          </w:tcPr>
          <w:p w14:paraId="0F66B85A" w14:textId="7A89A0EE" w:rsidR="00E007E8" w:rsidRPr="00D42701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3000</w:t>
            </w:r>
          </w:p>
        </w:tc>
      </w:tr>
      <w:tr w:rsidR="00E007E8" w:rsidRPr="00F1693A" w14:paraId="632DF40F" w14:textId="77777777" w:rsidTr="0089136C">
        <w:trPr>
          <w:trHeight w:val="30"/>
          <w:jc w:val="center"/>
        </w:trPr>
        <w:tc>
          <w:tcPr>
            <w:tcW w:w="846" w:type="dxa"/>
            <w:vAlign w:val="center"/>
          </w:tcPr>
          <w:p w14:paraId="29E581D9" w14:textId="3E83F805" w:rsidR="00E007E8" w:rsidRPr="00F1693A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sz w:val="16"/>
                <w:szCs w:val="16"/>
              </w:rPr>
              <w:t>1.</w:t>
            </w:r>
            <w:r w:rsidRPr="00447546">
              <w:rPr>
                <w:rFonts w:ascii="GHEA Grapalat" w:hAnsi="GHEA Grapalat"/>
                <w:sz w:val="16"/>
                <w:szCs w:val="16"/>
                <w:lang w:val="ru-RU"/>
              </w:rPr>
              <w:t>10</w:t>
            </w:r>
          </w:p>
        </w:tc>
        <w:tc>
          <w:tcPr>
            <w:tcW w:w="9076" w:type="dxa"/>
            <w:vAlign w:val="center"/>
          </w:tcPr>
          <w:p w14:paraId="74F8CF31" w14:textId="235EEDDB" w:rsidR="00E007E8" w:rsidRPr="00B12219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Հուշանվեր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բրենդավորմամբ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փաթեթավորումով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եկորատիվ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մոմակալ</w:t>
            </w:r>
            <w:proofErr w:type="spellEnd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թանգարանային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ցուցադրական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ինտերիերային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օգտագործման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Հիմնական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նյութ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ալյումինե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համաձուլվածք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Alloy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Material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Մակերեսային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մշակում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էլեկտրապատում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Electroplating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Technology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Գույն</w:t>
            </w:r>
            <w:proofErr w:type="spellEnd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ը</w:t>
            </w:r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համաձայնեցնել</w:t>
            </w:r>
            <w:proofErr w:type="spellEnd"/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="00320530" w:rsidRPr="00320530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320530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հետ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միաձույլ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մետաղական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ցողուն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կլոր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հիմք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Մոմի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գլխիկ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ալյումինե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համաձուլվածք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ջերմակայուն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հակակոռոզիոն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Հիմքը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շրջանաձև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հարթ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ծանրացված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կառուցվածքով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Կենտրոնական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ցողուն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ուղղաձիգ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հավասարակշռված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Գունային</w:t>
            </w:r>
            <w:proofErr w:type="spellEnd"/>
            <w:r w:rsidRPr="00B12219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տարբերակներ</w:t>
            </w:r>
            <w:proofErr w:type="spellEnd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ոսկեգույն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արծաթագույն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վինտաժ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սև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սպիտակ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։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Տեխնիկական</w:t>
            </w:r>
            <w:proofErr w:type="spellEnd"/>
            <w:r w:rsidRPr="00B12219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տվյալներ</w:t>
            </w:r>
            <w:proofErr w:type="spellEnd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Վերին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բացվածքի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տրամագիծ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2.2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Չափսեր</w:t>
            </w:r>
            <w:proofErr w:type="spellEnd"/>
            <w:r w:rsidRPr="00B12219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Փոքր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տրամագիծ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8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×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բարձրություն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24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Զուտ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0.18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կգ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համախառն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0.20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կգ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447546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Հավաքածուի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11 × 6 × 32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Քաշ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0.58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կգ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Ներքին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պաշտպանություն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մարգարիտային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փրփուր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(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EPE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)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Արտաքին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տուփ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կոշտ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կրաֆտ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ստվարաթուղթ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3FB18145" w14:textId="77777777" w:rsidR="00E007E8" w:rsidRDefault="00E007E8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Ներկայանալի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բրենդավորվ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ած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Լ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իարժեք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անհատականացում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տպագրություն</w:t>
            </w:r>
            <w:proofErr w:type="spellEnd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՝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Գնորդի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47546">
              <w:rPr>
                <w:rFonts w:ascii="GHEA Grapalat" w:hAnsi="GHEA Grapalat" w:cs="Arial"/>
                <w:color w:val="000000"/>
                <w:sz w:val="16"/>
                <w:szCs w:val="16"/>
              </w:rPr>
              <w:t>պահանջով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և</w:t>
            </w:r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տրամադրած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դիզայնով</w:t>
            </w:r>
            <w:proofErr w:type="spellEnd"/>
            <w:r w:rsidRPr="00B12219">
              <w:rPr>
                <w:rFonts w:ascii="GHEA Grapalat" w:hAnsi="GHEA Grapalat" w:cs="Arial"/>
                <w:color w:val="000000"/>
                <w:sz w:val="16"/>
                <w:szCs w:val="16"/>
              </w:rPr>
              <w:t>:</w:t>
            </w:r>
          </w:p>
          <w:p w14:paraId="17B8FC00" w14:textId="191E996C" w:rsidR="00883509" w:rsidRDefault="00883509" w:rsidP="00883509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Ապրանքի նմանատիպ նմուշներ տե՛ս կից նկարներում.</w:t>
            </w:r>
          </w:p>
          <w:p w14:paraId="64B32351" w14:textId="472B7EAC" w:rsidR="00883509" w:rsidRPr="00883509" w:rsidRDefault="00883509" w:rsidP="0052183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7E1BBE25" wp14:editId="055CB721">
                  <wp:extent cx="822999" cy="10287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67cafe9c910479ef8544f011cb1834af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764" cy="105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2C1B7964" wp14:editId="34F21B77">
                  <wp:extent cx="937260" cy="99978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5495cfb9b61436c1b82eddf339b1b003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780" cy="1020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 w:cs="Arial"/>
                <w:noProof/>
                <w:color w:val="000000"/>
                <w:sz w:val="16"/>
                <w:szCs w:val="16"/>
                <w:lang w:val="hy-AM"/>
              </w:rPr>
              <w:drawing>
                <wp:inline distT="0" distB="0" distL="0" distR="0" wp14:anchorId="6AA76592" wp14:editId="4EE5E7C0">
                  <wp:extent cx="762000" cy="1016508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c71305ce2182278ddd4678fa73b436a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019" cy="102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14:paraId="475ED130" w14:textId="56C89B35" w:rsidR="00E007E8" w:rsidRPr="00F1693A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581486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3260" w:type="dxa"/>
            <w:vAlign w:val="center"/>
          </w:tcPr>
          <w:p w14:paraId="3F708ECD" w14:textId="2648B303" w:rsidR="00E007E8" w:rsidRPr="00E007E8" w:rsidRDefault="00E007E8" w:rsidP="00E007E8">
            <w:pPr>
              <w:jc w:val="center"/>
              <w:rPr>
                <w:rFonts w:ascii="GHEA Grapalat" w:hAnsi="GHEA Grapalat" w:cs="Sylfaen"/>
                <w:sz w:val="18"/>
                <w:szCs w:val="18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Փարաջանովի թանգարան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>,</w:t>
            </w:r>
          </w:p>
          <w:p w14:paraId="2B3D9FF9" w14:textId="4F858982" w:rsidR="00E007E8" w:rsidRPr="00E007E8" w:rsidRDefault="00E007E8" w:rsidP="00E007E8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 w:cs="Sylfaen"/>
                <w:sz w:val="18"/>
                <w:szCs w:val="18"/>
                <w:lang w:val="hy-AM"/>
              </w:rPr>
              <w:t>ք. Երևան, Սերգեյ Փարաջանովի փողոց 1 -</w:t>
            </w:r>
            <w:r w:rsidRPr="00E007E8">
              <w:rPr>
                <w:rFonts w:ascii="GHEA Grapalat" w:hAnsi="GHEA Grapalat" w:cs="Sylfaen"/>
                <w:sz w:val="18"/>
                <w:szCs w:val="18"/>
              </w:rPr>
              <w:t xml:space="preserve">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1500,</w:t>
            </w:r>
          </w:p>
          <w:p w14:paraId="7A8A1726" w14:textId="7DD761F3" w:rsidR="00E007E8" w:rsidRPr="00E007E8" w:rsidRDefault="00E007E8" w:rsidP="00E007E8">
            <w:pPr>
              <w:shd w:val="clear" w:color="auto" w:fill="FFFFFF"/>
              <w:ind w:right="-110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Մ.Սարյանի տուն-թանգարան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, 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nb-NO"/>
              </w:rPr>
              <w:t>ք.Երևան, Սարյան 3</w:t>
            </w:r>
            <w:r w:rsidRPr="00E007E8">
              <w:rPr>
                <w:rFonts w:ascii="GHEA Grapalat" w:hAnsi="GHEA Grapalat"/>
                <w:bCs/>
                <w:color w:val="000000"/>
                <w:sz w:val="18"/>
                <w:szCs w:val="18"/>
                <w:lang w:val="hy-AM"/>
              </w:rPr>
              <w:t xml:space="preserve"> - </w:t>
            </w:r>
            <w:r w:rsidRPr="00E007E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1500</w:t>
            </w:r>
          </w:p>
        </w:tc>
        <w:tc>
          <w:tcPr>
            <w:tcW w:w="1134" w:type="dxa"/>
            <w:vAlign w:val="center"/>
          </w:tcPr>
          <w:p w14:paraId="1B8BF475" w14:textId="66726B2D" w:rsidR="00E007E8" w:rsidRPr="00D42701" w:rsidRDefault="00E007E8" w:rsidP="00C723B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D42701">
              <w:rPr>
                <w:rFonts w:ascii="GHEAGrapalat" w:hAnsi="GHEAGrapalat" w:cs="Calibri"/>
                <w:color w:val="000000"/>
                <w:sz w:val="20"/>
                <w:szCs w:val="20"/>
              </w:rPr>
              <w:t>3000</w:t>
            </w:r>
          </w:p>
        </w:tc>
      </w:tr>
    </w:tbl>
    <w:p w14:paraId="38674387" w14:textId="77777777" w:rsidR="000C27A3" w:rsidRDefault="000C27A3" w:rsidP="000C27A3">
      <w:pPr>
        <w:jc w:val="center"/>
        <w:rPr>
          <w:b/>
          <w:bCs/>
          <w:color w:val="1F1F1F"/>
          <w:bdr w:val="none" w:sz="0" w:space="0" w:color="auto" w:frame="1"/>
        </w:rPr>
      </w:pPr>
    </w:p>
    <w:p w14:paraId="5880137C" w14:textId="16D304AE" w:rsidR="000C27A3" w:rsidRDefault="000C27A3" w:rsidP="000C27A3">
      <w:pPr>
        <w:jc w:val="center"/>
      </w:pPr>
      <w:bookmarkStart w:id="0" w:name="_GoBack"/>
      <w:bookmarkEnd w:id="0"/>
      <w:proofErr w:type="spellStart"/>
      <w:r w:rsidRPr="000C27A3">
        <w:rPr>
          <w:b/>
          <w:bCs/>
          <w:color w:val="1F1F1F"/>
          <w:bdr w:val="none" w:sz="0" w:space="0" w:color="auto" w:frame="1"/>
        </w:rPr>
        <w:t>Техническое</w:t>
      </w:r>
      <w:proofErr w:type="spellEnd"/>
      <w:r w:rsidRPr="000C27A3">
        <w:rPr>
          <w:b/>
          <w:bCs/>
          <w:color w:val="1F1F1F"/>
          <w:bdr w:val="none" w:sz="0" w:space="0" w:color="auto" w:frame="1"/>
        </w:rPr>
        <w:t xml:space="preserve"> </w:t>
      </w:r>
      <w:proofErr w:type="spellStart"/>
      <w:r w:rsidRPr="000C27A3">
        <w:rPr>
          <w:b/>
          <w:bCs/>
          <w:color w:val="1F1F1F"/>
          <w:bdr w:val="none" w:sz="0" w:space="0" w:color="auto" w:frame="1"/>
        </w:rPr>
        <w:t>описание</w:t>
      </w:r>
      <w:proofErr w:type="spellEnd"/>
    </w:p>
    <w:p w14:paraId="6F24F611" w14:textId="7800EDE6" w:rsidR="000C27A3" w:rsidRDefault="000C27A3"/>
    <w:p w14:paraId="56B376FB" w14:textId="77777777" w:rsidR="000C27A3" w:rsidRDefault="000C27A3"/>
    <w:tbl>
      <w:tblPr>
        <w:tblW w:w="15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2268"/>
        <w:gridCol w:w="2126"/>
        <w:gridCol w:w="7229"/>
        <w:gridCol w:w="3119"/>
      </w:tblGrid>
      <w:tr w:rsidR="000C27A3" w:rsidRPr="000C27A3" w14:paraId="3227AFB5" w14:textId="77777777" w:rsidTr="000C27A3">
        <w:trPr>
          <w:trHeight w:val="3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9B1F8" w14:textId="77777777" w:rsidR="000C27A3" w:rsidRPr="000C27A3" w:rsidRDefault="000C27A3" w:rsidP="000C27A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0C27A3">
              <w:rPr>
                <w:rFonts w:ascii="GHEA Grapalat" w:hAnsi="GHEA Grapalat"/>
                <w:sz w:val="16"/>
                <w:szCs w:val="16"/>
              </w:rPr>
              <w:t>Номер</w:t>
            </w:r>
            <w:proofErr w:type="spellEnd"/>
            <w:r w:rsidRPr="000C27A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0C27A3">
              <w:rPr>
                <w:rFonts w:ascii="GHEA Grapalat" w:hAnsi="GHEA Grapalat"/>
                <w:sz w:val="16"/>
                <w:szCs w:val="16"/>
              </w:rPr>
              <w:t>лота</w:t>
            </w:r>
            <w:proofErr w:type="spellEnd"/>
            <w:r w:rsidRPr="000C27A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0C27A3">
              <w:rPr>
                <w:rFonts w:ascii="GHEA Grapalat" w:hAnsi="GHEA Grapalat"/>
                <w:sz w:val="16"/>
                <w:szCs w:val="16"/>
              </w:rPr>
              <w:t>по</w:t>
            </w:r>
            <w:proofErr w:type="spellEnd"/>
            <w:r w:rsidRPr="000C27A3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0C27A3">
              <w:rPr>
                <w:rFonts w:ascii="GHEA Grapalat" w:hAnsi="GHEA Grapalat"/>
                <w:sz w:val="16"/>
                <w:szCs w:val="16"/>
              </w:rPr>
              <w:t>приглашению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5701" w14:textId="77777777" w:rsidR="000C27A3" w:rsidRPr="000C27A3" w:rsidRDefault="000C27A3" w:rsidP="000C27A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0C27A3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Код по плану закупок (</w:t>
            </w:r>
            <w:r w:rsidRPr="000C27A3">
              <w:rPr>
                <w:rFonts w:ascii="GHEA Grapalat" w:hAnsi="GHEA Grapalat" w:cs="Arial"/>
                <w:color w:val="000000"/>
                <w:sz w:val="16"/>
                <w:szCs w:val="16"/>
              </w:rPr>
              <w:t>CPV</w:t>
            </w:r>
            <w:r w:rsidRPr="000C27A3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F8806" w14:textId="77777777" w:rsidR="000C27A3" w:rsidRPr="000C27A3" w:rsidRDefault="000C27A3" w:rsidP="000C27A3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0C27A3">
              <w:rPr>
                <w:rFonts w:ascii="GHEA Grapalat" w:hAnsi="GHEA Grapalat" w:cs="Calibri"/>
                <w:color w:val="000000"/>
                <w:sz w:val="18"/>
                <w:szCs w:val="18"/>
              </w:rPr>
              <w:t>Полное</w:t>
            </w:r>
            <w:proofErr w:type="spellEnd"/>
            <w:r w:rsidRPr="000C27A3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0C27A3">
              <w:rPr>
                <w:rFonts w:ascii="GHEA Grapalat" w:hAnsi="GHEA Grapalat" w:cs="Calibri"/>
                <w:color w:val="000000"/>
                <w:sz w:val="18"/>
                <w:szCs w:val="18"/>
              </w:rPr>
              <w:t>наименование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20CAC" w14:textId="77777777" w:rsidR="000C27A3" w:rsidRPr="000C27A3" w:rsidRDefault="000C27A3" w:rsidP="000C27A3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0C27A3">
              <w:rPr>
                <w:rFonts w:ascii="GHEA Grapalat" w:hAnsi="GHEA Grapalat" w:cs="Sylfaen"/>
                <w:sz w:val="18"/>
                <w:szCs w:val="18"/>
                <w:lang w:val="hy-AM"/>
              </w:rPr>
              <w:t>Техническое описание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CE8B2" w14:textId="77777777" w:rsidR="000C27A3" w:rsidRPr="000C27A3" w:rsidRDefault="000C27A3" w:rsidP="000C27A3">
            <w:pPr>
              <w:jc w:val="center"/>
              <w:rPr>
                <w:rFonts w:ascii="GHEAGrapalat" w:hAnsi="GHEAGrapalat" w:cs="Calibri"/>
                <w:color w:val="000000"/>
                <w:sz w:val="20"/>
                <w:szCs w:val="20"/>
              </w:rPr>
            </w:pPr>
            <w:proofErr w:type="spellStart"/>
            <w:r w:rsidRPr="000C27A3">
              <w:rPr>
                <w:rFonts w:ascii="GHEAGrapalat" w:hAnsi="GHEAGrapalat" w:cs="Calibri"/>
                <w:color w:val="000000"/>
                <w:sz w:val="20"/>
                <w:szCs w:val="20"/>
              </w:rPr>
              <w:t>Срок</w:t>
            </w:r>
            <w:proofErr w:type="spellEnd"/>
          </w:p>
        </w:tc>
      </w:tr>
      <w:tr w:rsidR="000C27A3" w:rsidRPr="000C27A3" w14:paraId="6433835C" w14:textId="77777777" w:rsidTr="000C27A3">
        <w:trPr>
          <w:trHeight w:val="3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C91B0" w14:textId="77777777" w:rsidR="000C27A3" w:rsidRPr="000C27A3" w:rsidRDefault="000C27A3" w:rsidP="000C27A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0C27A3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DEC19" w14:textId="77777777" w:rsidR="000C27A3" w:rsidRPr="000C27A3" w:rsidRDefault="000C27A3" w:rsidP="000C27A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0C27A3">
              <w:rPr>
                <w:rFonts w:ascii="GHEA Grapalat" w:hAnsi="GHEA Grapalat" w:cs="Arial"/>
                <w:color w:val="000000"/>
                <w:sz w:val="16"/>
                <w:szCs w:val="16"/>
              </w:rPr>
              <w:t>39281100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748C8" w14:textId="77777777" w:rsidR="000C27A3" w:rsidRPr="000C27A3" w:rsidRDefault="000C27A3" w:rsidP="000C27A3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 w:rsidRPr="000C27A3">
              <w:rPr>
                <w:rFonts w:ascii="GHEA Grapalat" w:hAnsi="GHEA Grapalat" w:cs="Calibri"/>
                <w:color w:val="000000"/>
                <w:sz w:val="18"/>
                <w:szCs w:val="18"/>
              </w:rPr>
              <w:t>Сувениры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0085C" w14:textId="77777777" w:rsidR="000C27A3" w:rsidRPr="000C27A3" w:rsidRDefault="000C27A3" w:rsidP="000C27A3">
            <w:pPr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0C27A3">
              <w:rPr>
                <w:rFonts w:ascii="GHEA Grapalat" w:hAnsi="GHEA Grapalat" w:cs="Sylfaen"/>
                <w:sz w:val="18"/>
                <w:szCs w:val="18"/>
                <w:lang w:val="hy-AM"/>
              </w:rPr>
              <w:t>Комплект сувениров состоит из следующих товаров, представляемых и продаваемых в музеях: 1.1 Чашки, 1.2 Магниты, 1.3 Ручки, 1.4 Брелоки, 1.5 Сумки, 1.6 Закладки, 1.7 Блокноты, 1.8 Карандаши, 1.9 Подставки под чашки, 1.10 Подсвечники, которые должны соответствовать прилагаемому техническому заданию. Допустимое отклонение в размерах товаров составляет ±1%. Для всех товаров необходима полная индивидуализация, индивидуальная упаковка и печать по дизайну, предоставленному Покупателем. Образцы выбираются Покупателем из как минимум 3 вариантов, представленных Поставщиком. Товары должны быть новыми. Транспортировка, разгрузка и установка осуществляются Продавцом за его счет. Гарантийный срок — 365 дней со дня приемки. Дату поставки и образцы согласовать с Покупателем.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D73E2" w14:textId="77777777" w:rsidR="000C27A3" w:rsidRPr="000C27A3" w:rsidRDefault="000C27A3" w:rsidP="000C27A3">
            <w:pPr>
              <w:jc w:val="center"/>
              <w:rPr>
                <w:rFonts w:ascii="GHEAGrapalat" w:hAnsi="GHEAGrapalat" w:cs="Calibri"/>
                <w:color w:val="000000"/>
                <w:sz w:val="20"/>
                <w:szCs w:val="20"/>
                <w:lang w:val="ru-RU"/>
              </w:rPr>
            </w:pPr>
            <w:r w:rsidRPr="000C27A3">
              <w:rPr>
                <w:rFonts w:ascii="GHEAGrapalat" w:hAnsi="GHEAGrapalat" w:cs="Calibri"/>
                <w:color w:val="000000"/>
                <w:sz w:val="20"/>
                <w:szCs w:val="20"/>
                <w:lang w:val="ru-RU"/>
              </w:rPr>
              <w:t xml:space="preserve">В течение 90 календарных дней с момента вступления договора в силу </w:t>
            </w:r>
          </w:p>
        </w:tc>
      </w:tr>
    </w:tbl>
    <w:p w14:paraId="1659E75D" w14:textId="0C5CAF05" w:rsidR="0096303D" w:rsidRPr="000C27A3" w:rsidRDefault="0096303D">
      <w:pPr>
        <w:rPr>
          <w:lang w:val="ru-RU"/>
        </w:rPr>
      </w:pPr>
    </w:p>
    <w:p w14:paraId="5AB305C4" w14:textId="20F11DD3" w:rsidR="000C27A3" w:rsidRPr="000C27A3" w:rsidRDefault="000C27A3">
      <w:pPr>
        <w:rPr>
          <w:lang w:val="ru-RU"/>
        </w:rPr>
      </w:pP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8560"/>
        <w:gridCol w:w="783"/>
        <w:gridCol w:w="4656"/>
        <w:gridCol w:w="708"/>
      </w:tblGrid>
      <w:tr w:rsidR="000C27A3" w:rsidRPr="000C27A3" w14:paraId="45D74A30" w14:textId="77777777" w:rsidTr="000C27A3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7491D729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№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9F82679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Наименование</w:t>
            </w:r>
            <w:proofErr w:type="spellEnd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 xml:space="preserve"> / </w:t>
            </w: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Техническое</w:t>
            </w:r>
            <w:proofErr w:type="spellEnd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описание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FE8BD0E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Ед</w:t>
            </w:r>
            <w:proofErr w:type="spellEnd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 xml:space="preserve">. </w:t>
            </w: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изм</w:t>
            </w:r>
            <w:proofErr w:type="spellEnd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7EA9BEC3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Адрес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510848A2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Кол-во</w:t>
            </w:r>
            <w:proofErr w:type="spellEnd"/>
          </w:p>
        </w:tc>
      </w:tr>
      <w:tr w:rsidR="000C27A3" w:rsidRPr="000C27A3" w14:paraId="480FAEB7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F45FD62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B1692A8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Сувенир с индивидуальным брендингом и упаковкой.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Керамическая чашка для горячих и холодных напитков. Высококачественная керамика (не фарфор), прочная и термостойкая. Соответствует стандартам </w:t>
            </w:r>
            <w:r w:rsidRPr="000C27A3">
              <w:rPr>
                <w:color w:val="1F1F1F"/>
                <w:bdr w:val="none" w:sz="0" w:space="0" w:color="auto" w:frame="1"/>
              </w:rPr>
              <w:t>GB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4806.1-2016, ГОСТ Р 53547-2009. Емкость: 11 </w:t>
            </w:r>
            <w:r w:rsidRPr="000C27A3">
              <w:rPr>
                <w:color w:val="1F1F1F"/>
                <w:bdr w:val="none" w:sz="0" w:space="0" w:color="auto" w:frame="1"/>
              </w:rPr>
              <w:t>OZ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(350 мл). Размеры: 9.5 × 8.2 см. Вес: 320 г. Упаковка: индивидуальная белая жесткая коробка с защитным слоем. Брендинг: по дизайну Покупателя (логотип, сублимация, 360° дизайн).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C053330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4E899187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Национальная галерея Армении (Ереван, Арами 1) — 1500; Музей истории Армении (Площадь Республики 4) — 1500; МСИ (ул.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Абовяна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64)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0EA0C0C3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4000 </w:t>
            </w:r>
          </w:p>
        </w:tc>
      </w:tr>
      <w:tr w:rsidR="000C27A3" w:rsidRPr="000C27A3" w14:paraId="6609B119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CAE6CF6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A96E1F8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Металлический магнит на холодильник.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Материал: цинковый сплав. Размер: 50–70 мм. Поверхность: </w:t>
            </w:r>
            <w:r w:rsidRPr="000C27A3">
              <w:rPr>
                <w:color w:val="1F1F1F"/>
                <w:bdr w:val="none" w:sz="0" w:space="0" w:color="auto" w:frame="1"/>
              </w:rPr>
              <w:t>soft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</w:t>
            </w:r>
            <w:r w:rsidRPr="000C27A3">
              <w:rPr>
                <w:color w:val="1F1F1F"/>
                <w:bdr w:val="none" w:sz="0" w:space="0" w:color="auto" w:frame="1"/>
              </w:rPr>
              <w:t>enamel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(мягкая эмаль). Задняя часть: сильный магнит. Вес: ~30 г. Упаковка: 1 шт. на бумажной карточке.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Брендинг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по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дизайну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Покупателя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3967E7AC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22F7FA2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Музей Параджанова — 1500; Дом-музей Сарьяна — 1500; МСИ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53405500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8000 </w:t>
            </w:r>
          </w:p>
        </w:tc>
      </w:tr>
      <w:tr w:rsidR="000C27A3" w:rsidRPr="000C27A3" w14:paraId="6FBE6329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CDBEC98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lastRenderedPageBreak/>
              <w:t>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3C1034E6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Шариковая ручка (кнопочная).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Механизм: кнопочный. Длина: 150 мм. Стержень: 0.5 мм. Длина письма: до 800 м. Материал: нержавеющая сталь (наконечник), качественный пластик (корпус). Цвет чернил: черный. 5 цветов корпуса на выбор. Упаковка: 5 шт. в брендированной коробке.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4CA1F70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924FB41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ГАТ (Арами 1)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4AC7D836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5000 </w:t>
            </w:r>
          </w:p>
        </w:tc>
      </w:tr>
      <w:tr w:rsidR="000C27A3" w:rsidRPr="000C27A3" w14:paraId="6CE8C087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75EF0A09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E60FC12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Металлический брелок.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Материал: высококачественный металл. Размер: 50–60 мм. Поверхность: </w:t>
            </w:r>
            <w:r w:rsidRPr="000C27A3">
              <w:rPr>
                <w:color w:val="1F1F1F"/>
                <w:bdr w:val="none" w:sz="0" w:space="0" w:color="auto" w:frame="1"/>
              </w:rPr>
              <w:t>soft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</w:t>
            </w:r>
            <w:r w:rsidRPr="000C27A3">
              <w:rPr>
                <w:color w:val="1F1F1F"/>
                <w:bdr w:val="none" w:sz="0" w:space="0" w:color="auto" w:frame="1"/>
              </w:rPr>
              <w:t>enamel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>. Оснащен металлическим кольцом. Вес: ~20 г. Упаковка: 1 шт. на карточке. Брендинг: полная индивидуализация.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9B321AC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081F82F4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Музей Параджанова — 1500; Дом-музей Сарьяна — 1000; МСИ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3BEF7859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7500 </w:t>
            </w:r>
          </w:p>
        </w:tc>
      </w:tr>
      <w:tr w:rsidR="000C27A3" w:rsidRPr="000C27A3" w14:paraId="52569891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382EDED9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79280292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Тканевая сумка (</w:t>
            </w:r>
            <w:proofErr w:type="spellStart"/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канвас</w:t>
            </w:r>
            <w:proofErr w:type="spellEnd"/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).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Плотность: 12 </w:t>
            </w:r>
            <w:r w:rsidRPr="000C27A3">
              <w:rPr>
                <w:color w:val="1F1F1F"/>
                <w:bdr w:val="none" w:sz="0" w:space="0" w:color="auto" w:frame="1"/>
              </w:rPr>
              <w:t>oz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(~140 г/м²). Состав: полиэстер 71.7%, хлопок 20.1%, вискоза 8.2%. Стандарт: </w:t>
            </w:r>
            <w:r w:rsidRPr="000C27A3">
              <w:rPr>
                <w:color w:val="1F1F1F"/>
                <w:bdr w:val="none" w:sz="0" w:space="0" w:color="auto" w:frame="1"/>
              </w:rPr>
              <w:t>GB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18401-2010. Размеры: 35 × 40 см. Форма: горизонтальный прямоугольник. 2 ремня. Вес: 140 г. Печать: по дизайну Покупателя.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0EF78FC8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4A539F22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ГАТ — 1000; Музей Параджанова — 2000; Дом-музей Сарьяна — 2000; МСИ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050CAD07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10000 </w:t>
            </w:r>
          </w:p>
        </w:tc>
      </w:tr>
      <w:tr w:rsidR="000C27A3" w:rsidRPr="000C27A3" w14:paraId="2BB888CF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F27E743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8DFE775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Металлическая закладка.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Материал: железо. Размеры: 17 × 110 мм.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Вес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~12 г.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Технология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metal wire drawing. 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Края отполированы. Форма: круглая или по требованию. Декоративная кисточка: 10 см.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Упаковка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индивидуальный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OPP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пакет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и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коробка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180 × 60 × 30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мм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0BF3F7B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23F33291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ГАТ — 1000; Музей Параджанова — 1500; Дом-музей Сарьяна — 1000; МСИ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43E7B932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8500 </w:t>
            </w:r>
          </w:p>
        </w:tc>
      </w:tr>
      <w:tr w:rsidR="000C27A3" w:rsidRPr="000C27A3" w14:paraId="07D70CFF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1653847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032CD5C9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Блокнот.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Формат: </w:t>
            </w:r>
            <w:r w:rsidRPr="000C27A3">
              <w:rPr>
                <w:color w:val="1F1F1F"/>
                <w:bdr w:val="none" w:sz="0" w:space="0" w:color="auto" w:frame="1"/>
              </w:rPr>
              <w:t>A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5 (15 × 21 см). Обложка: </w:t>
            </w:r>
            <w:r w:rsidRPr="000C27A3">
              <w:rPr>
                <w:color w:val="1F1F1F"/>
                <w:bdr w:val="none" w:sz="0" w:space="0" w:color="auto" w:frame="1"/>
              </w:rPr>
              <w:t>PU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покрытие или жесткая. Фиксация: эластичная лента. Переплет: прошивка нитками. Страницы: 100 листов (200 стр.), офсет 70 г/м².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Вес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0.3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кг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Оформление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золотое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/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серебряное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тиснение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или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UV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печать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A123943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82BB6DA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1500; Музей истории — 1500; ГАТ — 1000; Музей Параджанова — 1500; Дом-музей Сарьяна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2012AF2D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6500 </w:t>
            </w:r>
          </w:p>
        </w:tc>
      </w:tr>
      <w:tr w:rsidR="000C27A3" w:rsidRPr="000C27A3" w14:paraId="3132C1B0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01A363A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89F339F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Набор цветных карандашей.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12 цветов. Длина: 176 мм. Диаметр: 7.0 мм (карандаш), 2.6 мм (грифель). Форма: шестигранная. Заточенные. Упаковка: белая бумажная коробка 300 г. Брендинг по дизайну Покупателя.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3E8C51D3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282BD72F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Нац. галерея — 2000; Музей истории — 2000; ГАТ — 1000; Музей Параджанова — 2000; Дом-музей Сарьяна — 1000.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34EADD26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8000 </w:t>
            </w:r>
          </w:p>
        </w:tc>
      </w:tr>
      <w:tr w:rsidR="000C27A3" w:rsidRPr="000C27A3" w14:paraId="5737F1B7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033D5056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lastRenderedPageBreak/>
              <w:t>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623FAD16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Подставка под чашку.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Материал: диатомовая плита (</w:t>
            </w:r>
            <w:r w:rsidRPr="000C27A3">
              <w:rPr>
                <w:color w:val="1F1F1F"/>
                <w:bdr w:val="none" w:sz="0" w:space="0" w:color="auto" w:frame="1"/>
              </w:rPr>
              <w:t>Siliceous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</w:t>
            </w:r>
            <w:r w:rsidRPr="000C27A3">
              <w:rPr>
                <w:color w:val="1F1F1F"/>
                <w:bdr w:val="none" w:sz="0" w:space="0" w:color="auto" w:frame="1"/>
              </w:rPr>
              <w:t>ecological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</w:t>
            </w:r>
            <w:r w:rsidRPr="000C27A3">
              <w:rPr>
                <w:color w:val="1F1F1F"/>
                <w:bdr w:val="none" w:sz="0" w:space="0" w:color="auto" w:frame="1"/>
              </w:rPr>
              <w:t>board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>). Без тяжелых металлов (</w:t>
            </w:r>
            <w:r w:rsidRPr="000C27A3">
              <w:rPr>
                <w:color w:val="1F1F1F"/>
                <w:bdr w:val="none" w:sz="0" w:space="0" w:color="auto" w:frame="1"/>
              </w:rPr>
              <w:t>Cd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, </w:t>
            </w:r>
            <w:r w:rsidRPr="000C27A3">
              <w:rPr>
                <w:color w:val="1F1F1F"/>
                <w:bdr w:val="none" w:sz="0" w:space="0" w:color="auto" w:frame="1"/>
              </w:rPr>
              <w:t>Pb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, </w:t>
            </w:r>
            <w:r w:rsidRPr="000C27A3">
              <w:rPr>
                <w:color w:val="1F1F1F"/>
                <w:bdr w:val="none" w:sz="0" w:space="0" w:color="auto" w:frame="1"/>
              </w:rPr>
              <w:t>Hg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и др.). Вес: 80 г. Поверхность: термостойкая.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Упаковка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: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индивидуальная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картонная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подарочная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 xml:space="preserve"> </w:t>
            </w: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коробка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3FE00787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08D8B0E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Музей Параджанова — 1500; Дом-музей Сарьяна — 1500.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211C56BA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3000 </w:t>
            </w:r>
          </w:p>
        </w:tc>
      </w:tr>
      <w:tr w:rsidR="000C27A3" w:rsidRPr="000C27A3" w14:paraId="54B375C3" w14:textId="77777777" w:rsidTr="000C27A3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1840D2A6" w14:textId="77777777" w:rsidR="000C27A3" w:rsidRPr="000C27A3" w:rsidRDefault="000C27A3" w:rsidP="000C27A3">
            <w:pPr>
              <w:rPr>
                <w:color w:val="1F1F1F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</w:rPr>
              <w:t>1.10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09DDE3A1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b/>
                <w:bCs/>
                <w:color w:val="1F1F1F"/>
                <w:bdr w:val="none" w:sz="0" w:space="0" w:color="auto" w:frame="1"/>
                <w:lang w:val="ru-RU"/>
              </w:rPr>
              <w:t>Декоративный металлический подсвечник.</w:t>
            </w:r>
            <w:r w:rsidRPr="000C27A3">
              <w:rPr>
                <w:color w:val="1F1F1F"/>
                <w:bdr w:val="none" w:sz="0" w:space="0" w:color="auto" w:frame="1"/>
                <w:lang w:val="ru-RU"/>
              </w:rPr>
              <w:t xml:space="preserve"> Материал: алюминиевый сплав. Обработка: </w:t>
            </w:r>
            <w:proofErr w:type="spellStart"/>
            <w:r w:rsidRPr="000C27A3">
              <w:rPr>
                <w:color w:val="1F1F1F"/>
                <w:bdr w:val="none" w:sz="0" w:space="0" w:color="auto" w:frame="1"/>
                <w:lang w:val="ru-RU"/>
              </w:rPr>
              <w:t>электрогальваника</w:t>
            </w:r>
            <w:proofErr w:type="spellEnd"/>
            <w:r w:rsidRPr="000C27A3">
              <w:rPr>
                <w:color w:val="1F1F1F"/>
                <w:bdr w:val="none" w:sz="0" w:space="0" w:color="auto" w:frame="1"/>
                <w:lang w:val="ru-RU"/>
              </w:rPr>
              <w:t>. Основание: круглое, утяжеленное. Цвета: золото, серебро, черный, белый. Размеры: 8 × 24 см. Вес: 0.18 кг. Упаковка: жесткий крафт-картон с защитной пеной.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2072493E" w14:textId="77777777" w:rsidR="000C27A3" w:rsidRPr="000C27A3" w:rsidRDefault="000C27A3" w:rsidP="000C27A3">
            <w:pPr>
              <w:rPr>
                <w:color w:val="1F1F1F"/>
              </w:rPr>
            </w:pPr>
            <w:proofErr w:type="spellStart"/>
            <w:r w:rsidRPr="000C27A3">
              <w:rPr>
                <w:color w:val="1F1F1F"/>
                <w:bdr w:val="none" w:sz="0" w:space="0" w:color="auto" w:frame="1"/>
              </w:rPr>
              <w:t>шт</w:t>
            </w:r>
            <w:proofErr w:type="spellEnd"/>
            <w:r w:rsidRPr="000C27A3">
              <w:rPr>
                <w:color w:val="1F1F1F"/>
                <w:bdr w:val="none" w:sz="0" w:space="0" w:color="auto" w:frame="1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180" w:type="dxa"/>
            </w:tcMar>
            <w:vAlign w:val="center"/>
            <w:hideMark/>
          </w:tcPr>
          <w:p w14:paraId="5B709A60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  <w:lang w:val="ru-RU"/>
              </w:rPr>
            </w:pPr>
            <w:r w:rsidRPr="000C27A3">
              <w:rPr>
                <w:color w:val="1F1F1F"/>
                <w:bdr w:val="none" w:sz="0" w:space="0" w:color="auto" w:frame="1"/>
                <w:lang w:val="ru-RU"/>
              </w:rPr>
              <w:t>Музей Параджанова — 1500; Дом-музей Сарьяна — 1500.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40" w:type="dxa"/>
              <w:left w:w="0" w:type="dxa"/>
              <w:bottom w:w="240" w:type="dxa"/>
              <w:right w:w="0" w:type="dxa"/>
            </w:tcMar>
            <w:vAlign w:val="center"/>
            <w:hideMark/>
          </w:tcPr>
          <w:p w14:paraId="09DF4053" w14:textId="77777777" w:rsidR="000C27A3" w:rsidRPr="000C27A3" w:rsidRDefault="000C27A3" w:rsidP="000C27A3">
            <w:pPr>
              <w:spacing w:before="100" w:beforeAutospacing="1" w:afterAutospacing="1"/>
              <w:rPr>
                <w:color w:val="1F1F1F"/>
              </w:rPr>
            </w:pPr>
            <w:r w:rsidRPr="000C27A3">
              <w:rPr>
                <w:color w:val="1F1F1F"/>
                <w:bdr w:val="none" w:sz="0" w:space="0" w:color="auto" w:frame="1"/>
              </w:rPr>
              <w:t xml:space="preserve">3000 </w:t>
            </w:r>
          </w:p>
        </w:tc>
      </w:tr>
    </w:tbl>
    <w:p w14:paraId="5D11F786" w14:textId="77777777" w:rsidR="000C27A3" w:rsidRPr="00B12219" w:rsidRDefault="000C27A3"/>
    <w:sectPr w:rsidR="000C27A3" w:rsidRPr="00B12219" w:rsidSect="00E44BAB">
      <w:pgSz w:w="16838" w:h="11906" w:orient="landscape" w:code="9"/>
      <w:pgMar w:top="720" w:right="720" w:bottom="709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HEAGrapala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BD11D4"/>
    <w:multiLevelType w:val="hybridMultilevel"/>
    <w:tmpl w:val="763657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876A46"/>
    <w:multiLevelType w:val="hybridMultilevel"/>
    <w:tmpl w:val="763657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6F026D"/>
    <w:multiLevelType w:val="hybridMultilevel"/>
    <w:tmpl w:val="761222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FDB"/>
    <w:rsid w:val="0004160E"/>
    <w:rsid w:val="00043B0D"/>
    <w:rsid w:val="000446C4"/>
    <w:rsid w:val="0008686A"/>
    <w:rsid w:val="000B1C51"/>
    <w:rsid w:val="000C27A3"/>
    <w:rsid w:val="000C35C8"/>
    <w:rsid w:val="000D6E34"/>
    <w:rsid w:val="000F4B02"/>
    <w:rsid w:val="000F7FE5"/>
    <w:rsid w:val="001301EE"/>
    <w:rsid w:val="00140E02"/>
    <w:rsid w:val="00144380"/>
    <w:rsid w:val="00161854"/>
    <w:rsid w:val="001B71DF"/>
    <w:rsid w:val="001E75D9"/>
    <w:rsid w:val="001F0CFB"/>
    <w:rsid w:val="0025150E"/>
    <w:rsid w:val="002871CA"/>
    <w:rsid w:val="00294CA2"/>
    <w:rsid w:val="002A6A48"/>
    <w:rsid w:val="002B4C87"/>
    <w:rsid w:val="002D2F7A"/>
    <w:rsid w:val="002E14FC"/>
    <w:rsid w:val="002F6DA0"/>
    <w:rsid w:val="00320530"/>
    <w:rsid w:val="00342741"/>
    <w:rsid w:val="003871B2"/>
    <w:rsid w:val="003D6373"/>
    <w:rsid w:val="003E68AD"/>
    <w:rsid w:val="004019ED"/>
    <w:rsid w:val="00413675"/>
    <w:rsid w:val="0041782D"/>
    <w:rsid w:val="004326CD"/>
    <w:rsid w:val="00447546"/>
    <w:rsid w:val="004B4A3A"/>
    <w:rsid w:val="004E5077"/>
    <w:rsid w:val="00513AD5"/>
    <w:rsid w:val="0052183F"/>
    <w:rsid w:val="005247C7"/>
    <w:rsid w:val="00582E54"/>
    <w:rsid w:val="005C6DF9"/>
    <w:rsid w:val="005D3A69"/>
    <w:rsid w:val="005F73A5"/>
    <w:rsid w:val="00625038"/>
    <w:rsid w:val="00642F72"/>
    <w:rsid w:val="00685BC8"/>
    <w:rsid w:val="006A2690"/>
    <w:rsid w:val="006D1C70"/>
    <w:rsid w:val="00735A63"/>
    <w:rsid w:val="007647C7"/>
    <w:rsid w:val="0079225F"/>
    <w:rsid w:val="007A34DC"/>
    <w:rsid w:val="007E778C"/>
    <w:rsid w:val="00816BF5"/>
    <w:rsid w:val="00816D34"/>
    <w:rsid w:val="00821303"/>
    <w:rsid w:val="0086290F"/>
    <w:rsid w:val="00872BEA"/>
    <w:rsid w:val="00883509"/>
    <w:rsid w:val="00886E81"/>
    <w:rsid w:val="0089136C"/>
    <w:rsid w:val="008D44E1"/>
    <w:rsid w:val="008E39CB"/>
    <w:rsid w:val="008F2E68"/>
    <w:rsid w:val="0091202D"/>
    <w:rsid w:val="0091740A"/>
    <w:rsid w:val="009225BA"/>
    <w:rsid w:val="0096303D"/>
    <w:rsid w:val="00963A2E"/>
    <w:rsid w:val="00972092"/>
    <w:rsid w:val="0099187E"/>
    <w:rsid w:val="009E7C83"/>
    <w:rsid w:val="009E7F67"/>
    <w:rsid w:val="009F2BE0"/>
    <w:rsid w:val="00A03EEC"/>
    <w:rsid w:val="00A158ED"/>
    <w:rsid w:val="00A24342"/>
    <w:rsid w:val="00A24433"/>
    <w:rsid w:val="00A31766"/>
    <w:rsid w:val="00A422A8"/>
    <w:rsid w:val="00A46E10"/>
    <w:rsid w:val="00A86187"/>
    <w:rsid w:val="00A87066"/>
    <w:rsid w:val="00A91F13"/>
    <w:rsid w:val="00AB623F"/>
    <w:rsid w:val="00B12219"/>
    <w:rsid w:val="00B5290D"/>
    <w:rsid w:val="00B5782F"/>
    <w:rsid w:val="00B93F90"/>
    <w:rsid w:val="00B953A4"/>
    <w:rsid w:val="00BF7CDA"/>
    <w:rsid w:val="00C0210E"/>
    <w:rsid w:val="00C147A0"/>
    <w:rsid w:val="00C3568D"/>
    <w:rsid w:val="00C4056D"/>
    <w:rsid w:val="00C677D5"/>
    <w:rsid w:val="00C723BA"/>
    <w:rsid w:val="00CA27A1"/>
    <w:rsid w:val="00CA70A1"/>
    <w:rsid w:val="00CC259B"/>
    <w:rsid w:val="00CC7C65"/>
    <w:rsid w:val="00CF6391"/>
    <w:rsid w:val="00CF6F0B"/>
    <w:rsid w:val="00D025DF"/>
    <w:rsid w:val="00D42701"/>
    <w:rsid w:val="00D603EA"/>
    <w:rsid w:val="00D665E2"/>
    <w:rsid w:val="00D85FBF"/>
    <w:rsid w:val="00D96E30"/>
    <w:rsid w:val="00D96FDB"/>
    <w:rsid w:val="00DD2477"/>
    <w:rsid w:val="00E007E8"/>
    <w:rsid w:val="00E05652"/>
    <w:rsid w:val="00E4291A"/>
    <w:rsid w:val="00E44BAB"/>
    <w:rsid w:val="00E45925"/>
    <w:rsid w:val="00E50F24"/>
    <w:rsid w:val="00E64EC8"/>
    <w:rsid w:val="00E90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DD0E4E"/>
  <w15:chartTrackingRefBased/>
  <w15:docId w15:val="{DDC9CAB3-9C9E-45EE-91FC-2A1BEA943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35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96FDB"/>
    <w:pPr>
      <w:ind w:left="720"/>
    </w:pPr>
    <w:rPr>
      <w:rFonts w:ascii="Times Armenian" w:hAnsi="Times Armenian"/>
      <w:lang w:val="x-none" w:eastAsia="ru-RU"/>
    </w:rPr>
  </w:style>
  <w:style w:type="character" w:customStyle="1" w:styleId="ListParagraphChar">
    <w:name w:val="List Paragraph Char"/>
    <w:link w:val="ListParagraph"/>
    <w:uiPriority w:val="34"/>
    <w:locked/>
    <w:rsid w:val="00D96FDB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styleId="Strong">
    <w:name w:val="Strong"/>
    <w:basedOn w:val="DefaultParagraphFont"/>
    <w:uiPriority w:val="22"/>
    <w:qFormat/>
    <w:rsid w:val="000C27A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0C27A3"/>
    <w:pPr>
      <w:spacing w:before="100" w:beforeAutospacing="1" w:after="100" w:afterAutospacing="1"/>
    </w:pPr>
  </w:style>
  <w:style w:type="character" w:customStyle="1" w:styleId="citation-406">
    <w:name w:val="citation-406"/>
    <w:basedOn w:val="DefaultParagraphFont"/>
    <w:rsid w:val="000C27A3"/>
  </w:style>
  <w:style w:type="character" w:customStyle="1" w:styleId="citation-405">
    <w:name w:val="citation-405"/>
    <w:basedOn w:val="DefaultParagraphFont"/>
    <w:rsid w:val="000C27A3"/>
  </w:style>
  <w:style w:type="character" w:customStyle="1" w:styleId="citation-404">
    <w:name w:val="citation-404"/>
    <w:basedOn w:val="DefaultParagraphFont"/>
    <w:rsid w:val="000C27A3"/>
  </w:style>
  <w:style w:type="character" w:customStyle="1" w:styleId="citation-403">
    <w:name w:val="citation-403"/>
    <w:basedOn w:val="DefaultParagraphFont"/>
    <w:rsid w:val="000C27A3"/>
  </w:style>
  <w:style w:type="character" w:customStyle="1" w:styleId="citation-402">
    <w:name w:val="citation-402"/>
    <w:basedOn w:val="DefaultParagraphFont"/>
    <w:rsid w:val="000C27A3"/>
  </w:style>
  <w:style w:type="character" w:customStyle="1" w:styleId="citation-401">
    <w:name w:val="citation-401"/>
    <w:basedOn w:val="DefaultParagraphFont"/>
    <w:rsid w:val="000C27A3"/>
  </w:style>
  <w:style w:type="character" w:customStyle="1" w:styleId="citation-400">
    <w:name w:val="citation-400"/>
    <w:basedOn w:val="DefaultParagraphFont"/>
    <w:rsid w:val="000C27A3"/>
  </w:style>
  <w:style w:type="character" w:customStyle="1" w:styleId="citation-399">
    <w:name w:val="citation-399"/>
    <w:basedOn w:val="DefaultParagraphFont"/>
    <w:rsid w:val="000C27A3"/>
  </w:style>
  <w:style w:type="character" w:customStyle="1" w:styleId="citation-398">
    <w:name w:val="citation-398"/>
    <w:basedOn w:val="DefaultParagraphFont"/>
    <w:rsid w:val="000C27A3"/>
  </w:style>
  <w:style w:type="character" w:customStyle="1" w:styleId="citation-397">
    <w:name w:val="citation-397"/>
    <w:basedOn w:val="DefaultParagraphFont"/>
    <w:rsid w:val="000C27A3"/>
  </w:style>
  <w:style w:type="character" w:customStyle="1" w:styleId="citation-396">
    <w:name w:val="citation-396"/>
    <w:basedOn w:val="DefaultParagraphFont"/>
    <w:rsid w:val="000C27A3"/>
  </w:style>
  <w:style w:type="character" w:customStyle="1" w:styleId="citation-395">
    <w:name w:val="citation-395"/>
    <w:basedOn w:val="DefaultParagraphFont"/>
    <w:rsid w:val="000C27A3"/>
  </w:style>
  <w:style w:type="character" w:customStyle="1" w:styleId="citation-394">
    <w:name w:val="citation-394"/>
    <w:basedOn w:val="DefaultParagraphFont"/>
    <w:rsid w:val="000C27A3"/>
  </w:style>
  <w:style w:type="character" w:customStyle="1" w:styleId="citation-393">
    <w:name w:val="citation-393"/>
    <w:basedOn w:val="DefaultParagraphFont"/>
    <w:rsid w:val="000C27A3"/>
  </w:style>
  <w:style w:type="character" w:customStyle="1" w:styleId="citation-392">
    <w:name w:val="citation-392"/>
    <w:basedOn w:val="DefaultParagraphFont"/>
    <w:rsid w:val="000C27A3"/>
  </w:style>
  <w:style w:type="character" w:customStyle="1" w:styleId="citation-391">
    <w:name w:val="citation-391"/>
    <w:basedOn w:val="DefaultParagraphFont"/>
    <w:rsid w:val="000C27A3"/>
  </w:style>
  <w:style w:type="character" w:customStyle="1" w:styleId="citation-390">
    <w:name w:val="citation-390"/>
    <w:basedOn w:val="DefaultParagraphFont"/>
    <w:rsid w:val="000C27A3"/>
  </w:style>
  <w:style w:type="character" w:customStyle="1" w:styleId="citation-389">
    <w:name w:val="citation-389"/>
    <w:basedOn w:val="DefaultParagraphFont"/>
    <w:rsid w:val="000C27A3"/>
  </w:style>
  <w:style w:type="character" w:customStyle="1" w:styleId="citation-388">
    <w:name w:val="citation-388"/>
    <w:basedOn w:val="DefaultParagraphFont"/>
    <w:rsid w:val="000C27A3"/>
  </w:style>
  <w:style w:type="character" w:customStyle="1" w:styleId="citation-387">
    <w:name w:val="citation-387"/>
    <w:basedOn w:val="DefaultParagraphFont"/>
    <w:rsid w:val="000C27A3"/>
  </w:style>
  <w:style w:type="character" w:customStyle="1" w:styleId="citation-386">
    <w:name w:val="citation-386"/>
    <w:basedOn w:val="DefaultParagraphFont"/>
    <w:rsid w:val="000C27A3"/>
  </w:style>
  <w:style w:type="character" w:customStyle="1" w:styleId="citation-385">
    <w:name w:val="citation-385"/>
    <w:basedOn w:val="DefaultParagraphFont"/>
    <w:rsid w:val="000C27A3"/>
  </w:style>
  <w:style w:type="character" w:customStyle="1" w:styleId="citation-384">
    <w:name w:val="citation-384"/>
    <w:basedOn w:val="DefaultParagraphFont"/>
    <w:rsid w:val="000C27A3"/>
  </w:style>
  <w:style w:type="character" w:customStyle="1" w:styleId="citation-383">
    <w:name w:val="citation-383"/>
    <w:basedOn w:val="DefaultParagraphFont"/>
    <w:rsid w:val="000C27A3"/>
  </w:style>
  <w:style w:type="character" w:customStyle="1" w:styleId="citation-382">
    <w:name w:val="citation-382"/>
    <w:basedOn w:val="DefaultParagraphFont"/>
    <w:rsid w:val="000C27A3"/>
  </w:style>
  <w:style w:type="character" w:customStyle="1" w:styleId="citation-381">
    <w:name w:val="citation-381"/>
    <w:basedOn w:val="DefaultParagraphFont"/>
    <w:rsid w:val="000C27A3"/>
  </w:style>
  <w:style w:type="character" w:customStyle="1" w:styleId="citation-380">
    <w:name w:val="citation-380"/>
    <w:basedOn w:val="DefaultParagraphFont"/>
    <w:rsid w:val="000C27A3"/>
  </w:style>
  <w:style w:type="character" w:customStyle="1" w:styleId="citation-379">
    <w:name w:val="citation-379"/>
    <w:basedOn w:val="DefaultParagraphFont"/>
    <w:rsid w:val="000C27A3"/>
  </w:style>
  <w:style w:type="character" w:customStyle="1" w:styleId="citation-378">
    <w:name w:val="citation-378"/>
    <w:basedOn w:val="DefaultParagraphFont"/>
    <w:rsid w:val="000C27A3"/>
  </w:style>
  <w:style w:type="character" w:customStyle="1" w:styleId="citation-377">
    <w:name w:val="citation-377"/>
    <w:basedOn w:val="DefaultParagraphFont"/>
    <w:rsid w:val="000C27A3"/>
  </w:style>
  <w:style w:type="character" w:customStyle="1" w:styleId="citation-376">
    <w:name w:val="citation-376"/>
    <w:basedOn w:val="DefaultParagraphFont"/>
    <w:rsid w:val="000C27A3"/>
  </w:style>
  <w:style w:type="character" w:customStyle="1" w:styleId="citation-375">
    <w:name w:val="citation-375"/>
    <w:basedOn w:val="DefaultParagraphFont"/>
    <w:rsid w:val="000C27A3"/>
  </w:style>
  <w:style w:type="character" w:customStyle="1" w:styleId="citation-374">
    <w:name w:val="citation-374"/>
    <w:basedOn w:val="DefaultParagraphFont"/>
    <w:rsid w:val="000C27A3"/>
  </w:style>
  <w:style w:type="character" w:customStyle="1" w:styleId="citation-373">
    <w:name w:val="citation-373"/>
    <w:basedOn w:val="DefaultParagraphFont"/>
    <w:rsid w:val="000C27A3"/>
  </w:style>
  <w:style w:type="character" w:customStyle="1" w:styleId="citation-372">
    <w:name w:val="citation-372"/>
    <w:basedOn w:val="DefaultParagraphFont"/>
    <w:rsid w:val="000C27A3"/>
  </w:style>
  <w:style w:type="character" w:customStyle="1" w:styleId="citation-371">
    <w:name w:val="citation-371"/>
    <w:basedOn w:val="DefaultParagraphFont"/>
    <w:rsid w:val="000C27A3"/>
  </w:style>
  <w:style w:type="character" w:customStyle="1" w:styleId="citation-370">
    <w:name w:val="citation-370"/>
    <w:basedOn w:val="DefaultParagraphFont"/>
    <w:rsid w:val="000C27A3"/>
  </w:style>
  <w:style w:type="character" w:customStyle="1" w:styleId="citation-369">
    <w:name w:val="citation-369"/>
    <w:basedOn w:val="DefaultParagraphFont"/>
    <w:rsid w:val="000C27A3"/>
  </w:style>
  <w:style w:type="character" w:customStyle="1" w:styleId="citation-368">
    <w:name w:val="citation-368"/>
    <w:basedOn w:val="DefaultParagraphFont"/>
    <w:rsid w:val="000C27A3"/>
  </w:style>
  <w:style w:type="character" w:customStyle="1" w:styleId="citation-367">
    <w:name w:val="citation-367"/>
    <w:basedOn w:val="DefaultParagraphFont"/>
    <w:rsid w:val="000C27A3"/>
  </w:style>
  <w:style w:type="character" w:customStyle="1" w:styleId="citation-366">
    <w:name w:val="citation-366"/>
    <w:basedOn w:val="DefaultParagraphFont"/>
    <w:rsid w:val="000C27A3"/>
  </w:style>
  <w:style w:type="character" w:customStyle="1" w:styleId="citation-365">
    <w:name w:val="citation-365"/>
    <w:basedOn w:val="DefaultParagraphFont"/>
    <w:rsid w:val="000C27A3"/>
  </w:style>
  <w:style w:type="character" w:customStyle="1" w:styleId="citation-364">
    <w:name w:val="citation-364"/>
    <w:basedOn w:val="DefaultParagraphFont"/>
    <w:rsid w:val="000C27A3"/>
  </w:style>
  <w:style w:type="character" w:customStyle="1" w:styleId="citation-363">
    <w:name w:val="citation-363"/>
    <w:basedOn w:val="DefaultParagraphFont"/>
    <w:rsid w:val="000C27A3"/>
  </w:style>
  <w:style w:type="character" w:customStyle="1" w:styleId="citation-362">
    <w:name w:val="citation-362"/>
    <w:basedOn w:val="DefaultParagraphFont"/>
    <w:rsid w:val="000C27A3"/>
  </w:style>
  <w:style w:type="character" w:customStyle="1" w:styleId="citation-361">
    <w:name w:val="citation-361"/>
    <w:basedOn w:val="DefaultParagraphFont"/>
    <w:rsid w:val="000C27A3"/>
  </w:style>
  <w:style w:type="character" w:customStyle="1" w:styleId="citation-360">
    <w:name w:val="citation-360"/>
    <w:basedOn w:val="DefaultParagraphFont"/>
    <w:rsid w:val="000C27A3"/>
  </w:style>
  <w:style w:type="character" w:customStyle="1" w:styleId="citation-359">
    <w:name w:val="citation-359"/>
    <w:basedOn w:val="DefaultParagraphFont"/>
    <w:rsid w:val="000C27A3"/>
  </w:style>
  <w:style w:type="character" w:customStyle="1" w:styleId="citation-358">
    <w:name w:val="citation-358"/>
    <w:basedOn w:val="DefaultParagraphFont"/>
    <w:rsid w:val="000C27A3"/>
  </w:style>
  <w:style w:type="character" w:customStyle="1" w:styleId="citation-357">
    <w:name w:val="citation-357"/>
    <w:basedOn w:val="DefaultParagraphFont"/>
    <w:rsid w:val="000C27A3"/>
  </w:style>
  <w:style w:type="character" w:customStyle="1" w:styleId="citation-356">
    <w:name w:val="citation-356"/>
    <w:basedOn w:val="DefaultParagraphFont"/>
    <w:rsid w:val="000C27A3"/>
  </w:style>
  <w:style w:type="character" w:customStyle="1" w:styleId="citation-355">
    <w:name w:val="citation-355"/>
    <w:basedOn w:val="DefaultParagraphFont"/>
    <w:rsid w:val="000C27A3"/>
  </w:style>
  <w:style w:type="character" w:customStyle="1" w:styleId="citation-354">
    <w:name w:val="citation-354"/>
    <w:basedOn w:val="DefaultParagraphFont"/>
    <w:rsid w:val="000C27A3"/>
  </w:style>
  <w:style w:type="character" w:customStyle="1" w:styleId="citation-353">
    <w:name w:val="citation-353"/>
    <w:basedOn w:val="DefaultParagraphFont"/>
    <w:rsid w:val="000C27A3"/>
  </w:style>
  <w:style w:type="character" w:customStyle="1" w:styleId="citation-352">
    <w:name w:val="citation-352"/>
    <w:basedOn w:val="DefaultParagraphFont"/>
    <w:rsid w:val="000C27A3"/>
  </w:style>
  <w:style w:type="character" w:customStyle="1" w:styleId="citation-351">
    <w:name w:val="citation-351"/>
    <w:basedOn w:val="DefaultParagraphFont"/>
    <w:rsid w:val="000C27A3"/>
  </w:style>
  <w:style w:type="character" w:customStyle="1" w:styleId="citation-350">
    <w:name w:val="citation-350"/>
    <w:basedOn w:val="DefaultParagraphFont"/>
    <w:rsid w:val="000C27A3"/>
  </w:style>
  <w:style w:type="character" w:customStyle="1" w:styleId="citation-349">
    <w:name w:val="citation-349"/>
    <w:basedOn w:val="DefaultParagraphFont"/>
    <w:rsid w:val="000C27A3"/>
  </w:style>
  <w:style w:type="character" w:customStyle="1" w:styleId="citation-348">
    <w:name w:val="citation-348"/>
    <w:basedOn w:val="DefaultParagraphFont"/>
    <w:rsid w:val="000C27A3"/>
  </w:style>
  <w:style w:type="character" w:customStyle="1" w:styleId="citation-347">
    <w:name w:val="citation-347"/>
    <w:basedOn w:val="DefaultParagraphFont"/>
    <w:rsid w:val="000C27A3"/>
  </w:style>
  <w:style w:type="character" w:customStyle="1" w:styleId="citation-346">
    <w:name w:val="citation-346"/>
    <w:basedOn w:val="DefaultParagraphFont"/>
    <w:rsid w:val="000C27A3"/>
  </w:style>
  <w:style w:type="character" w:customStyle="1" w:styleId="citation-345">
    <w:name w:val="citation-345"/>
    <w:basedOn w:val="DefaultParagraphFont"/>
    <w:rsid w:val="000C27A3"/>
  </w:style>
  <w:style w:type="character" w:customStyle="1" w:styleId="citation-344">
    <w:name w:val="citation-344"/>
    <w:basedOn w:val="DefaultParagraphFont"/>
    <w:rsid w:val="000C27A3"/>
  </w:style>
  <w:style w:type="character" w:customStyle="1" w:styleId="citation-343">
    <w:name w:val="citation-343"/>
    <w:basedOn w:val="DefaultParagraphFont"/>
    <w:rsid w:val="000C27A3"/>
  </w:style>
  <w:style w:type="character" w:customStyle="1" w:styleId="citation-342">
    <w:name w:val="citation-342"/>
    <w:basedOn w:val="DefaultParagraphFont"/>
    <w:rsid w:val="000C27A3"/>
  </w:style>
  <w:style w:type="character" w:customStyle="1" w:styleId="citation-341">
    <w:name w:val="citation-341"/>
    <w:basedOn w:val="DefaultParagraphFont"/>
    <w:rsid w:val="000C27A3"/>
  </w:style>
  <w:style w:type="character" w:customStyle="1" w:styleId="citation-340">
    <w:name w:val="citation-340"/>
    <w:basedOn w:val="DefaultParagraphFont"/>
    <w:rsid w:val="000C27A3"/>
  </w:style>
  <w:style w:type="character" w:customStyle="1" w:styleId="citation-339">
    <w:name w:val="citation-339"/>
    <w:basedOn w:val="DefaultParagraphFont"/>
    <w:rsid w:val="000C27A3"/>
  </w:style>
  <w:style w:type="character" w:customStyle="1" w:styleId="citation-338">
    <w:name w:val="citation-338"/>
    <w:basedOn w:val="DefaultParagraphFont"/>
    <w:rsid w:val="000C27A3"/>
  </w:style>
  <w:style w:type="character" w:customStyle="1" w:styleId="citation-337">
    <w:name w:val="citation-337"/>
    <w:basedOn w:val="DefaultParagraphFont"/>
    <w:rsid w:val="000C27A3"/>
  </w:style>
  <w:style w:type="character" w:customStyle="1" w:styleId="citation-336">
    <w:name w:val="citation-336"/>
    <w:basedOn w:val="DefaultParagraphFont"/>
    <w:rsid w:val="000C27A3"/>
  </w:style>
  <w:style w:type="character" w:customStyle="1" w:styleId="citation-335">
    <w:name w:val="citation-335"/>
    <w:basedOn w:val="DefaultParagraphFont"/>
    <w:rsid w:val="000C27A3"/>
  </w:style>
  <w:style w:type="character" w:customStyle="1" w:styleId="citation-334">
    <w:name w:val="citation-334"/>
    <w:basedOn w:val="DefaultParagraphFont"/>
    <w:rsid w:val="000C27A3"/>
  </w:style>
  <w:style w:type="character" w:customStyle="1" w:styleId="citation-333">
    <w:name w:val="citation-333"/>
    <w:basedOn w:val="DefaultParagraphFont"/>
    <w:rsid w:val="000C27A3"/>
  </w:style>
  <w:style w:type="character" w:customStyle="1" w:styleId="citation-332">
    <w:name w:val="citation-332"/>
    <w:basedOn w:val="DefaultParagraphFont"/>
    <w:rsid w:val="000C27A3"/>
  </w:style>
  <w:style w:type="character" w:customStyle="1" w:styleId="citation-331">
    <w:name w:val="citation-331"/>
    <w:basedOn w:val="DefaultParagraphFont"/>
    <w:rsid w:val="000C27A3"/>
  </w:style>
  <w:style w:type="character" w:customStyle="1" w:styleId="citation-330">
    <w:name w:val="citation-330"/>
    <w:basedOn w:val="DefaultParagraphFont"/>
    <w:rsid w:val="000C27A3"/>
  </w:style>
  <w:style w:type="character" w:customStyle="1" w:styleId="citation-329">
    <w:name w:val="citation-329"/>
    <w:basedOn w:val="DefaultParagraphFont"/>
    <w:rsid w:val="000C27A3"/>
  </w:style>
  <w:style w:type="character" w:customStyle="1" w:styleId="citation-328">
    <w:name w:val="citation-328"/>
    <w:basedOn w:val="DefaultParagraphFont"/>
    <w:rsid w:val="000C27A3"/>
  </w:style>
  <w:style w:type="character" w:customStyle="1" w:styleId="citation-327">
    <w:name w:val="citation-327"/>
    <w:basedOn w:val="DefaultParagraphFont"/>
    <w:rsid w:val="000C27A3"/>
  </w:style>
  <w:style w:type="character" w:customStyle="1" w:styleId="citation-326">
    <w:name w:val="citation-326"/>
    <w:basedOn w:val="DefaultParagraphFont"/>
    <w:rsid w:val="000C27A3"/>
  </w:style>
  <w:style w:type="character" w:customStyle="1" w:styleId="citation-325">
    <w:name w:val="citation-325"/>
    <w:basedOn w:val="DefaultParagraphFont"/>
    <w:rsid w:val="000C27A3"/>
  </w:style>
  <w:style w:type="character" w:customStyle="1" w:styleId="citation-324">
    <w:name w:val="citation-324"/>
    <w:basedOn w:val="DefaultParagraphFont"/>
    <w:rsid w:val="000C27A3"/>
  </w:style>
  <w:style w:type="character" w:customStyle="1" w:styleId="citation-323">
    <w:name w:val="citation-323"/>
    <w:basedOn w:val="DefaultParagraphFont"/>
    <w:rsid w:val="000C27A3"/>
  </w:style>
  <w:style w:type="character" w:customStyle="1" w:styleId="citation-322">
    <w:name w:val="citation-322"/>
    <w:basedOn w:val="DefaultParagraphFont"/>
    <w:rsid w:val="000C27A3"/>
  </w:style>
  <w:style w:type="character" w:customStyle="1" w:styleId="citation-321">
    <w:name w:val="citation-321"/>
    <w:basedOn w:val="DefaultParagraphFont"/>
    <w:rsid w:val="000C27A3"/>
  </w:style>
  <w:style w:type="character" w:customStyle="1" w:styleId="citation-320">
    <w:name w:val="citation-320"/>
    <w:basedOn w:val="DefaultParagraphFont"/>
    <w:rsid w:val="000C27A3"/>
  </w:style>
  <w:style w:type="character" w:customStyle="1" w:styleId="citation-319">
    <w:name w:val="citation-319"/>
    <w:basedOn w:val="DefaultParagraphFont"/>
    <w:rsid w:val="000C27A3"/>
  </w:style>
  <w:style w:type="character" w:customStyle="1" w:styleId="citation-318">
    <w:name w:val="citation-318"/>
    <w:basedOn w:val="DefaultParagraphFont"/>
    <w:rsid w:val="000C27A3"/>
  </w:style>
  <w:style w:type="character" w:customStyle="1" w:styleId="citation-317">
    <w:name w:val="citation-317"/>
    <w:basedOn w:val="DefaultParagraphFont"/>
    <w:rsid w:val="000C27A3"/>
  </w:style>
  <w:style w:type="character" w:customStyle="1" w:styleId="citation-316">
    <w:name w:val="citation-316"/>
    <w:basedOn w:val="DefaultParagraphFont"/>
    <w:rsid w:val="000C27A3"/>
  </w:style>
  <w:style w:type="character" w:customStyle="1" w:styleId="citation-315">
    <w:name w:val="citation-315"/>
    <w:basedOn w:val="DefaultParagraphFont"/>
    <w:rsid w:val="000C27A3"/>
  </w:style>
  <w:style w:type="character" w:customStyle="1" w:styleId="citation-416">
    <w:name w:val="citation-416"/>
    <w:basedOn w:val="DefaultParagraphFont"/>
    <w:rsid w:val="000C27A3"/>
  </w:style>
  <w:style w:type="character" w:customStyle="1" w:styleId="citation-415">
    <w:name w:val="citation-415"/>
    <w:basedOn w:val="DefaultParagraphFont"/>
    <w:rsid w:val="000C27A3"/>
  </w:style>
  <w:style w:type="character" w:customStyle="1" w:styleId="citation-414">
    <w:name w:val="citation-414"/>
    <w:basedOn w:val="DefaultParagraphFont"/>
    <w:rsid w:val="000C27A3"/>
  </w:style>
  <w:style w:type="character" w:customStyle="1" w:styleId="citation-413">
    <w:name w:val="citation-413"/>
    <w:basedOn w:val="DefaultParagraphFont"/>
    <w:rsid w:val="000C27A3"/>
  </w:style>
  <w:style w:type="character" w:customStyle="1" w:styleId="citation-412">
    <w:name w:val="citation-412"/>
    <w:basedOn w:val="DefaultParagraphFont"/>
    <w:rsid w:val="000C27A3"/>
  </w:style>
  <w:style w:type="character" w:customStyle="1" w:styleId="citation-411">
    <w:name w:val="citation-411"/>
    <w:basedOn w:val="DefaultParagraphFont"/>
    <w:rsid w:val="000C27A3"/>
  </w:style>
  <w:style w:type="character" w:customStyle="1" w:styleId="citation-410">
    <w:name w:val="citation-410"/>
    <w:basedOn w:val="DefaultParagraphFont"/>
    <w:rsid w:val="000C27A3"/>
  </w:style>
  <w:style w:type="character" w:customStyle="1" w:styleId="citation-409">
    <w:name w:val="citation-409"/>
    <w:basedOn w:val="DefaultParagraphFont"/>
    <w:rsid w:val="000C27A3"/>
  </w:style>
  <w:style w:type="character" w:customStyle="1" w:styleId="citation-408">
    <w:name w:val="citation-408"/>
    <w:basedOn w:val="DefaultParagraphFont"/>
    <w:rsid w:val="000C27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894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3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0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1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8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6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3245</TotalTime>
  <Pages>10</Pages>
  <Words>2722</Words>
  <Characters>15517</Characters>
  <Application>Microsoft Office Word</Application>
  <DocSecurity>0</DocSecurity>
  <Lines>129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92</cp:revision>
  <dcterms:created xsi:type="dcterms:W3CDTF">2025-04-18T12:47:00Z</dcterms:created>
  <dcterms:modified xsi:type="dcterms:W3CDTF">2026-03-31T18:01:00Z</dcterms:modified>
</cp:coreProperties>
</file>