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ԷԱՃԱՊՁԲ-2026/ԱԽ-32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ԷԱՃԱՊՁԲ-2026/ԱԽ-32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ԷԱՃԱՊՁԲ-2026/ԱԽ-32»*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ԷԱՃԱՊՁԲ-2026/ԱԽ-32»*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Ծայրի հաստությունը՝ 0.5մմ, միջուկի գույնը՝ կապույտ:Ապրանքը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Բաղադրանյութ տպագրված տեքստը մաքրելու համար, ջրային հիմքով (մինչև  20°C չսառչող) կամ այլ օրգանական լուծիչի հիմքով, 15-20մլ  տարողությամբ ամպուլներով, վրձինով:  Պահպամնան ժամկետը  ոչ պակաս 12 ամիս մատակարարման օրվանից։Ապրանքը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գրասենյակային (սոսնձամատիտ) առնվազն 15 գ  զանգվածով, պլաստմասսայե տարայով, թուղթ սոսնձելու համար: Պահպամնան ժամկետը  ոչ պակաս 12 ամիս մատակարարման օրվանից։Ապրանքը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կավճած ստվարաթղթից (խտությունը՝ առնվազն 300գ մ/ք ) մետաղական ամրակով, A4 (210x297) մմ ձևաչափի թերթերի համար: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չթափանցող, սպիտակ, ինքնասոսնձվող, թղթի խտությունը առնվազն 100գ/քմ ,Չափերը՝ 170մմx250մմ նախատեսված գաղտնիություն պարունակող նամակների համար:Ապրանքը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24/6,  տուփի մեջ 1000 հատ:Ապրանքը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Ստվարաթղթից կազմեր երկարատև պահման գործերի համար, Բ (Б) տիպի թելակապերով, (խտությունը՝ 300գ մ/ք):Ապրանքը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610 հատ 30 օրվա ընթացքում, 610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60 հատ 30 օրվա ընթացքում, 60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125 հատ 30 օրվա ընթացքում, 125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500 հատ 30 օրվա ընթացքում, 500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750 հատ 30 օրվա ընթացքում, 750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60 հատ 30 օրվա ընթացքում, 71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250 հատ 30 օրվա ընթացքում, 250 հատ 90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