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425" w:rsidRPr="002E523C" w:rsidRDefault="007F39FA" w:rsidP="007F39FA">
      <w:pPr>
        <w:ind w:right="656"/>
        <w:jc w:val="right"/>
        <w:rPr>
          <w:rFonts w:ascii="Arial Unicode" w:hAnsi="Arial Unicode"/>
          <w:i/>
          <w:sz w:val="16"/>
          <w:szCs w:val="16"/>
          <w:lang w:val="hy-AM"/>
        </w:rPr>
      </w:pPr>
      <w:r>
        <w:rPr>
          <w:rFonts w:asciiTheme="minorHAnsi" w:hAnsiTheme="minorHAnsi"/>
          <w:i/>
          <w:sz w:val="20"/>
          <w:szCs w:val="20"/>
          <w:lang w:val="hy-AM"/>
        </w:rPr>
        <w:t xml:space="preserve">                </w:t>
      </w:r>
      <w:r w:rsidR="005810AA" w:rsidRPr="002E523C">
        <w:rPr>
          <w:rFonts w:ascii="Arial Unicode" w:hAnsi="Arial Unicode"/>
          <w:i/>
          <w:sz w:val="16"/>
          <w:szCs w:val="16"/>
          <w:lang w:val="hy-AM"/>
        </w:rPr>
        <w:t>Հավելված N 1</w:t>
      </w:r>
    </w:p>
    <w:p w:rsidR="002D3425" w:rsidRPr="002E523C" w:rsidRDefault="005810AA" w:rsidP="007F39FA">
      <w:pPr>
        <w:ind w:right="656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2E523C">
        <w:rPr>
          <w:rFonts w:ascii="Arial Unicode" w:hAnsi="Arial Unicode"/>
          <w:i/>
          <w:sz w:val="16"/>
          <w:szCs w:val="16"/>
          <w:lang w:val="hy-AM"/>
        </w:rPr>
        <w:t>20</w:t>
      </w:r>
      <w:r w:rsidR="007F39FA" w:rsidRPr="002E523C">
        <w:rPr>
          <w:rFonts w:ascii="Arial Unicode" w:hAnsi="Arial Unicode"/>
          <w:i/>
          <w:sz w:val="16"/>
          <w:szCs w:val="16"/>
          <w:lang w:val="hy-AM"/>
        </w:rPr>
        <w:t>26</w:t>
      </w:r>
      <w:r w:rsidRPr="002E523C">
        <w:rPr>
          <w:rFonts w:ascii="Arial Unicode" w:hAnsi="Arial Unicode"/>
          <w:i/>
          <w:sz w:val="16"/>
          <w:szCs w:val="16"/>
          <w:lang w:val="hy-AM"/>
        </w:rPr>
        <w:t xml:space="preserve">  թ. կնքված </w:t>
      </w:r>
    </w:p>
    <w:p w:rsidR="002D3425" w:rsidRPr="002E523C" w:rsidRDefault="005810AA" w:rsidP="007F39FA">
      <w:pPr>
        <w:ind w:right="797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2E523C">
        <w:rPr>
          <w:rFonts w:ascii="Arial Unicode" w:hAnsi="Arial Unicode"/>
          <w:i/>
          <w:sz w:val="16"/>
          <w:szCs w:val="16"/>
          <w:lang w:val="hy-AM"/>
        </w:rPr>
        <w:t xml:space="preserve">                    </w:t>
      </w:r>
      <w:r w:rsidRPr="002E523C">
        <w:rPr>
          <w:rFonts w:ascii="Arial Unicode" w:hAnsi="Arial Unicode"/>
          <w:sz w:val="16"/>
          <w:szCs w:val="16"/>
          <w:u w:val="single"/>
          <w:lang w:val="es-ES"/>
        </w:rPr>
        <w:t>«</w:t>
      </w:r>
      <w:r w:rsidRPr="002E523C">
        <w:rPr>
          <w:rFonts w:ascii="Arial Unicode" w:hAnsi="Arial Unicode"/>
          <w:b/>
          <w:sz w:val="16"/>
          <w:szCs w:val="16"/>
          <w:u w:val="single"/>
          <w:lang w:val="es-ES"/>
        </w:rPr>
        <w:t>ՇՄԳԸԲԿ-</w:t>
      </w:r>
      <w:r w:rsidR="00C10116"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ԷԱՃ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ԱՊՁԲ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es-ES"/>
        </w:rPr>
        <w:t xml:space="preserve"> </w:t>
      </w:r>
      <w:r w:rsidRPr="002E523C">
        <w:rPr>
          <w:rFonts w:ascii="Arial Unicode" w:hAnsi="Arial Unicode"/>
          <w:b/>
          <w:sz w:val="16"/>
          <w:szCs w:val="16"/>
          <w:u w:val="single"/>
          <w:lang w:val="es-ES"/>
        </w:rPr>
        <w:t>202</w:t>
      </w:r>
      <w:r w:rsidR="007F39FA" w:rsidRPr="002E523C">
        <w:rPr>
          <w:rFonts w:ascii="Arial Unicode" w:hAnsi="Arial Unicode"/>
          <w:b/>
          <w:sz w:val="16"/>
          <w:szCs w:val="16"/>
          <w:u w:val="single"/>
          <w:lang w:val="hy-AM"/>
        </w:rPr>
        <w:t>6-</w:t>
      </w:r>
      <w:proofErr w:type="gramStart"/>
      <w:r w:rsidR="00F82613">
        <w:rPr>
          <w:rFonts w:ascii="Arial Unicode" w:hAnsi="Arial Unicode"/>
          <w:b/>
          <w:sz w:val="16"/>
          <w:szCs w:val="16"/>
          <w:u w:val="single"/>
        </w:rPr>
        <w:t>10</w:t>
      </w:r>
      <w:r w:rsidR="007F39FA" w:rsidRPr="002E523C">
        <w:rPr>
          <w:rFonts w:ascii="Arial Unicode" w:hAnsi="Arial Unicode"/>
          <w:b/>
          <w:sz w:val="16"/>
          <w:szCs w:val="16"/>
          <w:u w:val="single"/>
          <w:lang w:val="hy-AM"/>
        </w:rPr>
        <w:t xml:space="preserve">  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»</w:t>
      </w:r>
      <w:proofErr w:type="gramEnd"/>
      <w:r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*</w:t>
      </w:r>
      <w:r w:rsidRPr="002E523C">
        <w:rPr>
          <w:rFonts w:ascii="Arial Unicode" w:hAnsi="Arial Unicode" w:cs="Sylfaen"/>
          <w:b/>
          <w:sz w:val="16"/>
          <w:szCs w:val="16"/>
          <w:lang w:val="hy-AM"/>
        </w:rPr>
        <w:t xml:space="preserve"> </w:t>
      </w:r>
      <w:r w:rsidRPr="002E523C">
        <w:rPr>
          <w:rFonts w:ascii="Arial Unicode" w:hAnsi="Arial Unicode" w:cs="GHEA Grapalat"/>
          <w:sz w:val="16"/>
          <w:szCs w:val="16"/>
          <w:lang w:val="pt-BR"/>
        </w:rPr>
        <w:t xml:space="preserve"> </w:t>
      </w:r>
      <w:r w:rsidRPr="002E523C">
        <w:rPr>
          <w:rFonts w:ascii="Arial Unicode" w:hAnsi="Arial Unicode"/>
          <w:i/>
          <w:sz w:val="16"/>
          <w:szCs w:val="16"/>
          <w:lang w:val="hy-AM"/>
        </w:rPr>
        <w:t xml:space="preserve">  ծածկագրով պայմանագրի</w:t>
      </w:r>
    </w:p>
    <w:p w:rsidR="002D3425" w:rsidRPr="002E523C" w:rsidRDefault="002D3425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2D3425" w:rsidRPr="002E523C" w:rsidRDefault="002D3425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274C6A" w:rsidRPr="002E523C" w:rsidRDefault="00274C6A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2D3425" w:rsidRPr="002E523C" w:rsidRDefault="00C10116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2E523C">
        <w:rPr>
          <w:rFonts w:ascii="Arial Unicode" w:hAnsi="Arial Unicode"/>
          <w:sz w:val="16"/>
          <w:szCs w:val="16"/>
          <w:u w:val="single"/>
          <w:lang w:val="es-ES"/>
        </w:rPr>
        <w:t>«</w:t>
      </w:r>
      <w:r w:rsidRPr="002E523C">
        <w:rPr>
          <w:rFonts w:ascii="Arial Unicode" w:hAnsi="Arial Unicode"/>
          <w:b/>
          <w:sz w:val="16"/>
          <w:szCs w:val="16"/>
          <w:u w:val="single"/>
          <w:lang w:val="es-ES"/>
        </w:rPr>
        <w:t>ՇՄԳԸԲԿ-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ԷԱՃԱՊՁԲ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es-ES"/>
        </w:rPr>
        <w:t xml:space="preserve"> </w:t>
      </w:r>
      <w:r w:rsidRPr="002E523C">
        <w:rPr>
          <w:rFonts w:ascii="Arial Unicode" w:hAnsi="Arial Unicode"/>
          <w:b/>
          <w:sz w:val="16"/>
          <w:szCs w:val="16"/>
          <w:u w:val="single"/>
          <w:lang w:val="es-ES"/>
        </w:rPr>
        <w:t>202</w:t>
      </w:r>
      <w:r w:rsidR="007F39FA" w:rsidRPr="002E523C">
        <w:rPr>
          <w:rFonts w:ascii="Arial Unicode" w:hAnsi="Arial Unicode"/>
          <w:b/>
          <w:sz w:val="16"/>
          <w:szCs w:val="16"/>
          <w:u w:val="single"/>
          <w:lang w:val="hy-AM"/>
        </w:rPr>
        <w:t>6</w:t>
      </w:r>
      <w:r w:rsidRPr="002E523C">
        <w:rPr>
          <w:rFonts w:ascii="Arial Unicode" w:hAnsi="Arial Unicode"/>
          <w:b/>
          <w:sz w:val="16"/>
          <w:szCs w:val="16"/>
          <w:u w:val="single"/>
          <w:lang w:val="es-ES"/>
        </w:rPr>
        <w:t>-</w:t>
      </w:r>
      <w:r w:rsidR="00865608">
        <w:rPr>
          <w:rFonts w:ascii="Arial Unicode" w:hAnsi="Arial Unicode"/>
          <w:b/>
          <w:sz w:val="16"/>
          <w:szCs w:val="16"/>
          <w:u w:val="single"/>
          <w:lang w:val="es-ES"/>
        </w:rPr>
        <w:t>10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»*</w:t>
      </w:r>
      <w:r w:rsidRPr="002E523C">
        <w:rPr>
          <w:rFonts w:ascii="Arial Unicode" w:hAnsi="Arial Unicode" w:cs="Sylfaen"/>
          <w:b/>
          <w:sz w:val="16"/>
          <w:szCs w:val="16"/>
          <w:lang w:val="hy-AM"/>
        </w:rPr>
        <w:t xml:space="preserve"> </w:t>
      </w:r>
      <w:r w:rsidRPr="002E523C">
        <w:rPr>
          <w:rFonts w:ascii="Arial Unicode" w:hAnsi="Arial Unicode" w:cs="GHEA Grapalat"/>
          <w:sz w:val="16"/>
          <w:szCs w:val="16"/>
          <w:lang w:val="pt-BR"/>
        </w:rPr>
        <w:t xml:space="preserve"> </w:t>
      </w:r>
      <w:r w:rsidRPr="002E523C">
        <w:rPr>
          <w:rFonts w:ascii="Arial Unicode" w:hAnsi="Arial Unicode"/>
          <w:i/>
          <w:sz w:val="16"/>
          <w:szCs w:val="16"/>
          <w:lang w:val="hy-AM"/>
        </w:rPr>
        <w:t xml:space="preserve">  </w:t>
      </w:r>
    </w:p>
    <w:p w:rsidR="002D3425" w:rsidRPr="002E523C" w:rsidRDefault="005810AA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2E523C">
        <w:rPr>
          <w:rFonts w:ascii="Arial Unicode" w:hAnsi="Arial Unicode"/>
          <w:sz w:val="16"/>
          <w:szCs w:val="16"/>
          <w:lang w:val="hy-AM"/>
        </w:rPr>
        <w:t>ՏԵԽՆԻԿԱԿԱՆ ԲՆՈՒԹԱԳԻՐ - ԳՆՄԱՆ ԺԱՄԱՆԱԿԱՑՈՒՅՑ*</w:t>
      </w:r>
    </w:p>
    <w:p w:rsidR="002D3425" w:rsidRPr="002E523C" w:rsidRDefault="002D3425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C10116" w:rsidRPr="002E523C" w:rsidRDefault="005810AA">
      <w:pPr>
        <w:jc w:val="both"/>
        <w:rPr>
          <w:rFonts w:ascii="Arial Unicode" w:hAnsi="Arial Unicode"/>
          <w:b/>
          <w:i/>
          <w:color w:val="FF0000"/>
          <w:sz w:val="16"/>
          <w:szCs w:val="16"/>
          <w:lang w:val="af-ZA"/>
        </w:rPr>
      </w:pPr>
      <w:r w:rsidRPr="002E523C">
        <w:rPr>
          <w:rFonts w:ascii="Arial Unicode" w:hAnsi="Arial Unicode"/>
          <w:sz w:val="16"/>
          <w:szCs w:val="16"/>
          <w:lang w:val="hy-AM"/>
        </w:rPr>
        <w:t xml:space="preserve">   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</w:t>
      </w:r>
    </w:p>
    <w:p w:rsidR="00C10116" w:rsidRPr="002E523C" w:rsidRDefault="005810AA">
      <w:pPr>
        <w:jc w:val="both"/>
        <w:rPr>
          <w:rFonts w:ascii="Arial Unicode" w:hAnsi="Arial Unicode"/>
          <w:b/>
          <w:i/>
          <w:color w:val="FF0000"/>
          <w:sz w:val="16"/>
          <w:szCs w:val="16"/>
          <w:lang w:val="af-ZA"/>
        </w:rPr>
      </w:pP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առկա չափման միավորներից: Խնդրում ենք հաշվի առնել տեխնիկական բնութագրում նշված չափման միավորները և գինը սահմանել հաշվի առնելով նշվածը: </w:t>
      </w:r>
    </w:p>
    <w:p w:rsidR="002D3425" w:rsidRPr="002E523C" w:rsidRDefault="005810AA">
      <w:pPr>
        <w:jc w:val="both"/>
        <w:rPr>
          <w:rFonts w:ascii="Arial Unicode" w:hAnsi="Arial Unicode"/>
          <w:b/>
          <w:i/>
          <w:color w:val="FF0000"/>
          <w:sz w:val="16"/>
          <w:szCs w:val="16"/>
          <w:lang w:val="af-ZA"/>
        </w:rPr>
      </w:pP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Օրինակ PPCM համակարգում նշված է 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hy-AM"/>
        </w:rPr>
        <w:t>հատ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, սակայն տեխնիկական բնութագրում 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hy-AM"/>
        </w:rPr>
        <w:t>ամպուլա.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 Ուստի հա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hy-AM"/>
        </w:rPr>
        <w:t>շ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վի առնել, որ հաշվարկը պետք է իրականացնել 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hy-AM"/>
        </w:rPr>
        <w:t xml:space="preserve">ամպուլայի 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>համար:</w:t>
      </w:r>
    </w:p>
    <w:p w:rsidR="002D3425" w:rsidRPr="002E523C" w:rsidRDefault="00E3017D">
      <w:pPr>
        <w:rPr>
          <w:rFonts w:ascii="Arial Unicode" w:hAnsi="Arial Unicode"/>
          <w:sz w:val="16"/>
          <w:szCs w:val="16"/>
          <w:lang w:val="af-ZA"/>
        </w:rPr>
      </w:pPr>
      <w:r w:rsidRPr="002E523C">
        <w:rPr>
          <w:rFonts w:ascii="Arial Unicode" w:hAnsi="Arial Unicode"/>
          <w:sz w:val="16"/>
          <w:szCs w:val="16"/>
          <w:lang w:val="af-ZA"/>
        </w:rPr>
        <w:t xml:space="preserve"> </w:t>
      </w:r>
    </w:p>
    <w:p w:rsidR="002D3425" w:rsidRPr="002E523C" w:rsidRDefault="005810AA" w:rsidP="00E3017D">
      <w:pPr>
        <w:ind w:right="3491"/>
        <w:jc w:val="center"/>
        <w:rPr>
          <w:rFonts w:ascii="Arial Unicode" w:hAnsi="Arial Unicode"/>
          <w:sz w:val="16"/>
          <w:szCs w:val="16"/>
          <w:lang w:val="hy-AM"/>
        </w:rPr>
      </w:pP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  <w:t xml:space="preserve">                                                                ՀՀ</w:t>
      </w:r>
      <w:r w:rsidR="00E3017D" w:rsidRPr="002E523C">
        <w:rPr>
          <w:rFonts w:ascii="Arial Unicode" w:hAnsi="Arial Unicode"/>
          <w:sz w:val="16"/>
          <w:szCs w:val="16"/>
        </w:rPr>
        <w:t xml:space="preserve">  </w:t>
      </w:r>
      <w:r w:rsidRPr="002E523C">
        <w:rPr>
          <w:rFonts w:ascii="Arial Unicode" w:hAnsi="Arial Unicode"/>
          <w:sz w:val="16"/>
          <w:szCs w:val="16"/>
          <w:lang w:val="hy-AM"/>
        </w:rPr>
        <w:t xml:space="preserve"> </w:t>
      </w:r>
      <w:r w:rsidR="00E3017D" w:rsidRPr="002E523C">
        <w:rPr>
          <w:rFonts w:ascii="Arial Unicode" w:hAnsi="Arial Unicode"/>
          <w:sz w:val="16"/>
          <w:szCs w:val="16"/>
        </w:rPr>
        <w:t xml:space="preserve"> </w:t>
      </w:r>
      <w:r w:rsidR="00E3017D" w:rsidRPr="002E523C">
        <w:rPr>
          <w:rFonts w:ascii="Arial Unicode" w:hAnsi="Arial Unicode"/>
          <w:sz w:val="16"/>
          <w:szCs w:val="16"/>
          <w:lang w:val="hy-AM"/>
        </w:rPr>
        <w:t>դ</w:t>
      </w:r>
      <w:r w:rsidRPr="002E523C">
        <w:rPr>
          <w:rFonts w:ascii="Arial Unicode" w:hAnsi="Arial Unicode"/>
          <w:sz w:val="16"/>
          <w:szCs w:val="16"/>
          <w:lang w:val="hy-AM"/>
        </w:rPr>
        <w:t>րամ</w:t>
      </w:r>
    </w:p>
    <w:p w:rsidR="002D3425" w:rsidRPr="002E523C" w:rsidRDefault="002D3425">
      <w:pPr>
        <w:jc w:val="center"/>
        <w:rPr>
          <w:rFonts w:ascii="Arial Unicode" w:hAnsi="Arial Unicode"/>
          <w:b/>
          <w:bCs/>
          <w:sz w:val="16"/>
          <w:szCs w:val="16"/>
          <w:lang w:val="hy-AM"/>
        </w:rPr>
      </w:pP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211"/>
        <w:gridCol w:w="2410"/>
        <w:gridCol w:w="808"/>
        <w:gridCol w:w="2452"/>
        <w:gridCol w:w="851"/>
        <w:gridCol w:w="583"/>
        <w:gridCol w:w="721"/>
        <w:gridCol w:w="721"/>
        <w:gridCol w:w="1953"/>
        <w:gridCol w:w="661"/>
        <w:gridCol w:w="78"/>
        <w:gridCol w:w="574"/>
        <w:gridCol w:w="626"/>
        <w:gridCol w:w="461"/>
      </w:tblGrid>
      <w:tr w:rsidR="00DC28FC" w:rsidRPr="002E523C" w:rsidTr="002241E7">
        <w:tc>
          <w:tcPr>
            <w:tcW w:w="15025" w:type="dxa"/>
            <w:gridSpan w:val="15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Ապրանքի</w:t>
            </w:r>
          </w:p>
        </w:tc>
      </w:tr>
      <w:tr w:rsidR="00DC28FC" w:rsidRPr="002E523C" w:rsidTr="002241E7">
        <w:trPr>
          <w:trHeight w:val="219"/>
        </w:trPr>
        <w:tc>
          <w:tcPr>
            <w:tcW w:w="915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1211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410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անվանումը և ապրանքային նշանը</w:t>
            </w:r>
          </w:p>
        </w:tc>
        <w:tc>
          <w:tcPr>
            <w:tcW w:w="808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արտադրողը և ծագման երկիրը</w:t>
            </w:r>
          </w:p>
        </w:tc>
        <w:tc>
          <w:tcPr>
            <w:tcW w:w="2452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տեխնիկական բնութագիրը</w:t>
            </w:r>
          </w:p>
        </w:tc>
        <w:tc>
          <w:tcPr>
            <w:tcW w:w="851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չափման միավորը</w:t>
            </w:r>
          </w:p>
        </w:tc>
        <w:tc>
          <w:tcPr>
            <w:tcW w:w="583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միավոր գինը/ՀՀ դրամ</w:t>
            </w:r>
          </w:p>
        </w:tc>
        <w:tc>
          <w:tcPr>
            <w:tcW w:w="721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ընդհանուր գինը/ՀՀ դրամ</w:t>
            </w:r>
          </w:p>
        </w:tc>
        <w:tc>
          <w:tcPr>
            <w:tcW w:w="721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ընդհանուր քանակը</w:t>
            </w:r>
          </w:p>
        </w:tc>
        <w:tc>
          <w:tcPr>
            <w:tcW w:w="4353" w:type="dxa"/>
            <w:gridSpan w:val="6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մատակարարման</w:t>
            </w:r>
          </w:p>
        </w:tc>
      </w:tr>
      <w:tr w:rsidR="00DC28FC" w:rsidRPr="002E523C" w:rsidTr="002241E7">
        <w:trPr>
          <w:trHeight w:val="445"/>
        </w:trPr>
        <w:tc>
          <w:tcPr>
            <w:tcW w:w="915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8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52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83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953" w:type="dxa"/>
            <w:tcBorders>
              <w:right w:val="single" w:sz="4" w:space="0" w:color="auto"/>
            </w:tcBorders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հասցեն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Ժամկետը**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202</w:t>
            </w:r>
            <w:r w:rsidR="00EF10AA">
              <w:rPr>
                <w:rFonts w:ascii="Arial Unicode" w:hAnsi="Arial Unicode"/>
                <w:sz w:val="16"/>
                <w:szCs w:val="16"/>
              </w:rPr>
              <w:t>6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թ</w:t>
            </w:r>
          </w:p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ենթակա քանակը</w:t>
            </w:r>
          </w:p>
        </w:tc>
      </w:tr>
      <w:tr w:rsidR="00DD4D86" w:rsidRPr="002E523C" w:rsidTr="002241E7">
        <w:trPr>
          <w:trHeight w:val="246"/>
        </w:trPr>
        <w:tc>
          <w:tcPr>
            <w:tcW w:w="915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08" w:type="dxa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583" w:type="dxa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53" w:type="dxa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1-ին եռ.</w:t>
            </w:r>
          </w:p>
        </w:tc>
        <w:tc>
          <w:tcPr>
            <w:tcW w:w="652" w:type="dxa"/>
            <w:gridSpan w:val="2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2-րդ եռ. /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ապրիլ/</w:t>
            </w:r>
          </w:p>
        </w:tc>
        <w:tc>
          <w:tcPr>
            <w:tcW w:w="626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3-րդ եռ.</w:t>
            </w:r>
          </w:p>
        </w:tc>
        <w:tc>
          <w:tcPr>
            <w:tcW w:w="461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4-րդ եռ</w:t>
            </w: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ֆինոպտին  2,5 մգ  2մլ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Լուծույթ</w:t>
            </w:r>
            <w:r w:rsidRPr="002E523C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ներարկման</w:t>
            </w:r>
            <w:r w:rsidRPr="002E523C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2.5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մգ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/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2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սրվակ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Այլ դեղորայք  կորդիամին 250մգ/1մլ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կորդիամին 250մգ/1մլ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ք.Գյումրի, Սարուխանյան 1/3 ք.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33621290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էպինեֆրին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(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Ադրենալին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)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1մգ/1մլ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Ադրենալին 1մգ/1մլ  սրսկման համար նախատեսված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,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պահարանում պահվող /ոչ սառնարանում պահվող/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33661160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Պլատիֆիլին  2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% 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2մգ/մլ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Պլատիֆիլին  2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% 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2մգ/մլ 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սրսկման համար նախատեսված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304BE3">
        <w:trPr>
          <w:trHeight w:val="1319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33141131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Արյուն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վերցնելու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ժապավեն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ամրակներով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ժգուտ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)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highlight w:val="yellow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Արյուն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վերցնելու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ժապավեն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ժգուտ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) կապույտ  2.5սմx45սմ-ից ոչ կարճ, պլաստմասե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ամրակներով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միացվող ,միացնող ամրակները 3.5սմ x 4սմ ոչ պակաս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>
              <w:rPr>
                <w:rFonts w:ascii="Arial Unicode" w:hAnsi="Arial Unicode"/>
                <w:sz w:val="16"/>
                <w:szCs w:val="16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33631170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տետրացիկլին 1 %  3գր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տետրացիկլին 1 %  3գր ակնաբուժական քսուք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33631270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ադամանդյա կանաչ սպիրտային   լուծույթ 1% 10մլ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ադամանդյա կանաչ սպիրտային   լուծույթ 1% 10մլ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33621730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Վերապամիլ  2,5մգ/մլ  2մլ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Վերապամիլ  2,5մգ/մլ  2մլ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9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33651145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դեքսամեթազոն  1մգ/մլ ակնաբուժական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դեքսամեթազոն  1մգ/մլ ակնաբուժական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77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33141212</w:t>
            </w: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բժշկական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այլ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նյութեր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-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ակնաբուժական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կորալգոլ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2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գ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բժշկական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այլ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նյութեր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-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ակնաբուժական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կորալգոլ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2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գ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>
              <w:rPr>
                <w:rFonts w:ascii="Arial Unicode" w:hAnsi="Arial Unicode"/>
                <w:sz w:val="16"/>
                <w:szCs w:val="16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11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դեղորայք` դերմատրիլ 15գ տուփ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դերմատրիլ 15գ տուփ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դեղորայք` ամիակի  լուծույթ 10% 50մլ 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ամիակի  լուծույթ 10% 50մլ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13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այլ դեղորայք `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լևոմիկոլ 10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%  40գ 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քսուք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լևոմիկոլ 10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%  40գ 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քսուք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14</w:t>
            </w: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դեղորայք` ասկոֆենP 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ասկոֆենP   հաբեր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422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33161120</w:t>
            </w:r>
          </w:p>
        </w:tc>
        <w:tc>
          <w:tcPr>
            <w:tcW w:w="2410" w:type="dxa"/>
            <w:vAlign w:val="center"/>
          </w:tcPr>
          <w:p w:rsidR="00865608" w:rsidRPr="00840B67" w:rsidRDefault="00865608" w:rsidP="00865608">
            <w:pPr>
              <w:jc w:val="center"/>
              <w:rPr>
                <w:rFonts w:asciiTheme="minorHAnsi" w:hAnsiTheme="minorHAnsi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Վիրաբուժական նշտար 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840B67" w:rsidRDefault="00865608" w:rsidP="00865608">
            <w:pPr>
              <w:jc w:val="center"/>
              <w:rPr>
                <w:rFonts w:asciiTheme="minorHAnsi" w:hAnsiTheme="minorHAnsi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Վիրաբուժական նշտար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մետաղյա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փորավոր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>
              <w:rPr>
                <w:rFonts w:ascii="Arial Unicode" w:hAnsi="Arial Unicode"/>
                <w:sz w:val="16"/>
                <w:szCs w:val="16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16</w:t>
            </w: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33161120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Վիրաբուժական նշտար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մետաղյա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սրածայր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N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11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Վիրաբուժական նշտար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մետաղյա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սրածայր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N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11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>
              <w:rPr>
                <w:rFonts w:ascii="Arial Unicode" w:hAnsi="Arial Unicode"/>
                <w:sz w:val="16"/>
                <w:szCs w:val="16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594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17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33631230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պովիդոն յոդ 10% 60մլ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պովիդոն յոդ 10% 60մլ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418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18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33631230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պովիդոն յոդ 20գր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պովիդոն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յոդ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20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գր տուփ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56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19</w:t>
            </w: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33631260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յոդ5 %  30մլ  D08AG03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յոդ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5 %  30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D08AG03 շշիկ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741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20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33661117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կատվախոտի հանուկ N 50 հաբեր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կատվախոտի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հանուկ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N 50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հաբեր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21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33661117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կատվախոտի հանուկ` ոգեթուրմ 200մգ/մլ 30 մլ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կատվախոտի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հանուկ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`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ոգեթուրմ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200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մգ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/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30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22</w:t>
            </w: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դեղորայք` վալիդոլ 6մգ N 10 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այլ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դեղորայք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`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վալիդոլ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6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մգ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N 10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570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23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33661154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տետրակային 1% 10մլ ակնաբուժական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տետրակային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1% 10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շշիկ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ակնաբուժական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24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33661159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ֆենիլէֆրին (ֆենիլէֆրինի հիդրոքլորիդ)   միդոպտիկ 2,5% 10մլ  ակնաբուժական 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ֆենիլէֆրին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ֆենիլէֆրինի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հիդրոքլորիդ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) 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միդոպտիկ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2,5% 10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ակնաբուժական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25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դեղորայք`  ակնաբուժական դեղամիջոց Պենտատրոպ 1% 5 մլ 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այլ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դեղորայք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`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ակնաբուժական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դեղամիջոց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Պենտատրոպ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1% 5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494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26</w:t>
            </w: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33691192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լիդոկային  2%  2մլ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լիդոկային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2%  2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50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50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544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27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բրիմոնիդին +թիմոլոլ  2մգ+ 6,8մգ  10մլ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բրիմոնիդին +թիմոլոլ  2մգ+ 6,8մգ  10մլ   ակնաբուժական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552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lastRenderedPageBreak/>
              <w:t>28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33621380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Դիգոքսին  0,5մգ/մլ 2մլ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Դիգոքսին  0,5մգ/մլ 2մլ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ամպուլ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574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29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33661122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պարացետամոլ 500մգ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պարացետամոլ 500մգ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300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300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Այլ դեղորայք ՝ Ֆենոֆթալեին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1%-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ոց սպիրտային լուծույթ   30մլ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Ֆենոֆթալեին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1%-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ոց սպիրտային լուծույթ   30մլ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ֆլակոն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649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31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Այլ դեղորայք ՝ պանտենոլ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քսուք 5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%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25գ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պանտենոլ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քսուք 5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%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25գ, նախատեսված է այրվածքների համար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853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32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դեղորայք՝ վիկասոլ  10մգ/մլ  1 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դեղորայք՝ վիկասոլ  10մգ/մլ  1 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558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33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33621540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պապավերին (պապավերինի հիդրոքլորիդ)  2% 2մլ 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պապավերին (պապավերինի հիդրոքլորիդ)  2% 2մլ  կամ համարժեք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30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30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34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33621440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բենդազոլ (բենդազոլի հիդրոքլորիդ)  ` դիբազոլ 1% 1մլ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բենդազոլ (բենդազոլի հիդրոքլորիդ)  ` դիբազոլ 1% 1մլ կամ համարժեք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60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60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797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35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33621590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ֆուրոսեմիդ 1% 2 մլ   c03ca01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ֆուրոսեմիդ 1% 2 մլ   c03ca01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36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33691210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ստրոֆանթին   0.25 % 1 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ստրոֆանթին   0.25 % 1 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37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33671114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Էուֆիլին 2.4%  5 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Էուֆիլին 2.4%  5 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38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33691145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մագնեզիումի սուլֆատ 250 մգ   5մլ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մագնեզիումի սուլֆատ 250 մգ   5մլ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39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33611170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դրոտավերին  20մգ 2մլ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դրոտավերին  20մգ 2մլ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40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33671135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կալցիումի քլորիդ   100մգ 5մլ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կալցիումի քլորիդ   100մգ 5մլ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41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33661125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մետամիզոլ (մետամիզոլ նատրիում), պիտոֆենոն (պիտոֆենոնի հիդրոքլորիդ), ֆենպիվերինիումի բրոմիդ   N02BB52 , A03DA02 , N02BB52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 xml:space="preserve">մետամիզոլ (մետամիզոլ նատրիում), պիտոֆենոն (պիտոֆենոնի հիդրոքլորիդ), ֆենպիվերինիումի բրոմիդ՝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 սպազմալգոն</w:t>
            </w:r>
            <w:r w:rsidRPr="00F60B09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 500</w:t>
            </w:r>
            <w:r>
              <w:rPr>
                <w:rFonts w:asciiTheme="minorHAnsi" w:hAnsiTheme="minorHAnsi" w:cs="Arial"/>
                <w:sz w:val="16"/>
                <w:szCs w:val="16"/>
                <w:lang w:val="hy-AM"/>
              </w:rPr>
              <w:t xml:space="preserve">մգ </w:t>
            </w:r>
            <w:r w:rsidRPr="00F60B09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2 </w:t>
            </w:r>
            <w:r>
              <w:rPr>
                <w:rFonts w:asciiTheme="minorHAnsi" w:hAnsiTheme="minorHAnsi" w:cs="Arial"/>
                <w:sz w:val="16"/>
                <w:szCs w:val="16"/>
                <w:lang w:val="hy-AM"/>
              </w:rPr>
              <w:t>մլ</w:t>
            </w:r>
            <w:r w:rsidRPr="00F60B09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 կամ համարժեք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585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42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33691136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նատրիումի քլորիդ 5 %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նատրիումի քլորիդ 5 %  1լիտր  նախատեսված է լաբորատոր հետազոտությունների համար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լիտր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43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33691421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լաբորատոր ազդանյութեր (ռեագենտներ) հեղուկ  նատրի ցիտրատ 5%   1լ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լաբորատոր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ազդանյութեր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(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ռեագենտներ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) 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նատրի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ցիտրատ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5% լուծույթ 1լ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լիտր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C3582" w:rsidRPr="002E523C" w:rsidTr="002241E7">
        <w:trPr>
          <w:trHeight w:val="246"/>
        </w:trPr>
        <w:tc>
          <w:tcPr>
            <w:tcW w:w="915" w:type="dxa"/>
            <w:vAlign w:val="center"/>
          </w:tcPr>
          <w:p w:rsidR="008C3582" w:rsidRPr="008C3582" w:rsidRDefault="008C3582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53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</w:tbl>
    <w:p w:rsidR="00AE05A5" w:rsidRDefault="00AE05A5" w:rsidP="00AE05A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 w:cs="GHEA Grapalat"/>
          <w:sz w:val="14"/>
          <w:szCs w:val="14"/>
          <w:lang w:val="pt-BR"/>
        </w:rPr>
      </w:pPr>
      <w:r w:rsidRPr="00F31E37">
        <w:rPr>
          <w:rStyle w:val="FontStyle14"/>
          <w:rFonts w:ascii="GHEA Grapalat" w:hAnsi="GHEA Grapalat" w:cs="GHEA Grapalat"/>
          <w:sz w:val="14"/>
          <w:szCs w:val="14"/>
        </w:rPr>
        <w:t>Ծանոթություն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pt-BR"/>
        </w:rPr>
        <w:t>*</w:t>
      </w:r>
    </w:p>
    <w:p w:rsidR="00AE05A5" w:rsidRPr="00C21CCF" w:rsidRDefault="00AE05A5" w:rsidP="00AE05A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Fonts w:ascii="Sylfaen" w:hAnsi="Sylfaen"/>
          <w:lang w:val="hy-AM"/>
        </w:rPr>
      </w:pP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                   </w:t>
      </w:r>
    </w:p>
    <w:p w:rsidR="00AE05A5" w:rsidRPr="00F31E37" w:rsidRDefault="00AE05A5" w:rsidP="00AE05A5">
      <w:pPr>
        <w:pStyle w:val="Style4"/>
        <w:tabs>
          <w:tab w:val="left" w:pos="0"/>
        </w:tabs>
        <w:spacing w:before="38"/>
        <w:jc w:val="both"/>
        <w:rPr>
          <w:lang w:val="pt-BR"/>
        </w:rPr>
      </w:pPr>
      <w:r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lastRenderedPageBreak/>
        <w:t xml:space="preserve">          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>ա. 2,5 տարվանից ավելի պիտանիության ժամկետ ունեցող դեղերը հանձ</w:t>
      </w:r>
      <w:r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ման պահին պետք է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ունենան առնվազն </w:t>
      </w:r>
      <w:r w:rsidRP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24  </w:t>
      </w: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ամիս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 մնացորդային պիտանիության ժամկետ,</w:t>
      </w:r>
    </w:p>
    <w:p w:rsidR="00AE05A5" w:rsidRPr="00F31E37" w:rsidRDefault="00AE05A5" w:rsidP="00AE05A5">
      <w:pPr>
        <w:pStyle w:val="Style4"/>
        <w:tabs>
          <w:tab w:val="left" w:pos="0"/>
        </w:tabs>
        <w:spacing w:before="38"/>
        <w:jc w:val="both"/>
        <w:rPr>
          <w:lang w:val="hy-AM"/>
        </w:rPr>
      </w:pPr>
      <w:r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t xml:space="preserve">          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բ. Մինչև 2,5 տարի պիտանիության ժամկետ ունեցող դեղերը հանձման պահին պետք   </w:t>
      </w:r>
      <w:r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է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ունենան առնվազն</w:t>
      </w: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    12</w:t>
      </w:r>
      <w:r w:rsidRP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</w:t>
      </w: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ամիս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 մնացորդային պիտանիության ժամկետ,</w:t>
      </w:r>
    </w:p>
    <w:p w:rsidR="00DC28FC" w:rsidRPr="002E523C" w:rsidRDefault="00DC28FC" w:rsidP="00DC28FC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Arial Unicode" w:hAnsi="Arial Unicode"/>
          <w:sz w:val="16"/>
          <w:szCs w:val="16"/>
          <w:lang w:val="hy-AM"/>
        </w:rPr>
      </w:pPr>
      <w:r w:rsidRPr="002E523C">
        <w:rPr>
          <w:rStyle w:val="FontStyle14"/>
          <w:rFonts w:ascii="Arial Unicode" w:hAnsi="Arial Unicode"/>
          <w:sz w:val="16"/>
          <w:szCs w:val="16"/>
          <w:lang w:val="hy-AM"/>
        </w:rPr>
        <w:t xml:space="preserve">            </w:t>
      </w:r>
    </w:p>
    <w:p w:rsidR="00C10116" w:rsidRPr="002E523C" w:rsidRDefault="00DC28FC" w:rsidP="00DC28FC">
      <w:pPr>
        <w:ind w:left="360"/>
        <w:rPr>
          <w:rFonts w:ascii="Arial Unicode" w:hAnsi="Arial Unicode"/>
          <w:bCs/>
          <w:i/>
          <w:iCs/>
          <w:sz w:val="16"/>
          <w:szCs w:val="16"/>
          <w:lang w:val="es-ES" w:eastAsia="ru-RU"/>
        </w:rPr>
      </w:pPr>
      <w:r w:rsidRPr="002E523C">
        <w:rPr>
          <w:rFonts w:ascii="Arial Unicode" w:hAnsi="Arial Unicode"/>
          <w:sz w:val="16"/>
          <w:szCs w:val="16"/>
          <w:lang w:val="es-ES"/>
        </w:rPr>
        <w:tab/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Եթե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Պայմանագրի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թիվ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1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հավելվածում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(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տեխնիկական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բնութագրում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)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նշված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դեղերը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պահանջում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են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պահպանման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և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տեղափոխման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հատուկ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ջերմային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,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խոնավության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ռեժիմներ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կամ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պայմաններ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>`</w:t>
      </w:r>
    </w:p>
    <w:p w:rsidR="00C10116" w:rsidRPr="002E523C" w:rsidRDefault="00DC28FC" w:rsidP="00DC28FC">
      <w:pPr>
        <w:ind w:left="360"/>
        <w:rPr>
          <w:rFonts w:ascii="Arial Unicode" w:hAnsi="Arial Unicode"/>
          <w:bCs/>
          <w:i/>
          <w:iCs/>
          <w:sz w:val="16"/>
          <w:szCs w:val="16"/>
          <w:lang w:val="es-ES" w:eastAsia="ru-RU"/>
        </w:rPr>
      </w:pP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ապա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այդ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պայմանները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պետք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է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համապատասխանեն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Հայաստանի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Հանրապետության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առողջապահության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նախարարի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2010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թվականի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սեպտեմբերի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9-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«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Դեղերի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փոխադրման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,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պահեստավորման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և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</w:p>
    <w:p w:rsidR="00DC28FC" w:rsidRPr="002E523C" w:rsidRDefault="00DC28FC" w:rsidP="00DC28FC">
      <w:pPr>
        <w:ind w:left="360"/>
        <w:rPr>
          <w:rFonts w:ascii="Arial Unicode" w:hAnsi="Arial Unicode"/>
          <w:sz w:val="16"/>
          <w:szCs w:val="16"/>
          <w:lang w:val="es-ES"/>
        </w:rPr>
      </w:pP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պահպանման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կարգը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սահմանելու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մասին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>» N 17-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հրամանի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պահանջներին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>:</w:t>
      </w:r>
    </w:p>
    <w:p w:rsidR="00DC28FC" w:rsidRPr="002E523C" w:rsidRDefault="00DC28FC" w:rsidP="00DC28FC">
      <w:pPr>
        <w:tabs>
          <w:tab w:val="left" w:pos="990"/>
        </w:tabs>
        <w:rPr>
          <w:rFonts w:ascii="Arial Unicode" w:hAnsi="Arial Unicode"/>
          <w:sz w:val="16"/>
          <w:szCs w:val="16"/>
          <w:lang w:val="es-ES"/>
        </w:rPr>
      </w:pPr>
    </w:p>
    <w:p w:rsidR="00DC28FC" w:rsidRPr="002E523C" w:rsidRDefault="00DC28FC" w:rsidP="00DC28FC">
      <w:pPr>
        <w:jc w:val="center"/>
        <w:rPr>
          <w:rFonts w:ascii="Arial Unicode" w:hAnsi="Arial Unicode"/>
          <w:sz w:val="16"/>
          <w:szCs w:val="16"/>
          <w:lang w:val="es-ES"/>
        </w:rPr>
      </w:pPr>
    </w:p>
    <w:tbl>
      <w:tblPr>
        <w:tblW w:w="12191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6895"/>
      </w:tblGrid>
      <w:tr w:rsidR="00DC28FC" w:rsidRPr="002E523C" w:rsidTr="002E523C">
        <w:trPr>
          <w:jc w:val="center"/>
        </w:trPr>
        <w:tc>
          <w:tcPr>
            <w:tcW w:w="4536" w:type="dxa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es-ES"/>
              </w:rPr>
            </w:pPr>
            <w:r w:rsidRPr="002E523C">
              <w:rPr>
                <w:rFonts w:ascii="Arial Unicode" w:hAnsi="Arial Unicode"/>
                <w:b/>
                <w:sz w:val="16"/>
                <w:szCs w:val="16"/>
              </w:rPr>
              <w:t>ԳՆՈՐԴ</w:t>
            </w:r>
          </w:p>
          <w:p w:rsidR="00DC28FC" w:rsidRPr="002E523C" w:rsidRDefault="00DC28FC" w:rsidP="00DC28FC">
            <w:pPr>
              <w:jc w:val="center"/>
              <w:rPr>
                <w:rFonts w:ascii="Arial Unicode" w:hAnsi="Arial Unicode"/>
                <w:b/>
                <w:i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b/>
                <w:i/>
                <w:sz w:val="16"/>
                <w:szCs w:val="16"/>
                <w:lang w:val="hy-AM"/>
              </w:rPr>
              <w:t>&lt;&lt; Գյումրու Վ.Աբաջյանի անվան ընտանեկան բժշկության կենտրոն &gt;&gt; ՓԲԸ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հասցե   ք.Գյումրի,Սարուխանյան 1</w:t>
            </w:r>
            <w:r w:rsidR="00C10116"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 xml:space="preserve">                                          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ՀՎՀՀ 05500891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հեռախոս  /312/5 -65- 17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էլ.հասցե c-familymedicine@mail.ru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163128117617  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Հայէկոնամբանկի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  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Գյումրու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մ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ճ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Տնօրեն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                     </w:t>
            </w:r>
            <w:r w:rsidR="00101B6C" w:rsidRPr="002E523C">
              <w:rPr>
                <w:rFonts w:ascii="Arial Unicode" w:hAnsi="Arial Unicode"/>
                <w:sz w:val="16"/>
                <w:szCs w:val="16"/>
                <w:lang w:val="hy-AM"/>
              </w:rPr>
              <w:t>Ս</w:t>
            </w:r>
            <w:r w:rsidR="00101B6C" w:rsidRPr="002E523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="00101B6C" w:rsidRPr="002E523C">
              <w:rPr>
                <w:rFonts w:ascii="Arial Unicode" w:hAnsi="Arial Unicode" w:cs="Arial Unicode"/>
                <w:sz w:val="16"/>
                <w:szCs w:val="16"/>
                <w:lang w:val="hy-AM"/>
              </w:rPr>
              <w:t>Պետրոսյան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                 ---------------------------------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                                /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ստորագրություն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Կ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>.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Տ</w:t>
            </w:r>
          </w:p>
        </w:tc>
        <w:tc>
          <w:tcPr>
            <w:tcW w:w="760" w:type="dxa"/>
          </w:tcPr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                               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nb-NO"/>
              </w:rPr>
            </w:pPr>
          </w:p>
        </w:tc>
        <w:tc>
          <w:tcPr>
            <w:tcW w:w="6895" w:type="dxa"/>
          </w:tcPr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nb-NO"/>
              </w:rPr>
            </w:pPr>
            <w:r w:rsidRPr="002E523C">
              <w:rPr>
                <w:rFonts w:ascii="Arial Unicode" w:hAnsi="Arial Unicode"/>
                <w:b/>
                <w:sz w:val="16"/>
                <w:szCs w:val="16"/>
                <w:lang w:val="nb-NO"/>
              </w:rPr>
              <w:t>ՎԱՃԱՌՈՂ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nb-NO"/>
              </w:rPr>
            </w:pP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</w:t>
            </w:r>
            <w:r w:rsid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                                        </w:t>
            </w: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--------------------------------------------  Կ.Տ.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            </w:t>
            </w:r>
            <w:r w:rsid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                                    </w:t>
            </w: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(ստորագրություն </w:t>
            </w:r>
          </w:p>
          <w:p w:rsidR="00DC28FC" w:rsidRPr="002E523C" w:rsidRDefault="002E523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</w:p>
        </w:tc>
      </w:tr>
    </w:tbl>
    <w:p w:rsidR="002D3425" w:rsidRPr="002E523C" w:rsidRDefault="002D3425">
      <w:pPr>
        <w:jc w:val="both"/>
        <w:rPr>
          <w:rFonts w:ascii="Arial Unicode" w:hAnsi="Arial Unicode" w:cs="Sylfaen"/>
          <w:i/>
          <w:sz w:val="16"/>
          <w:szCs w:val="16"/>
          <w:lang w:val="pt-BR"/>
        </w:rPr>
      </w:pPr>
    </w:p>
    <w:p w:rsidR="002D3425" w:rsidRPr="002E523C" w:rsidRDefault="005810AA">
      <w:pPr>
        <w:jc w:val="both"/>
        <w:rPr>
          <w:rStyle w:val="FontStyle14"/>
          <w:rFonts w:ascii="Arial Unicode" w:hAnsi="Arial Unicode"/>
          <w:sz w:val="16"/>
          <w:szCs w:val="16"/>
          <w:lang w:val="hy-AM"/>
        </w:rPr>
      </w:pPr>
      <w:r w:rsidRPr="002E523C">
        <w:rPr>
          <w:rStyle w:val="FontStyle14"/>
          <w:rFonts w:ascii="Arial Unicode" w:hAnsi="Arial Unicode"/>
          <w:sz w:val="16"/>
          <w:szCs w:val="16"/>
          <w:lang w:val="pt-BR"/>
        </w:rPr>
        <w:t xml:space="preserve">            </w:t>
      </w:r>
    </w:p>
    <w:p w:rsidR="002D3425" w:rsidRPr="002E523C" w:rsidRDefault="002D342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Arial Unicode" w:hAnsi="Arial Unicode"/>
          <w:sz w:val="16"/>
          <w:szCs w:val="16"/>
          <w:lang w:val="pt-BR"/>
        </w:rPr>
      </w:pPr>
    </w:p>
    <w:p w:rsidR="002D3425" w:rsidRPr="002E523C" w:rsidRDefault="002D3425">
      <w:pPr>
        <w:jc w:val="center"/>
        <w:rPr>
          <w:rFonts w:ascii="Arial Unicode" w:hAnsi="Arial Unicode"/>
          <w:sz w:val="16"/>
          <w:szCs w:val="16"/>
          <w:lang w:val="pt-BR"/>
        </w:rPr>
      </w:pPr>
    </w:p>
    <w:p w:rsidR="002D3425" w:rsidRPr="002E523C" w:rsidRDefault="002D3425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BC085F" w:rsidRDefault="0090715B" w:rsidP="0090715B">
      <w:pPr>
        <w:widowControl w:val="0"/>
        <w:spacing w:after="160"/>
        <w:jc w:val="right"/>
        <w:rPr>
          <w:rFonts w:ascii="Arial Unicode" w:hAnsi="Arial Unicode"/>
          <w:sz w:val="16"/>
          <w:szCs w:val="16"/>
          <w:lang w:val="ru-RU"/>
        </w:rPr>
        <w:sectPr w:rsidR="0090715B" w:rsidRPr="00BC085F" w:rsidSect="00974E70">
          <w:footerReference w:type="default" r:id="rId8"/>
          <w:footnotePr>
            <w:pos w:val="beneathText"/>
          </w:footnotePr>
          <w:pgSz w:w="16838" w:h="11906" w:orient="landscape" w:code="9"/>
          <w:pgMar w:top="720" w:right="720" w:bottom="720" w:left="720" w:header="561" w:footer="561" w:gutter="0"/>
          <w:cols w:space="720"/>
          <w:docGrid w:linePitch="326"/>
        </w:sectPr>
      </w:pPr>
    </w:p>
    <w:p w:rsidR="0090715B" w:rsidRPr="00DD775F" w:rsidRDefault="0090715B" w:rsidP="00B157AB">
      <w:pPr>
        <w:ind w:right="4456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DD775F">
        <w:rPr>
          <w:rFonts w:ascii="Arial Unicode" w:hAnsi="Arial Unicode"/>
          <w:i/>
          <w:sz w:val="16"/>
          <w:szCs w:val="16"/>
          <w:lang w:val="hy-AM"/>
        </w:rPr>
        <w:lastRenderedPageBreak/>
        <w:t>Приложение N 1</w:t>
      </w:r>
    </w:p>
    <w:p w:rsidR="00C10116" w:rsidRPr="00DD775F" w:rsidRDefault="0090715B" w:rsidP="00B157AB">
      <w:pPr>
        <w:ind w:right="4456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DD775F">
        <w:rPr>
          <w:rFonts w:ascii="Arial Unicode" w:hAnsi="Arial Unicode"/>
          <w:i/>
          <w:sz w:val="16"/>
          <w:szCs w:val="16"/>
          <w:lang w:val="hy-AM"/>
        </w:rPr>
        <w:t xml:space="preserve">                    </w:t>
      </w:r>
      <w:r w:rsidR="00C10116" w:rsidRPr="00DD775F">
        <w:rPr>
          <w:rFonts w:ascii="Arial Unicode" w:hAnsi="Arial Unicode"/>
          <w:sz w:val="16"/>
          <w:szCs w:val="16"/>
          <w:u w:val="single"/>
          <w:lang w:val="es-ES"/>
        </w:rPr>
        <w:t>«</w:t>
      </w:r>
      <w:r w:rsidR="00C10116" w:rsidRPr="00DD775F">
        <w:rPr>
          <w:rFonts w:ascii="Arial Unicode" w:hAnsi="Arial Unicode"/>
          <w:b/>
          <w:sz w:val="16"/>
          <w:szCs w:val="16"/>
          <w:u w:val="single"/>
          <w:lang w:val="es-ES"/>
        </w:rPr>
        <w:t>ՇՄԳԸԲԿ-</w:t>
      </w:r>
      <w:r w:rsidR="00C10116" w:rsidRPr="00DD775F">
        <w:rPr>
          <w:rFonts w:ascii="Arial Unicode" w:hAnsi="Arial Unicode" w:cs="Sylfaen"/>
          <w:b/>
          <w:sz w:val="16"/>
          <w:szCs w:val="16"/>
          <w:u w:val="single"/>
          <w:lang w:val="hy-AM"/>
        </w:rPr>
        <w:t>ԷԱՃԱՊՁԲ</w:t>
      </w:r>
      <w:r w:rsidR="00C10116" w:rsidRPr="00DD775F">
        <w:rPr>
          <w:rFonts w:ascii="Arial Unicode" w:hAnsi="Arial Unicode" w:cs="Sylfaen"/>
          <w:b/>
          <w:sz w:val="16"/>
          <w:szCs w:val="16"/>
          <w:u w:val="single"/>
          <w:lang w:val="es-ES"/>
        </w:rPr>
        <w:t xml:space="preserve"> </w:t>
      </w:r>
      <w:r w:rsidR="00C10116" w:rsidRPr="00DD775F">
        <w:rPr>
          <w:rFonts w:ascii="Arial Unicode" w:hAnsi="Arial Unicode"/>
          <w:b/>
          <w:sz w:val="16"/>
          <w:szCs w:val="16"/>
          <w:u w:val="single"/>
          <w:lang w:val="es-ES"/>
        </w:rPr>
        <w:t>202</w:t>
      </w:r>
      <w:r w:rsidR="00EC75B6" w:rsidRPr="00DD775F">
        <w:rPr>
          <w:rFonts w:ascii="Arial Unicode" w:hAnsi="Arial Unicode"/>
          <w:b/>
          <w:sz w:val="16"/>
          <w:szCs w:val="16"/>
          <w:u w:val="single"/>
          <w:lang w:val="hy-AM"/>
        </w:rPr>
        <w:t>6-</w:t>
      </w:r>
      <w:proofErr w:type="gramStart"/>
      <w:r w:rsidR="00F82613">
        <w:rPr>
          <w:rFonts w:ascii="Arial Unicode" w:hAnsi="Arial Unicode"/>
          <w:b/>
          <w:sz w:val="16"/>
          <w:szCs w:val="16"/>
          <w:u w:val="single"/>
        </w:rPr>
        <w:t>10</w:t>
      </w:r>
      <w:r w:rsidR="00C10116" w:rsidRPr="00DD775F">
        <w:rPr>
          <w:rFonts w:ascii="Arial Unicode" w:hAnsi="Arial Unicode" w:cs="Sylfaen"/>
          <w:b/>
          <w:sz w:val="16"/>
          <w:szCs w:val="16"/>
          <w:u w:val="single"/>
          <w:lang w:val="hy-AM"/>
        </w:rPr>
        <w:t>»*</w:t>
      </w:r>
      <w:proofErr w:type="gramEnd"/>
      <w:r w:rsidR="00C10116" w:rsidRPr="00DD775F">
        <w:rPr>
          <w:rFonts w:ascii="Arial Unicode" w:hAnsi="Arial Unicode" w:cs="Sylfaen"/>
          <w:b/>
          <w:sz w:val="16"/>
          <w:szCs w:val="16"/>
          <w:lang w:val="hy-AM"/>
        </w:rPr>
        <w:t xml:space="preserve"> </w:t>
      </w:r>
      <w:r w:rsidR="00C10116" w:rsidRPr="00DD775F">
        <w:rPr>
          <w:rFonts w:ascii="Arial Unicode" w:hAnsi="Arial Unicode" w:cs="GHEA Grapalat"/>
          <w:sz w:val="16"/>
          <w:szCs w:val="16"/>
          <w:lang w:val="pt-BR"/>
        </w:rPr>
        <w:t xml:space="preserve"> </w:t>
      </w:r>
      <w:r w:rsidR="00C10116" w:rsidRPr="00DD775F">
        <w:rPr>
          <w:rFonts w:ascii="Arial Unicode" w:hAnsi="Arial Unicode"/>
          <w:i/>
          <w:sz w:val="16"/>
          <w:szCs w:val="16"/>
          <w:lang w:val="hy-AM"/>
        </w:rPr>
        <w:t xml:space="preserve">  </w:t>
      </w:r>
    </w:p>
    <w:p w:rsidR="0090715B" w:rsidRPr="00DD775F" w:rsidRDefault="0090715B" w:rsidP="00B157AB">
      <w:pPr>
        <w:ind w:right="4739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DD775F">
        <w:rPr>
          <w:rFonts w:ascii="Arial Unicode" w:hAnsi="Arial Unicode"/>
          <w:i/>
          <w:sz w:val="16"/>
          <w:szCs w:val="16"/>
          <w:lang w:val="hy-AM"/>
        </w:rPr>
        <w:t>код контракта</w:t>
      </w:r>
    </w:p>
    <w:p w:rsidR="0090715B" w:rsidRPr="00DD775F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DD775F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DD775F" w:rsidRDefault="00C10116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DD775F">
        <w:rPr>
          <w:rFonts w:ascii="Arial Unicode" w:hAnsi="Arial Unicode"/>
          <w:sz w:val="16"/>
          <w:szCs w:val="16"/>
          <w:u w:val="single"/>
          <w:lang w:val="es-ES"/>
        </w:rPr>
        <w:t>«</w:t>
      </w:r>
      <w:r w:rsidRPr="00DD775F">
        <w:rPr>
          <w:rFonts w:ascii="Arial Unicode" w:hAnsi="Arial Unicode"/>
          <w:b/>
          <w:sz w:val="16"/>
          <w:szCs w:val="16"/>
          <w:u w:val="single"/>
          <w:lang w:val="es-ES"/>
        </w:rPr>
        <w:t>ՇՄԳԸԲԿ-</w:t>
      </w:r>
      <w:r w:rsidRPr="00DD775F">
        <w:rPr>
          <w:rFonts w:ascii="Arial Unicode" w:hAnsi="Arial Unicode" w:cs="Sylfaen"/>
          <w:b/>
          <w:sz w:val="16"/>
          <w:szCs w:val="16"/>
          <w:u w:val="single"/>
          <w:lang w:val="hy-AM"/>
        </w:rPr>
        <w:t>ԷԱՃԱՊՁԲ</w:t>
      </w:r>
      <w:r w:rsidRPr="00DD775F">
        <w:rPr>
          <w:rFonts w:ascii="Arial Unicode" w:hAnsi="Arial Unicode" w:cs="Sylfaen"/>
          <w:b/>
          <w:sz w:val="16"/>
          <w:szCs w:val="16"/>
          <w:u w:val="single"/>
          <w:lang w:val="es-ES"/>
        </w:rPr>
        <w:t xml:space="preserve"> </w:t>
      </w:r>
      <w:r w:rsidRPr="00DD775F">
        <w:rPr>
          <w:rFonts w:ascii="Arial Unicode" w:hAnsi="Arial Unicode"/>
          <w:b/>
          <w:sz w:val="16"/>
          <w:szCs w:val="16"/>
          <w:u w:val="single"/>
          <w:lang w:val="es-ES"/>
        </w:rPr>
        <w:t>202</w:t>
      </w:r>
      <w:r w:rsidR="00EC75B6" w:rsidRPr="00DD775F">
        <w:rPr>
          <w:rFonts w:ascii="Arial Unicode" w:hAnsi="Arial Unicode"/>
          <w:b/>
          <w:sz w:val="16"/>
          <w:szCs w:val="16"/>
          <w:u w:val="single"/>
          <w:lang w:val="hy-AM"/>
        </w:rPr>
        <w:t>6-</w:t>
      </w:r>
      <w:proofErr w:type="gramStart"/>
      <w:r w:rsidR="00F82613">
        <w:rPr>
          <w:rFonts w:ascii="Arial Unicode" w:hAnsi="Arial Unicode"/>
          <w:b/>
          <w:sz w:val="16"/>
          <w:szCs w:val="16"/>
          <w:u w:val="single"/>
        </w:rPr>
        <w:t>10</w:t>
      </w:r>
      <w:r w:rsidRPr="00DD775F">
        <w:rPr>
          <w:rFonts w:ascii="Arial Unicode" w:hAnsi="Arial Unicode" w:cs="Sylfaen"/>
          <w:b/>
          <w:sz w:val="16"/>
          <w:szCs w:val="16"/>
          <w:u w:val="single"/>
          <w:lang w:val="hy-AM"/>
        </w:rPr>
        <w:t>»*</w:t>
      </w:r>
      <w:proofErr w:type="gramEnd"/>
      <w:r w:rsidRPr="00DD775F">
        <w:rPr>
          <w:rFonts w:ascii="Arial Unicode" w:hAnsi="Arial Unicode" w:cs="Sylfaen"/>
          <w:b/>
          <w:sz w:val="16"/>
          <w:szCs w:val="16"/>
          <w:lang w:val="hy-AM"/>
        </w:rPr>
        <w:t xml:space="preserve"> </w:t>
      </w:r>
      <w:r w:rsidRPr="00DD775F">
        <w:rPr>
          <w:rFonts w:ascii="Arial Unicode" w:hAnsi="Arial Unicode" w:cs="GHEA Grapalat"/>
          <w:sz w:val="16"/>
          <w:szCs w:val="16"/>
          <w:lang w:val="pt-BR"/>
        </w:rPr>
        <w:t xml:space="preserve"> </w:t>
      </w:r>
      <w:r w:rsidRPr="00DD775F">
        <w:rPr>
          <w:rFonts w:ascii="Arial Unicode" w:hAnsi="Arial Unicode"/>
          <w:i/>
          <w:sz w:val="16"/>
          <w:szCs w:val="16"/>
          <w:lang w:val="hy-AM"/>
        </w:rPr>
        <w:t xml:space="preserve">  </w:t>
      </w:r>
    </w:p>
    <w:p w:rsidR="0090715B" w:rsidRPr="00DD775F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DD775F">
        <w:rPr>
          <w:rFonts w:ascii="Arial Unicode" w:hAnsi="Arial Unicode"/>
          <w:sz w:val="16"/>
          <w:szCs w:val="16"/>
          <w:lang w:val="hy-AM"/>
        </w:rPr>
        <w:t>ТЕХНИЧЕСКИЕ ХАРАКТЕРИСТИКИ - ГРАФИК ЗАКУПКИ*</w:t>
      </w:r>
    </w:p>
    <w:p w:rsidR="0090715B" w:rsidRPr="00DD775F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DD775F" w:rsidRDefault="0090715B" w:rsidP="0090715B">
      <w:pPr>
        <w:rPr>
          <w:rFonts w:ascii="Arial Unicode" w:hAnsi="Arial Unicode"/>
          <w:sz w:val="16"/>
          <w:szCs w:val="16"/>
          <w:lang w:val="af-ZA"/>
        </w:rPr>
      </w:pPr>
    </w:p>
    <w:p w:rsidR="0090715B" w:rsidRPr="00DD775F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  <w:t>AMD</w:t>
      </w:r>
    </w:p>
    <w:p w:rsidR="0090715B" w:rsidRPr="00DD775F" w:rsidRDefault="0090715B" w:rsidP="0090715B">
      <w:pPr>
        <w:jc w:val="center"/>
        <w:rPr>
          <w:rFonts w:ascii="Arial Unicode" w:hAnsi="Arial Unicode"/>
          <w:b/>
          <w:bCs/>
          <w:sz w:val="16"/>
          <w:szCs w:val="16"/>
          <w:lang w:val="hy-AM"/>
        </w:rPr>
      </w:pPr>
    </w:p>
    <w:tbl>
      <w:tblPr>
        <w:tblW w:w="1518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1289"/>
        <w:gridCol w:w="2184"/>
        <w:gridCol w:w="940"/>
        <w:gridCol w:w="2413"/>
        <w:gridCol w:w="984"/>
        <w:gridCol w:w="850"/>
        <w:gridCol w:w="709"/>
        <w:gridCol w:w="709"/>
        <w:gridCol w:w="1842"/>
        <w:gridCol w:w="527"/>
        <w:gridCol w:w="19"/>
        <w:gridCol w:w="712"/>
        <w:gridCol w:w="585"/>
        <w:gridCol w:w="567"/>
        <w:gridCol w:w="15"/>
      </w:tblGrid>
      <w:tr w:rsidR="0090715B" w:rsidRPr="00DD775F" w:rsidTr="00DD775F">
        <w:tc>
          <w:tcPr>
            <w:tcW w:w="151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Продукт:</w:t>
            </w:r>
          </w:p>
        </w:tc>
      </w:tr>
      <w:tr w:rsidR="0090715B" w:rsidRPr="00DD775F" w:rsidTr="00DD775F">
        <w:trPr>
          <w:trHeight w:val="219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номер дозы в приглашении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транзитный код, предусмотренный планом закупок по классификации </w:t>
            </w:r>
            <w:r w:rsidRPr="00DD775F">
              <w:rPr>
                <w:rFonts w:ascii="Arial Unicode" w:hAnsi="Arial Unicode"/>
                <w:sz w:val="16"/>
                <w:szCs w:val="16"/>
              </w:rPr>
              <w:t>CMA</w:t>
            </w: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 (</w:t>
            </w:r>
            <w:r w:rsidRPr="00DD775F">
              <w:rPr>
                <w:rFonts w:ascii="Arial Unicode" w:hAnsi="Arial Unicode"/>
                <w:sz w:val="16"/>
                <w:szCs w:val="16"/>
              </w:rPr>
              <w:t>CPV</w:t>
            </w: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)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название и товарный знак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производитель и страна происхождения</w:t>
            </w: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цена за единицу/ драм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общая цена/драм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Общая сумма</w:t>
            </w:r>
          </w:p>
        </w:tc>
        <w:tc>
          <w:tcPr>
            <w:tcW w:w="42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предложения</w:t>
            </w:r>
          </w:p>
        </w:tc>
      </w:tr>
      <w:tr w:rsidR="00B157AB" w:rsidRPr="00DD775F" w:rsidTr="00DD775F">
        <w:trPr>
          <w:gridAfter w:val="1"/>
          <w:wAfter w:w="15" w:type="dxa"/>
          <w:trHeight w:val="445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адрес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Срок** </w:t>
            </w:r>
            <w:r w:rsidR="00B157AB" w:rsidRPr="00DD775F">
              <w:rPr>
                <w:rFonts w:ascii="Arial Unicode" w:hAnsi="Arial Unicode"/>
                <w:sz w:val="16"/>
                <w:szCs w:val="16"/>
                <w:lang w:val="hy-AM"/>
              </w:rPr>
              <w:t>202</w:t>
            </w:r>
            <w:r w:rsidR="00DD775F" w:rsidRPr="00DD775F">
              <w:rPr>
                <w:rFonts w:ascii="Arial Unicode" w:hAnsi="Arial Unicode"/>
                <w:sz w:val="16"/>
                <w:szCs w:val="16"/>
              </w:rPr>
              <w:t>6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 xml:space="preserve"> г.</w:t>
            </w:r>
          </w:p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количество предметов</w:t>
            </w:r>
          </w:p>
        </w:tc>
      </w:tr>
      <w:tr w:rsidR="00B157AB" w:rsidRPr="00DD775F" w:rsidTr="00BC085F">
        <w:trPr>
          <w:gridAfter w:val="1"/>
          <w:wAfter w:w="15" w:type="dxa"/>
          <w:trHeight w:val="113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1-й триместр.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2-й триместр /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апрель /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3 триместр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4 триместр</w:t>
            </w: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финоптин 2,5мг 2мл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Раствор для инъекций 2,5 мг/мл флакон 2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Другие препараты Кордиамин 250мг/1мл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Другие препараты Кордиамин 250мг/1мл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33621290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Адреналин (адреналин) 1 мг/1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Адреналин 1мг/1мл предназначен для инъекций.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33661160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Платифилин 2% 2мг/мл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Платифиллин 2% 2мг/мл для инъекций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33141131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Sylfaen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Жгут  </w:t>
            </w:r>
          </w:p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>Кровь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>брать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>лента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с 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застежками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_ 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>_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highlight w:val="yellow"/>
                <w:lang w:val="ru-RU"/>
              </w:rPr>
            </w:pP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Жгут  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(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тесьма 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) синего цвета не короче 2,5см х 45см, соединенная пластиковыми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зажимами 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>, соединительными зажимами не менее 3,5см х 4см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Sylfaen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33631170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тетрациклин 1% 3гр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тетрациклин 1% 3г глазная мазь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33631270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Алмазный зеленый спиртовой раствор 2% 10мл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Алмазный зеленый спиртовой раствор 2% 10мл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33621730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Верапамил 2,5мг/мл 2мл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Верапамил 2,5мг/мл 2мл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33651145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дексаметазон 1 мг/мл офтальмологический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дексаметазон 1 мг/мл офтальмологический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95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33141212</w:t>
            </w:r>
          </w:p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другие лекарственные вещества - офтальмологический коралгол 2 г или эквивалент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другие лекарственные вещества - офтальмологический коралгол 2 г или эквивалент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лекарство: Дерматрил 15 г в коробке или эквивалент.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Дерматрил 15г коробка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lastRenderedPageBreak/>
              <w:t>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лекарство: раствор аммиака 10% 50мл или аналог.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раствор аммиака 10% 50мл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лекарственное средство: Левомикол 10% 40 г мазь или аналог.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Левомиколь 10% 40г мазь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14</w:t>
            </w:r>
          </w:p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лекарство: АскофенП или аналог.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аскофенП таблетки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33161120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9748EF" w:rsidRDefault="00F82613" w:rsidP="00F82613">
            <w:pPr>
              <w:jc w:val="center"/>
              <w:rPr>
                <w:rFonts w:asciiTheme="minorHAnsi" w:hAnsiTheme="minorHAnsi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Хирургический ланцет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Хирургический ланцет металлический, полый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100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112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16</w:t>
            </w:r>
          </w:p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33161120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Хирургический ланцет </w:t>
            </w:r>
            <w:r w:rsidRPr="00DD775F">
              <w:rPr>
                <w:rFonts w:ascii="Arial Unicode" w:hAnsi="Arial Unicode" w:cs="Arial"/>
                <w:sz w:val="16"/>
                <w:szCs w:val="16"/>
              </w:rPr>
              <w:t>N</w:t>
            </w: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Хирургический ланцет металлический, заостренный </w:t>
            </w:r>
            <w:r w:rsidRPr="00DD775F">
              <w:rPr>
                <w:rFonts w:ascii="Arial Unicode" w:hAnsi="Arial Unicode"/>
                <w:sz w:val="16"/>
                <w:szCs w:val="16"/>
              </w:rPr>
              <w:t>N</w:t>
            </w: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11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33631230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повидон йод 10% 60мл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повидон йод 10% 60мл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33631230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повидон-йод 20 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повидон йод 20г коробка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19</w:t>
            </w:r>
          </w:p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33631260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йод 5% 30мл D08AG03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Йод 5% 30мл флакон D08AG03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33661117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экстракт пажитника N 50 таблеток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экстракт пажитника N 50 таблеток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33661117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Экстракт пажитника: отвар 200мг/мл 30мл или эквивалент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Экстракт пажитника: отвар 200мг/мл 30мл или эквивалент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22</w:t>
            </w:r>
          </w:p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другой препарат: валидол 6мг </w:t>
            </w:r>
            <w:r w:rsidRPr="00DD775F">
              <w:rPr>
                <w:rFonts w:ascii="Arial Unicode" w:hAnsi="Arial Unicode"/>
                <w:sz w:val="16"/>
                <w:szCs w:val="16"/>
              </w:rPr>
              <w:t>N</w:t>
            </w: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 10 или аналог.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другой препарат: валидол 6мг </w:t>
            </w:r>
            <w:r w:rsidRPr="00DD775F">
              <w:rPr>
                <w:rFonts w:ascii="Arial Unicode" w:hAnsi="Arial Unicode"/>
                <w:sz w:val="16"/>
                <w:szCs w:val="16"/>
              </w:rPr>
              <w:t>N</w:t>
            </w: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 10 или аналог.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33661154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тетрах 1% 10мл офтальмологический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Тетрака 1% 10мл флакон офтальмологический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33661159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фенилэфрин (фенилэфрина гидрохлорид) мидоптик 2,5% 10мл офтальмологический или эквивалент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фенилэфрин (фенилэфрина гидрохлорид) мидоптик 2,5% 10мл офтальмологический или эквивалент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лекарство: офтальмологический препарат Пентатроп 1% 5 мл или эквивалент.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лекарство: офтальмологический препарат Пентатроп 1% 5 мл или эквивалент.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26</w:t>
            </w:r>
          </w:p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33691192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Лидокаин 2% 2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Лидокаин 2% 2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бримонидин + тимолол 2 мг + 6,8 мг 10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бримонидин +тимолол 2мг+ 6,8мг 10мл офтальмологический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33621380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Дигоксин 0,5мг/мл 2мл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Дигоксин 0,5мг/мл 2мл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ампула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33661122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парацетамол 500 мг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парацетамол 500 мг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300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лекарственное средство: Фенофталеин 1% спиртовой раствор 30 мл.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Фенофталеин 1% спиртовой раствор 30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лекарственное средство: Пантенол мазь 5% 25г.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лекарственное средство: Пантенол мазь 5% 25г.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lastRenderedPageBreak/>
              <w:t>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другой препарат: Викасол 10 мг/мл 1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другой препарат: Викасол 10 мг/мл 1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450061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061" w:rsidRPr="00DD775F" w:rsidRDefault="00450061" w:rsidP="0045006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61" w:rsidRPr="00DD775F" w:rsidRDefault="00450061" w:rsidP="00450061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33621540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61" w:rsidRPr="00DD775F" w:rsidRDefault="00450061" w:rsidP="0045006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папаверин (гидрохлорид папаверина) 2% 2 мл или эквивалент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061" w:rsidRPr="00DD775F" w:rsidRDefault="00450061" w:rsidP="00450061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61" w:rsidRPr="00DD775F" w:rsidRDefault="00450061" w:rsidP="0045006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папаверин (гидрохлорид папаверина) 2% 2 мл или эквивалент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61" w:rsidRPr="00DD775F" w:rsidRDefault="00450061" w:rsidP="0045006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061" w:rsidRPr="00DD775F" w:rsidRDefault="00450061" w:rsidP="00450061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061" w:rsidRPr="00DD775F" w:rsidRDefault="00450061" w:rsidP="00450061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061" w:rsidRPr="00DD775F" w:rsidRDefault="00450061" w:rsidP="0045006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61" w:rsidRPr="00DD775F" w:rsidRDefault="00450061" w:rsidP="0045006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061" w:rsidRPr="00DD775F" w:rsidRDefault="00450061" w:rsidP="00450061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061" w:rsidRPr="00DD775F" w:rsidRDefault="00450061" w:rsidP="0045006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061" w:rsidRPr="00DD775F" w:rsidRDefault="00450061" w:rsidP="00450061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061" w:rsidRPr="00DD775F" w:rsidRDefault="00450061" w:rsidP="00450061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</w:tr>
      <w:tr w:rsidR="00F82613" w:rsidRPr="00DD775F" w:rsidTr="00840B67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450061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33621440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90221" w:rsidRDefault="00F82613" w:rsidP="00F8261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Unicode" w:hAnsi="Arial Unicode" w:cs="Courier New"/>
                <w:color w:val="1F1F1F"/>
                <w:sz w:val="16"/>
                <w:szCs w:val="16"/>
                <w:lang w:val="ru-RU"/>
              </w:rPr>
            </w:pPr>
            <w:r w:rsidRPr="00D90221">
              <w:rPr>
                <w:rFonts w:ascii="Arial Unicode" w:hAnsi="Arial Unicode" w:cs="Courier New"/>
                <w:color w:val="1F1F1F"/>
                <w:sz w:val="16"/>
                <w:szCs w:val="16"/>
                <w:lang w:val="ru-RU"/>
              </w:rPr>
              <w:t>Бендазол (бендазола гидрохлорид): дибазол 1% 1 мл или эквивалент</w:t>
            </w:r>
          </w:p>
          <w:p w:rsidR="00F82613" w:rsidRPr="00D90221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90221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90221" w:rsidRDefault="00F82613" w:rsidP="00F8261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Unicode" w:hAnsi="Arial Unicode" w:cs="Courier New"/>
                <w:color w:val="1F1F1F"/>
                <w:sz w:val="16"/>
                <w:szCs w:val="16"/>
                <w:lang w:val="ru-RU"/>
              </w:rPr>
            </w:pPr>
            <w:r w:rsidRPr="00D90221">
              <w:rPr>
                <w:rFonts w:ascii="Arial Unicode" w:hAnsi="Arial Unicode" w:cs="Courier New"/>
                <w:color w:val="1F1F1F"/>
                <w:sz w:val="16"/>
                <w:szCs w:val="16"/>
                <w:lang w:val="ru-RU"/>
              </w:rPr>
              <w:t>Бендазол (бендазола гидрохлорид): дибазол 1% 1 мл или эквивалент</w:t>
            </w:r>
          </w:p>
          <w:p w:rsidR="00F82613" w:rsidRPr="00D90221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60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450061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 Unicode" w:hAnsi="Arial Unicode" w:cs="Arial"/>
                <w:sz w:val="16"/>
                <w:szCs w:val="16"/>
              </w:rPr>
              <w:t>35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33621590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Фуросемид 1% 2 мл c03ca01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Фуросемид 1% 2 мл c03ca01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33691210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строфантин 0,25% 1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строфантин 0,25% 1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33671114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Эуфиллин 2,4% 5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Эуфиллин 2,4% 5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33691145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сульфат магния 250 мг 5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сульфат магния 250 мг 5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33611170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дротаверин 20 мг 2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дротаверин 20 мг 2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40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33671135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хлорид кальция 100 мг 5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хлорид кальция 100 мг 5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41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33661125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метамизол (метамизол натрия), питофенон (гидрохлорид питофенона), бромид фенпивериния N02BB52, A03DA02, N02BB52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метамизол (метамизол натрия), питофенон (гидрохлорид питофенона), бромид фенпивериния - спазмалгон или эквивалент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42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33691136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хлорид натрия 5%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хлорид натрия 5%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литр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pStyle w:val="24"/>
              <w:spacing w:line="240" w:lineRule="auto"/>
              <w:ind w:firstLine="0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43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33691421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лабораторные препараты (реагенты) цитрат натрия жидкий 5% 1 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лабораторные препараты (реагенты) цитрат натрия жидкий 5% 1 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литр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pStyle w:val="24"/>
              <w:spacing w:line="240" w:lineRule="auto"/>
              <w:ind w:firstLine="0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</w:tbl>
    <w:p w:rsidR="00713BA5" w:rsidRDefault="00713BA5">
      <w:pPr>
        <w:jc w:val="right"/>
        <w:rPr>
          <w:rFonts w:ascii="Arial Unicode" w:hAnsi="Arial Unicode"/>
          <w:sz w:val="16"/>
          <w:szCs w:val="16"/>
          <w:lang w:val="es-ES"/>
        </w:rPr>
      </w:pPr>
    </w:p>
    <w:p w:rsidR="00713BA5" w:rsidRPr="00713BA5" w:rsidRDefault="00713BA5" w:rsidP="00713BA5">
      <w:pPr>
        <w:rPr>
          <w:rFonts w:ascii="Arial Unicode" w:hAnsi="Arial Unicode"/>
          <w:sz w:val="16"/>
          <w:szCs w:val="16"/>
          <w:lang w:val="es-ES"/>
        </w:rPr>
      </w:pPr>
    </w:p>
    <w:p w:rsidR="00713BA5" w:rsidRPr="00713BA5" w:rsidRDefault="00713BA5" w:rsidP="00713BA5">
      <w:pPr>
        <w:rPr>
          <w:rFonts w:ascii="Arial Unicode" w:hAnsi="Arial Unicode"/>
          <w:sz w:val="16"/>
          <w:szCs w:val="16"/>
          <w:lang w:val="es-ES"/>
        </w:rPr>
      </w:pPr>
    </w:p>
    <w:p w:rsidR="00713BA5" w:rsidRPr="00713BA5" w:rsidRDefault="00713BA5" w:rsidP="00713BA5">
      <w:pPr>
        <w:rPr>
          <w:rFonts w:ascii="Arial Unicode" w:hAnsi="Arial Unicode"/>
          <w:sz w:val="16"/>
          <w:szCs w:val="16"/>
          <w:lang w:val="es-ES"/>
        </w:rPr>
      </w:pPr>
    </w:p>
    <w:p w:rsidR="00713BA5" w:rsidRDefault="00713BA5" w:rsidP="00713BA5">
      <w:pPr>
        <w:rPr>
          <w:rFonts w:ascii="Arial Unicode" w:hAnsi="Arial Unicode"/>
          <w:sz w:val="16"/>
          <w:szCs w:val="16"/>
          <w:lang w:val="es-ES"/>
        </w:rPr>
      </w:pPr>
    </w:p>
    <w:p w:rsidR="005D6393" w:rsidRDefault="005D6393" w:rsidP="005D6393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4"/>
          <w:szCs w:val="14"/>
          <w:lang w:val="pt-BR"/>
        </w:rPr>
      </w:pPr>
      <w:r w:rsidRPr="008903D5">
        <w:rPr>
          <w:rStyle w:val="FontStyle14"/>
          <w:rFonts w:ascii="GHEA Grapalat" w:hAnsi="GHEA Grapalat"/>
          <w:sz w:val="14"/>
          <w:szCs w:val="14"/>
          <w:lang w:val="ru-RU"/>
        </w:rPr>
        <w:t xml:space="preserve">Знакомства </w:t>
      </w:r>
      <w:r>
        <w:rPr>
          <w:rStyle w:val="FontStyle14"/>
          <w:rFonts w:ascii="GHEA Grapalat" w:hAnsi="GHEA Grapalat"/>
          <w:sz w:val="14"/>
          <w:szCs w:val="14"/>
          <w:lang w:val="pt-BR"/>
        </w:rPr>
        <w:t>*</w:t>
      </w:r>
    </w:p>
    <w:p w:rsidR="005D6393" w:rsidRPr="0063298A" w:rsidRDefault="005D6393" w:rsidP="005D6393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Arial Unicode" w:hAnsi="Arial Unicode" w:cs="Courier New"/>
          <w:color w:val="1F1F1F"/>
          <w:sz w:val="16"/>
          <w:szCs w:val="16"/>
          <w:lang w:val="ru-RU"/>
        </w:rPr>
      </w:pPr>
      <w:r w:rsidRPr="0063298A">
        <w:rPr>
          <w:rFonts w:ascii="Arial Unicode" w:hAnsi="Arial Unicode" w:cs="Courier New"/>
          <w:color w:val="1F1F1F"/>
          <w:sz w:val="16"/>
          <w:szCs w:val="16"/>
          <w:lang w:val="ru-RU"/>
        </w:rPr>
        <w:t>а. Лекарственные средства со сроком годности более 2,5 лет должны иметь остаточный срок годности не менее 24 месяцев на момент поставки.</w:t>
      </w:r>
    </w:p>
    <w:p w:rsidR="005D6393" w:rsidRPr="0063298A" w:rsidRDefault="005D6393" w:rsidP="005D6393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Arial Unicode" w:hAnsi="Arial Unicode" w:cs="Courier New"/>
          <w:color w:val="1F1F1F"/>
          <w:sz w:val="16"/>
          <w:szCs w:val="16"/>
          <w:lang w:val="ru-RU"/>
        </w:rPr>
      </w:pPr>
      <w:r w:rsidRPr="0063298A">
        <w:rPr>
          <w:rFonts w:ascii="Arial Unicode" w:hAnsi="Arial Unicode" w:cs="Courier New"/>
          <w:color w:val="1F1F1F"/>
          <w:sz w:val="16"/>
          <w:szCs w:val="16"/>
          <w:lang w:val="ru-RU"/>
        </w:rPr>
        <w:t>б) Лекарственные средства со сроком годности до 2,5 лет должны иметь остаточный срок годности не менее 12 месяцев на момент поставки.</w:t>
      </w:r>
    </w:p>
    <w:p w:rsidR="002D3425" w:rsidRPr="00713BA5" w:rsidRDefault="002D3425" w:rsidP="005D6393">
      <w:pPr>
        <w:ind w:firstLine="708"/>
        <w:rPr>
          <w:rFonts w:ascii="Arial Unicode" w:hAnsi="Arial Unicode"/>
          <w:sz w:val="16"/>
          <w:szCs w:val="16"/>
          <w:lang w:val="ru-RU"/>
        </w:rPr>
      </w:pPr>
    </w:p>
    <w:sectPr w:rsidR="002D3425" w:rsidRPr="00713BA5" w:rsidSect="00713BA5">
      <w:pgSz w:w="16838" w:h="11906" w:orient="landscape"/>
      <w:pgMar w:top="720" w:right="720" w:bottom="284" w:left="720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A38" w:rsidRDefault="00AF6A38">
      <w:r>
        <w:separator/>
      </w:r>
    </w:p>
  </w:endnote>
  <w:endnote w:type="continuationSeparator" w:id="0">
    <w:p w:rsidR="00AF6A38" w:rsidRDefault="00AF6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swiss"/>
    <w:pitch w:val="variable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ohit Devanagari">
    <w:altName w:val="Times New Roman"/>
    <w:charset w:val="00"/>
    <w:family w:val="auto"/>
    <w:pitch w:val="default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228402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40B67" w:rsidRPr="00C861E9" w:rsidRDefault="00840B67">
        <w:pPr>
          <w:pStyle w:val="afd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450061">
          <w:rPr>
            <w:rFonts w:ascii="GHEA Grapalat" w:hAnsi="GHEA Grapalat"/>
            <w:noProof/>
            <w:sz w:val="24"/>
            <w:szCs w:val="24"/>
          </w:rPr>
          <w:t>5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A38" w:rsidRDefault="00AF6A38">
      <w:r>
        <w:separator/>
      </w:r>
    </w:p>
  </w:footnote>
  <w:footnote w:type="continuationSeparator" w:id="0">
    <w:p w:rsidR="00AF6A38" w:rsidRDefault="00AF6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B073B"/>
    <w:multiLevelType w:val="multilevel"/>
    <w:tmpl w:val="434C1468"/>
    <w:lvl w:ilvl="0">
      <w:start w:val="1"/>
      <w:numFmt w:val="decimal"/>
      <w:lvlText w:val="%1."/>
      <w:lvlJc w:val="right"/>
      <w:pPr>
        <w:ind w:left="360" w:hanging="360"/>
      </w:pPr>
      <w:rPr>
        <w:rFonts w:ascii="Arial Unicode" w:eastAsia="Arial" w:hAnsi="Arial Unicode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" w15:restartNumberingAfterBreak="0">
    <w:nsid w:val="0EB72C54"/>
    <w:multiLevelType w:val="multilevel"/>
    <w:tmpl w:val="8E5CF694"/>
    <w:lvl w:ilvl="0">
      <w:start w:val="1"/>
      <w:numFmt w:val="decimal"/>
      <w:lvlText w:val="%1."/>
      <w:lvlJc w:val="left"/>
      <w:pPr>
        <w:ind w:left="360" w:hanging="360"/>
      </w:pPr>
      <w:rPr>
        <w:rFonts w:ascii="Arial Unicode" w:hAnsi="Arial Unicode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Unicode" w:hAnsi="Arial Unicode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F31C3"/>
    <w:multiLevelType w:val="multilevel"/>
    <w:tmpl w:val="AB3C94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3E25463"/>
    <w:multiLevelType w:val="multilevel"/>
    <w:tmpl w:val="25103934"/>
    <w:lvl w:ilvl="0">
      <w:start w:val="1"/>
      <w:numFmt w:val="decimal"/>
      <w:lvlText w:val="%1"/>
      <w:lvlJc w:val="left"/>
      <w:pPr>
        <w:ind w:left="1080" w:hanging="1080"/>
      </w:pPr>
    </w:lvl>
    <w:lvl w:ilvl="1">
      <w:start w:val="1"/>
      <w:numFmt w:val="decimal"/>
      <w:lvlText w:val="%1.%2"/>
      <w:lvlJc w:val="left"/>
      <w:pPr>
        <w:ind w:left="1788" w:hanging="1080"/>
      </w:pPr>
    </w:lvl>
    <w:lvl w:ilvl="2">
      <w:start w:val="1"/>
      <w:numFmt w:val="decimal"/>
      <w:lvlText w:val="%1.%2.%3"/>
      <w:lvlJc w:val="left"/>
      <w:pPr>
        <w:ind w:left="2496" w:hanging="108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3C6D6976"/>
    <w:multiLevelType w:val="multilevel"/>
    <w:tmpl w:val="548CFD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3DE00CBD"/>
    <w:multiLevelType w:val="multilevel"/>
    <w:tmpl w:val="C908E5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55FEE"/>
    <w:multiLevelType w:val="multilevel"/>
    <w:tmpl w:val="04C8D53C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23D38FF"/>
    <w:multiLevelType w:val="multilevel"/>
    <w:tmpl w:val="7CD0C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Unicode" w:hAnsi="Arial Unicode"/>
        <w:b/>
        <w:sz w:val="20"/>
        <w:szCs w:val="24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cs="Arial"/>
        <w:b w:val="0"/>
        <w:sz w:val="24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cs="Arial"/>
        <w:b w:val="0"/>
        <w:sz w:val="24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cs="Arial"/>
        <w:b w:val="0"/>
        <w:sz w:val="24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cs="Arial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3165" w:hanging="1080"/>
      </w:pPr>
      <w:rPr>
        <w:rFonts w:cs="Arial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cs="Arial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4215" w:hanging="1440"/>
      </w:pPr>
      <w:rPr>
        <w:rFonts w:cs="Arial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cs="Arial"/>
        <w:b w:val="0"/>
        <w:sz w:val="24"/>
      </w:rPr>
    </w:lvl>
  </w:abstractNum>
  <w:abstractNum w:abstractNumId="16" w15:restartNumberingAfterBreak="0">
    <w:nsid w:val="55C70509"/>
    <w:multiLevelType w:val="multilevel"/>
    <w:tmpl w:val="A37AF06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5F30B7B"/>
    <w:multiLevelType w:val="multilevel"/>
    <w:tmpl w:val="19FE8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0C293B"/>
    <w:multiLevelType w:val="hybridMultilevel"/>
    <w:tmpl w:val="885816E2"/>
    <w:lvl w:ilvl="0" w:tplc="300225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B088CEF2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6254126"/>
    <w:multiLevelType w:val="multilevel"/>
    <w:tmpl w:val="2BE8BFA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22" w15:restartNumberingAfterBreak="0">
    <w:nsid w:val="779B37FD"/>
    <w:multiLevelType w:val="multilevel"/>
    <w:tmpl w:val="5764F77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92689"/>
    <w:multiLevelType w:val="multilevel"/>
    <w:tmpl w:val="444EC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8"/>
  </w:num>
  <w:num w:numId="3">
    <w:abstractNumId w:val="5"/>
  </w:num>
  <w:num w:numId="4">
    <w:abstractNumId w:val="22"/>
  </w:num>
  <w:num w:numId="5">
    <w:abstractNumId w:val="23"/>
  </w:num>
  <w:num w:numId="6">
    <w:abstractNumId w:val="21"/>
  </w:num>
  <w:num w:numId="7">
    <w:abstractNumId w:val="16"/>
  </w:num>
  <w:num w:numId="8">
    <w:abstractNumId w:val="14"/>
  </w:num>
  <w:num w:numId="9">
    <w:abstractNumId w:val="2"/>
  </w:num>
  <w:num w:numId="10">
    <w:abstractNumId w:val="1"/>
  </w:num>
  <w:num w:numId="11">
    <w:abstractNumId w:val="4"/>
  </w:num>
  <w:num w:numId="12">
    <w:abstractNumId w:val="12"/>
  </w:num>
  <w:num w:numId="13">
    <w:abstractNumId w:val="17"/>
  </w:num>
  <w:num w:numId="1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8"/>
  </w:num>
  <w:num w:numId="19">
    <w:abstractNumId w:val="13"/>
  </w:num>
  <w:num w:numId="20">
    <w:abstractNumId w:val="9"/>
  </w:num>
  <w:num w:numId="21">
    <w:abstractNumId w:val="6"/>
  </w:num>
  <w:num w:numId="22">
    <w:abstractNumId w:val="7"/>
  </w:num>
  <w:num w:numId="23">
    <w:abstractNumId w:val="11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embedSystemFonts/>
  <w:hideSpellingErrors/>
  <w:proofState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425"/>
    <w:rsid w:val="000011E9"/>
    <w:rsid w:val="00004111"/>
    <w:rsid w:val="00020B01"/>
    <w:rsid w:val="00030410"/>
    <w:rsid w:val="00031B03"/>
    <w:rsid w:val="00033CF5"/>
    <w:rsid w:val="000348AC"/>
    <w:rsid w:val="00035900"/>
    <w:rsid w:val="00041B95"/>
    <w:rsid w:val="000454C6"/>
    <w:rsid w:val="00047ACB"/>
    <w:rsid w:val="000523A5"/>
    <w:rsid w:val="00052DBB"/>
    <w:rsid w:val="00062523"/>
    <w:rsid w:val="0006373B"/>
    <w:rsid w:val="000714E9"/>
    <w:rsid w:val="00077737"/>
    <w:rsid w:val="00093B10"/>
    <w:rsid w:val="000B4F08"/>
    <w:rsid w:val="000B6AC5"/>
    <w:rsid w:val="000C5B1B"/>
    <w:rsid w:val="000C600E"/>
    <w:rsid w:val="000C60BD"/>
    <w:rsid w:val="000D46FD"/>
    <w:rsid w:val="000D56C7"/>
    <w:rsid w:val="000F4FF0"/>
    <w:rsid w:val="00101B6C"/>
    <w:rsid w:val="001114BC"/>
    <w:rsid w:val="00114D25"/>
    <w:rsid w:val="001157F7"/>
    <w:rsid w:val="00130AF9"/>
    <w:rsid w:val="001521D2"/>
    <w:rsid w:val="0015488C"/>
    <w:rsid w:val="001607F0"/>
    <w:rsid w:val="001C5BAE"/>
    <w:rsid w:val="001E77EE"/>
    <w:rsid w:val="001E7F41"/>
    <w:rsid w:val="001F5A11"/>
    <w:rsid w:val="00200179"/>
    <w:rsid w:val="00202B67"/>
    <w:rsid w:val="002241E7"/>
    <w:rsid w:val="0023000F"/>
    <w:rsid w:val="0023071A"/>
    <w:rsid w:val="002329FD"/>
    <w:rsid w:val="0023474A"/>
    <w:rsid w:val="00243F4A"/>
    <w:rsid w:val="00253ABA"/>
    <w:rsid w:val="00261124"/>
    <w:rsid w:val="002739A0"/>
    <w:rsid w:val="00274C6A"/>
    <w:rsid w:val="00283FF9"/>
    <w:rsid w:val="00293995"/>
    <w:rsid w:val="00295766"/>
    <w:rsid w:val="002A045A"/>
    <w:rsid w:val="002A198D"/>
    <w:rsid w:val="002B158E"/>
    <w:rsid w:val="002C0478"/>
    <w:rsid w:val="002C08D6"/>
    <w:rsid w:val="002C269B"/>
    <w:rsid w:val="002C3B4A"/>
    <w:rsid w:val="002C7047"/>
    <w:rsid w:val="002C75A6"/>
    <w:rsid w:val="002D2FB0"/>
    <w:rsid w:val="002D3425"/>
    <w:rsid w:val="002E1F95"/>
    <w:rsid w:val="002E523C"/>
    <w:rsid w:val="002F61B7"/>
    <w:rsid w:val="0030102A"/>
    <w:rsid w:val="00304BE3"/>
    <w:rsid w:val="003059FD"/>
    <w:rsid w:val="0030748E"/>
    <w:rsid w:val="00313F49"/>
    <w:rsid w:val="003264C6"/>
    <w:rsid w:val="003269CA"/>
    <w:rsid w:val="003339CA"/>
    <w:rsid w:val="00350CBB"/>
    <w:rsid w:val="00370521"/>
    <w:rsid w:val="00375610"/>
    <w:rsid w:val="003942A6"/>
    <w:rsid w:val="00397CD2"/>
    <w:rsid w:val="003B37A2"/>
    <w:rsid w:val="003B79E9"/>
    <w:rsid w:val="003E3745"/>
    <w:rsid w:val="003E53D4"/>
    <w:rsid w:val="003F1A20"/>
    <w:rsid w:val="003F362D"/>
    <w:rsid w:val="0040416D"/>
    <w:rsid w:val="004045A8"/>
    <w:rsid w:val="004070DE"/>
    <w:rsid w:val="004119B1"/>
    <w:rsid w:val="0042308B"/>
    <w:rsid w:val="00431F89"/>
    <w:rsid w:val="004326AC"/>
    <w:rsid w:val="00450061"/>
    <w:rsid w:val="004553F5"/>
    <w:rsid w:val="00456B21"/>
    <w:rsid w:val="00480030"/>
    <w:rsid w:val="004871AE"/>
    <w:rsid w:val="004A4EB5"/>
    <w:rsid w:val="004B36B2"/>
    <w:rsid w:val="004B43E5"/>
    <w:rsid w:val="004C2ECA"/>
    <w:rsid w:val="004C48F4"/>
    <w:rsid w:val="004C75B6"/>
    <w:rsid w:val="004D02DC"/>
    <w:rsid w:val="004E7279"/>
    <w:rsid w:val="004F59D5"/>
    <w:rsid w:val="004F5BDB"/>
    <w:rsid w:val="0051247A"/>
    <w:rsid w:val="00526B9B"/>
    <w:rsid w:val="00541174"/>
    <w:rsid w:val="0055079D"/>
    <w:rsid w:val="00567557"/>
    <w:rsid w:val="00567A55"/>
    <w:rsid w:val="005810AA"/>
    <w:rsid w:val="005813CF"/>
    <w:rsid w:val="005A0137"/>
    <w:rsid w:val="005A620F"/>
    <w:rsid w:val="005D2726"/>
    <w:rsid w:val="005D6393"/>
    <w:rsid w:val="005E09FB"/>
    <w:rsid w:val="005F6707"/>
    <w:rsid w:val="00603026"/>
    <w:rsid w:val="00607C0D"/>
    <w:rsid w:val="00613031"/>
    <w:rsid w:val="0065026C"/>
    <w:rsid w:val="00657400"/>
    <w:rsid w:val="00670547"/>
    <w:rsid w:val="00675FAB"/>
    <w:rsid w:val="00676ED8"/>
    <w:rsid w:val="00685978"/>
    <w:rsid w:val="006921CD"/>
    <w:rsid w:val="006924AD"/>
    <w:rsid w:val="00693005"/>
    <w:rsid w:val="00694791"/>
    <w:rsid w:val="006C0EED"/>
    <w:rsid w:val="006C2152"/>
    <w:rsid w:val="006E62F8"/>
    <w:rsid w:val="006F038F"/>
    <w:rsid w:val="006F128A"/>
    <w:rsid w:val="00713BA5"/>
    <w:rsid w:val="007156F7"/>
    <w:rsid w:val="007222DE"/>
    <w:rsid w:val="00731529"/>
    <w:rsid w:val="00734B2F"/>
    <w:rsid w:val="007361B8"/>
    <w:rsid w:val="00740A8E"/>
    <w:rsid w:val="00770366"/>
    <w:rsid w:val="0077164B"/>
    <w:rsid w:val="00793690"/>
    <w:rsid w:val="00793E2A"/>
    <w:rsid w:val="007A5D68"/>
    <w:rsid w:val="007A76C3"/>
    <w:rsid w:val="007C72DD"/>
    <w:rsid w:val="007D65DF"/>
    <w:rsid w:val="007F1372"/>
    <w:rsid w:val="007F39FA"/>
    <w:rsid w:val="00806FF4"/>
    <w:rsid w:val="008206B5"/>
    <w:rsid w:val="00840B67"/>
    <w:rsid w:val="00842823"/>
    <w:rsid w:val="0085169B"/>
    <w:rsid w:val="008600E8"/>
    <w:rsid w:val="008613E4"/>
    <w:rsid w:val="00865608"/>
    <w:rsid w:val="00873292"/>
    <w:rsid w:val="008736D4"/>
    <w:rsid w:val="00886630"/>
    <w:rsid w:val="00895215"/>
    <w:rsid w:val="00897232"/>
    <w:rsid w:val="00897644"/>
    <w:rsid w:val="008A653A"/>
    <w:rsid w:val="008C3582"/>
    <w:rsid w:val="008C7A49"/>
    <w:rsid w:val="008C7C8A"/>
    <w:rsid w:val="008D2E47"/>
    <w:rsid w:val="008F0C4D"/>
    <w:rsid w:val="008F1C26"/>
    <w:rsid w:val="008F35D4"/>
    <w:rsid w:val="008F4E01"/>
    <w:rsid w:val="0090715B"/>
    <w:rsid w:val="00914535"/>
    <w:rsid w:val="00917747"/>
    <w:rsid w:val="009329E0"/>
    <w:rsid w:val="00933EA7"/>
    <w:rsid w:val="00955648"/>
    <w:rsid w:val="00965329"/>
    <w:rsid w:val="0096777F"/>
    <w:rsid w:val="009748EF"/>
    <w:rsid w:val="00974E70"/>
    <w:rsid w:val="00975ABA"/>
    <w:rsid w:val="00992E56"/>
    <w:rsid w:val="009A43D7"/>
    <w:rsid w:val="009B4EE3"/>
    <w:rsid w:val="009C348E"/>
    <w:rsid w:val="009D6DD9"/>
    <w:rsid w:val="009E3415"/>
    <w:rsid w:val="00A00C6C"/>
    <w:rsid w:val="00A07425"/>
    <w:rsid w:val="00A230A5"/>
    <w:rsid w:val="00A23B53"/>
    <w:rsid w:val="00A27054"/>
    <w:rsid w:val="00A31AAD"/>
    <w:rsid w:val="00A6320E"/>
    <w:rsid w:val="00A67B1C"/>
    <w:rsid w:val="00A7240E"/>
    <w:rsid w:val="00A95C79"/>
    <w:rsid w:val="00A96EF7"/>
    <w:rsid w:val="00AA0050"/>
    <w:rsid w:val="00AA5C74"/>
    <w:rsid w:val="00AB02AE"/>
    <w:rsid w:val="00AC4E34"/>
    <w:rsid w:val="00AC78FA"/>
    <w:rsid w:val="00AE05A5"/>
    <w:rsid w:val="00AE5481"/>
    <w:rsid w:val="00AE55EB"/>
    <w:rsid w:val="00AF33FE"/>
    <w:rsid w:val="00AF6A38"/>
    <w:rsid w:val="00B03F29"/>
    <w:rsid w:val="00B065A3"/>
    <w:rsid w:val="00B157AB"/>
    <w:rsid w:val="00B202E7"/>
    <w:rsid w:val="00B427F0"/>
    <w:rsid w:val="00B51BF0"/>
    <w:rsid w:val="00B677F0"/>
    <w:rsid w:val="00B73D6E"/>
    <w:rsid w:val="00B74D00"/>
    <w:rsid w:val="00B759E5"/>
    <w:rsid w:val="00B90D79"/>
    <w:rsid w:val="00B91A28"/>
    <w:rsid w:val="00B96CCB"/>
    <w:rsid w:val="00B97D01"/>
    <w:rsid w:val="00BA09C7"/>
    <w:rsid w:val="00BB57F9"/>
    <w:rsid w:val="00BC085F"/>
    <w:rsid w:val="00BC0B6E"/>
    <w:rsid w:val="00BC3FB3"/>
    <w:rsid w:val="00BD1BDD"/>
    <w:rsid w:val="00BD3647"/>
    <w:rsid w:val="00BE311F"/>
    <w:rsid w:val="00BE68E5"/>
    <w:rsid w:val="00BF5C55"/>
    <w:rsid w:val="00C033A1"/>
    <w:rsid w:val="00C10116"/>
    <w:rsid w:val="00C127E6"/>
    <w:rsid w:val="00C14639"/>
    <w:rsid w:val="00C248C8"/>
    <w:rsid w:val="00C266FB"/>
    <w:rsid w:val="00C50988"/>
    <w:rsid w:val="00C50EFA"/>
    <w:rsid w:val="00C55D8A"/>
    <w:rsid w:val="00C604B3"/>
    <w:rsid w:val="00C63B5A"/>
    <w:rsid w:val="00C7494E"/>
    <w:rsid w:val="00C81BCF"/>
    <w:rsid w:val="00CA20D0"/>
    <w:rsid w:val="00CC5878"/>
    <w:rsid w:val="00CD1163"/>
    <w:rsid w:val="00CF117D"/>
    <w:rsid w:val="00CF5DEA"/>
    <w:rsid w:val="00D00BF8"/>
    <w:rsid w:val="00D26AAB"/>
    <w:rsid w:val="00D35796"/>
    <w:rsid w:val="00D43390"/>
    <w:rsid w:val="00D63334"/>
    <w:rsid w:val="00D64716"/>
    <w:rsid w:val="00D67E0C"/>
    <w:rsid w:val="00D76EAC"/>
    <w:rsid w:val="00D8427F"/>
    <w:rsid w:val="00D90221"/>
    <w:rsid w:val="00D90BDA"/>
    <w:rsid w:val="00D976F9"/>
    <w:rsid w:val="00DC28FC"/>
    <w:rsid w:val="00DC4C04"/>
    <w:rsid w:val="00DD4D86"/>
    <w:rsid w:val="00DD775F"/>
    <w:rsid w:val="00DE2102"/>
    <w:rsid w:val="00DF6C7D"/>
    <w:rsid w:val="00E02C01"/>
    <w:rsid w:val="00E05A19"/>
    <w:rsid w:val="00E05BCD"/>
    <w:rsid w:val="00E3017D"/>
    <w:rsid w:val="00E430B7"/>
    <w:rsid w:val="00E80F39"/>
    <w:rsid w:val="00E824E0"/>
    <w:rsid w:val="00E95E46"/>
    <w:rsid w:val="00EA5001"/>
    <w:rsid w:val="00EC75B6"/>
    <w:rsid w:val="00ED0B00"/>
    <w:rsid w:val="00EE07DE"/>
    <w:rsid w:val="00EE4B6F"/>
    <w:rsid w:val="00EF10AA"/>
    <w:rsid w:val="00F007E7"/>
    <w:rsid w:val="00F01712"/>
    <w:rsid w:val="00F0722D"/>
    <w:rsid w:val="00F12C6F"/>
    <w:rsid w:val="00F20507"/>
    <w:rsid w:val="00F33089"/>
    <w:rsid w:val="00F36EA9"/>
    <w:rsid w:val="00F566C3"/>
    <w:rsid w:val="00F60B09"/>
    <w:rsid w:val="00F72045"/>
    <w:rsid w:val="00F74C26"/>
    <w:rsid w:val="00F7688D"/>
    <w:rsid w:val="00F82613"/>
    <w:rsid w:val="00F8569B"/>
    <w:rsid w:val="00F9014E"/>
    <w:rsid w:val="00F96C35"/>
    <w:rsid w:val="00FA1BE1"/>
    <w:rsid w:val="00FB1713"/>
    <w:rsid w:val="00FB2B0A"/>
    <w:rsid w:val="00FB3E49"/>
    <w:rsid w:val="00FB7431"/>
    <w:rsid w:val="00FD10E9"/>
    <w:rsid w:val="00FD13EC"/>
    <w:rsid w:val="00FE15D7"/>
    <w:rsid w:val="00FF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17DFA"/>
  <w15:docId w15:val="{8C9C4110-61AD-43F7-80B2-3DA1063AC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20">
    <w:name w:val="Заголовок 2 Знак"/>
    <w:qFormat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qFormat/>
    <w:rsid w:val="00096865"/>
    <w:rPr>
      <w:rFonts w:ascii="Arial LatArm" w:hAnsi="Arial LatArm"/>
      <w:i/>
      <w:lang w:val="en-AU" w:eastAsia="en-US" w:bidi="ar-SA"/>
    </w:rPr>
  </w:style>
  <w:style w:type="character" w:customStyle="1" w:styleId="40">
    <w:name w:val="Заголовок 4 Знак"/>
    <w:link w:val="4"/>
    <w:qFormat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qFormat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qFormat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sid w:val="00096865"/>
    <w:rPr>
      <w:rFonts w:ascii="Times Armenian" w:hAnsi="Times Armenian"/>
      <w:i/>
      <w:lang w:val="nl-NL" w:eastAsia="x-none" w:bidi="ar-SA"/>
    </w:rPr>
  </w:style>
  <w:style w:type="character" w:customStyle="1" w:styleId="90">
    <w:name w:val="Заголовок 9 Знак"/>
    <w:link w:val="9"/>
    <w:qFormat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a3">
    <w:name w:val="Основной текст с отступом Знак"/>
    <w:aliases w:val=" Char Знак, Char Char Char Char Знак,Char Char Char Char Знак"/>
    <w:qFormat/>
    <w:rsid w:val="00F85F62"/>
    <w:rPr>
      <w:rFonts w:ascii="Arial LatArm" w:hAnsi="Arial LatArm"/>
      <w:i/>
      <w:lang w:val="en-AU" w:eastAsia="en-US" w:bidi="ar-SA"/>
    </w:rPr>
  </w:style>
  <w:style w:type="character" w:customStyle="1" w:styleId="a4">
    <w:name w:val="Нижний колонтитул Знак"/>
    <w:qFormat/>
    <w:rsid w:val="00096865"/>
    <w:rPr>
      <w:lang w:val="en-US" w:eastAsia="en-US" w:bidi="ar-SA"/>
    </w:rPr>
  </w:style>
  <w:style w:type="character" w:customStyle="1" w:styleId="31">
    <w:name w:val="Основной текст с отступом 3 Знак"/>
    <w:link w:val="32"/>
    <w:qFormat/>
    <w:rsid w:val="006C3873"/>
    <w:rPr>
      <w:rFonts w:ascii="Times Armenian" w:hAnsi="Times Armenian"/>
    </w:rPr>
  </w:style>
  <w:style w:type="character" w:customStyle="1" w:styleId="21">
    <w:name w:val="Основной текст 2 Знак"/>
    <w:link w:val="22"/>
    <w:qFormat/>
    <w:rsid w:val="007602A3"/>
    <w:rPr>
      <w:rFonts w:ascii="Arial LatArm" w:hAnsi="Arial LatArm"/>
      <w:lang w:val="en-US" w:eastAsia="en-US" w:bidi="ar-SA"/>
    </w:rPr>
  </w:style>
  <w:style w:type="character" w:customStyle="1" w:styleId="23">
    <w:name w:val="Основной текст с отступом 2 Знак"/>
    <w:link w:val="23"/>
    <w:qFormat/>
    <w:rsid w:val="007602A3"/>
    <w:rPr>
      <w:rFonts w:ascii="Baltica" w:hAnsi="Baltica"/>
      <w:lang w:val="af-ZA" w:eastAsia="en-US" w:bidi="ar-SA"/>
    </w:rPr>
  </w:style>
  <w:style w:type="character" w:customStyle="1" w:styleId="a5">
    <w:name w:val="Текст выноски Знак"/>
    <w:qFormat/>
    <w:rsid w:val="00B02A31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60526C"/>
    <w:rPr>
      <w:color w:val="0000FF"/>
      <w:u w:val="single"/>
    </w:rPr>
  </w:style>
  <w:style w:type="character" w:customStyle="1" w:styleId="CharChar1">
    <w:name w:val="Char Char1"/>
    <w:qFormat/>
    <w:locked/>
    <w:rsid w:val="0067579A"/>
    <w:rPr>
      <w:rFonts w:ascii="Arial LatArm" w:hAnsi="Arial LatArm"/>
      <w:i/>
      <w:lang w:val="en-AU" w:eastAsia="en-US" w:bidi="ar-SA"/>
    </w:rPr>
  </w:style>
  <w:style w:type="character" w:customStyle="1" w:styleId="a6">
    <w:name w:val="Основной текст Знак"/>
    <w:qFormat/>
    <w:rsid w:val="00096865"/>
    <w:rPr>
      <w:sz w:val="24"/>
      <w:szCs w:val="24"/>
      <w:lang w:val="en-US" w:eastAsia="en-US" w:bidi="ar-SA"/>
    </w:rPr>
  </w:style>
  <w:style w:type="character" w:customStyle="1" w:styleId="a7">
    <w:name w:val="Верхний колонтитул Знак"/>
    <w:qFormat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3"/>
    <w:qFormat/>
    <w:rsid w:val="007602A3"/>
    <w:rPr>
      <w:rFonts w:ascii="Arial LatArm" w:hAnsi="Arial LatArm"/>
      <w:lang w:val="en-US" w:eastAsia="ru-RU" w:bidi="ar-SA"/>
    </w:rPr>
  </w:style>
  <w:style w:type="character" w:customStyle="1" w:styleId="a8">
    <w:name w:val="Заголовок Знак"/>
    <w:qFormat/>
    <w:rsid w:val="00096865"/>
    <w:rPr>
      <w:rFonts w:ascii="Arial Armenian" w:hAnsi="Arial Armenian"/>
      <w:sz w:val="24"/>
      <w:lang w:val="en-US" w:eastAsia="en-US" w:bidi="ar-SA"/>
    </w:rPr>
  </w:style>
  <w:style w:type="character" w:styleId="a9">
    <w:name w:val="page number"/>
    <w:basedOn w:val="a0"/>
    <w:qFormat/>
    <w:rsid w:val="00096865"/>
  </w:style>
  <w:style w:type="character" w:customStyle="1" w:styleId="aa">
    <w:name w:val="Текст сноски Знак"/>
    <w:qFormat/>
    <w:rsid w:val="008A0AF2"/>
    <w:rPr>
      <w:rFonts w:ascii="Times Armenian" w:hAnsi="Times Armenian"/>
      <w:lang w:eastAsia="ru-RU"/>
    </w:rPr>
  </w:style>
  <w:style w:type="character" w:customStyle="1" w:styleId="normChar">
    <w:name w:val="norm Char"/>
    <w:qFormat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sid w:val="00096865"/>
    <w:rPr>
      <w:rFonts w:ascii="Arial LatArm" w:hAnsi="Arial LatArm"/>
      <w:sz w:val="24"/>
      <w:lang w:eastAsia="ru-RU"/>
    </w:rPr>
  </w:style>
  <w:style w:type="character" w:styleId="ab">
    <w:name w:val="Strong"/>
    <w:qFormat/>
    <w:rsid w:val="00096865"/>
    <w:rPr>
      <w:b/>
      <w:bCs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D7FA3"/>
    <w:rPr>
      <w:vertAlign w:val="superscript"/>
    </w:rPr>
  </w:style>
  <w:style w:type="character" w:customStyle="1" w:styleId="CharChar22">
    <w:name w:val="Char Char22"/>
    <w:qFormat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qFormat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qFormat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qFormat/>
    <w:rsid w:val="007602A3"/>
    <w:rPr>
      <w:rFonts w:ascii="Arial Armenian" w:hAnsi="Arial Armenian"/>
      <w:lang w:val="en-US"/>
    </w:rPr>
  </w:style>
  <w:style w:type="character" w:styleId="ad">
    <w:name w:val="annotation reference"/>
    <w:semiHidden/>
    <w:qFormat/>
    <w:rsid w:val="007602A3"/>
    <w:rPr>
      <w:sz w:val="16"/>
      <w:szCs w:val="16"/>
    </w:rPr>
  </w:style>
  <w:style w:type="character" w:customStyle="1" w:styleId="ae">
    <w:name w:val="Текст примечания Знак"/>
    <w:basedOn w:val="a0"/>
    <w:uiPriority w:val="99"/>
    <w:semiHidden/>
    <w:qFormat/>
    <w:rsid w:val="00CD7FA3"/>
    <w:rPr>
      <w:rFonts w:ascii="Times Armenian" w:hAnsi="Times Armenian"/>
      <w:lang w:eastAsia="ru-RU"/>
    </w:rPr>
  </w:style>
  <w:style w:type="character" w:customStyle="1" w:styleId="af">
    <w:name w:val="Тема примечания Знак"/>
    <w:basedOn w:val="ae"/>
    <w:semiHidden/>
    <w:qFormat/>
    <w:rsid w:val="00CD7FA3"/>
    <w:rPr>
      <w:rFonts w:ascii="Times Armenian" w:hAnsi="Times Armenian"/>
      <w:b/>
      <w:bCs/>
      <w:lang w:eastAsia="ru-RU"/>
    </w:rPr>
  </w:style>
  <w:style w:type="character" w:customStyle="1" w:styleId="af0">
    <w:name w:val="Текст концевой сноски Знак"/>
    <w:basedOn w:val="a0"/>
    <w:qFormat/>
    <w:rsid w:val="00CD7FA3"/>
    <w:rPr>
      <w:rFonts w:ascii="Times Armenian" w:hAnsi="Times Armenian"/>
      <w:lang w:eastAsia="ru-RU"/>
    </w:rPr>
  </w:style>
  <w:style w:type="character" w:customStyle="1" w:styleId="af1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sid w:val="00CD7FA3"/>
    <w:rPr>
      <w:vertAlign w:val="superscript"/>
    </w:rPr>
  </w:style>
  <w:style w:type="character" w:customStyle="1" w:styleId="af2">
    <w:name w:val="Схема документа Знак"/>
    <w:basedOn w:val="a0"/>
    <w:semiHidden/>
    <w:qFormat/>
    <w:rsid w:val="00CD7FA3"/>
    <w:rPr>
      <w:rFonts w:ascii="Tahoma" w:hAnsi="Tahoma" w:cs="Tahoma"/>
      <w:shd w:val="clear" w:color="auto" w:fill="000080"/>
      <w:lang w:eastAsia="ru-RU"/>
    </w:rPr>
  </w:style>
  <w:style w:type="character" w:customStyle="1" w:styleId="CharChar23">
    <w:name w:val="Char Char23"/>
    <w:qFormat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sid w:val="00731D26"/>
    <w:rPr>
      <w:rFonts w:ascii="Arial LatArm" w:hAnsi="Arial LatArm"/>
      <w:b/>
      <w:color w:val="0000FF"/>
      <w:lang w:val="en-US" w:eastAsia="ru-RU" w:bidi="ar-SA"/>
    </w:rPr>
  </w:style>
  <w:style w:type="character" w:customStyle="1" w:styleId="af3">
    <w:name w:val="Абзац списка Знак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qFormat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sid w:val="00536BFB"/>
    <w:rPr>
      <w:rFonts w:ascii="Arial LatArm" w:hAnsi="Arial LatArm"/>
      <w:b/>
      <w:color w:val="0000FF"/>
      <w:lang w:val="en-US" w:eastAsia="ru-RU" w:bidi="ar-SA"/>
    </w:rPr>
  </w:style>
  <w:style w:type="character" w:styleId="af4">
    <w:name w:val="FollowedHyperlink"/>
    <w:qFormat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qFormat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qFormat/>
    <w:locked/>
    <w:rsid w:val="00630CC3"/>
    <w:rPr>
      <w:lang w:val="en-US" w:eastAsia="en-US" w:bidi="ar-SA"/>
    </w:rPr>
  </w:style>
  <w:style w:type="character" w:styleId="af5">
    <w:name w:val="Emphasis"/>
    <w:qFormat/>
    <w:rsid w:val="00C91F69"/>
    <w:rPr>
      <w:i/>
      <w:iCs/>
    </w:rPr>
  </w:style>
  <w:style w:type="character" w:customStyle="1" w:styleId="UnresolvedMention1">
    <w:name w:val="Unresolved Mention1"/>
    <w:uiPriority w:val="99"/>
    <w:semiHidden/>
    <w:unhideWhenUsed/>
    <w:qFormat/>
    <w:rsid w:val="007B3D9D"/>
    <w:rPr>
      <w:color w:val="605E5C"/>
      <w:shd w:val="clear" w:color="auto" w:fill="E1DFDD"/>
    </w:rPr>
  </w:style>
  <w:style w:type="character" w:customStyle="1" w:styleId="af6">
    <w:name w:val="Название Знак"/>
    <w:qFormat/>
    <w:rsid w:val="00CD7FA3"/>
    <w:rPr>
      <w:rFonts w:ascii="Arial Armenian" w:hAnsi="Arial Armenian"/>
      <w:sz w:val="24"/>
    </w:rPr>
  </w:style>
  <w:style w:type="character" w:customStyle="1" w:styleId="210">
    <w:name w:val="Основной текст с отступом 2 Знак1"/>
    <w:link w:val="24"/>
    <w:unhideWhenUsed/>
    <w:qFormat/>
    <w:rsid w:val="00CD7FA3"/>
    <w:rPr>
      <w:color w:val="605E5C"/>
      <w:shd w:val="clear" w:color="auto" w:fill="E1DFDD"/>
    </w:rPr>
  </w:style>
  <w:style w:type="character" w:customStyle="1" w:styleId="FontStyle14">
    <w:name w:val="Font Style14"/>
    <w:qFormat/>
    <w:rsid w:val="00CD7FA3"/>
    <w:rPr>
      <w:rFonts w:ascii="Arial Unicode MS" w:eastAsia="Times New Roman" w:hAnsi="Arial Unicode MS" w:cs="Arial Unicode MS"/>
      <w:sz w:val="26"/>
      <w:szCs w:val="26"/>
    </w:rPr>
  </w:style>
  <w:style w:type="character" w:customStyle="1" w:styleId="WW8Num2z1">
    <w:name w:val="WW8Num2z1"/>
    <w:qFormat/>
    <w:rsid w:val="00CD7FA3"/>
  </w:style>
  <w:style w:type="character" w:customStyle="1" w:styleId="WW8Num1z0">
    <w:name w:val="WW8Num1z0"/>
    <w:qFormat/>
    <w:rsid w:val="00CD7FA3"/>
    <w:rPr>
      <w:rFonts w:ascii="Symbol" w:hAnsi="Symbol" w:cs="Symbol"/>
      <w:sz w:val="22"/>
      <w:szCs w:val="22"/>
      <w:lang w:val="hy-AM"/>
    </w:rPr>
  </w:style>
  <w:style w:type="character" w:customStyle="1" w:styleId="WW8Num1z1">
    <w:name w:val="WW8Num1z1"/>
    <w:qFormat/>
    <w:rsid w:val="00CD7FA3"/>
    <w:rPr>
      <w:rFonts w:ascii="Courier New" w:hAnsi="Courier New" w:cs="Courier New"/>
    </w:rPr>
  </w:style>
  <w:style w:type="character" w:customStyle="1" w:styleId="WW8Num1z2">
    <w:name w:val="WW8Num1z2"/>
    <w:qFormat/>
    <w:rsid w:val="00CD7FA3"/>
    <w:rPr>
      <w:rFonts w:ascii="Wingdings" w:hAnsi="Wingdings" w:cs="Wingdings"/>
    </w:rPr>
  </w:style>
  <w:style w:type="character" w:customStyle="1" w:styleId="WW8Num2z0">
    <w:name w:val="WW8Num2z0"/>
    <w:qFormat/>
    <w:rsid w:val="00CD7FA3"/>
    <w:rPr>
      <w:rFonts w:ascii="GHEA Grapalat" w:hAnsi="GHEA Grapalat" w:cs="Sylfaen"/>
      <w:i/>
    </w:rPr>
  </w:style>
  <w:style w:type="character" w:customStyle="1" w:styleId="WW8Num2z2">
    <w:name w:val="WW8Num2z2"/>
    <w:qFormat/>
    <w:rsid w:val="00CD7FA3"/>
  </w:style>
  <w:style w:type="character" w:customStyle="1" w:styleId="WW8Num2z3">
    <w:name w:val="WW8Num2z3"/>
    <w:qFormat/>
    <w:rsid w:val="00CD7FA3"/>
  </w:style>
  <w:style w:type="character" w:customStyle="1" w:styleId="WW8Num2z4">
    <w:name w:val="WW8Num2z4"/>
    <w:qFormat/>
    <w:rsid w:val="00CD7FA3"/>
  </w:style>
  <w:style w:type="character" w:customStyle="1" w:styleId="WW8Num2z5">
    <w:name w:val="WW8Num2z5"/>
    <w:qFormat/>
    <w:rsid w:val="00CD7FA3"/>
  </w:style>
  <w:style w:type="character" w:customStyle="1" w:styleId="WW8Num2z6">
    <w:name w:val="WW8Num2z6"/>
    <w:qFormat/>
    <w:rsid w:val="00CD7FA3"/>
  </w:style>
  <w:style w:type="character" w:customStyle="1" w:styleId="WW8Num2z7">
    <w:name w:val="WW8Num2z7"/>
    <w:qFormat/>
    <w:rsid w:val="00CD7FA3"/>
  </w:style>
  <w:style w:type="character" w:customStyle="1" w:styleId="WW8Num2z8">
    <w:name w:val="WW8Num2z8"/>
    <w:qFormat/>
    <w:rsid w:val="00CD7FA3"/>
  </w:style>
  <w:style w:type="character" w:customStyle="1" w:styleId="WW8Num3z0">
    <w:name w:val="WW8Num3z0"/>
    <w:qFormat/>
    <w:rsid w:val="00CD7FA3"/>
  </w:style>
  <w:style w:type="character" w:customStyle="1" w:styleId="WW8Num3z1">
    <w:name w:val="WW8Num3z1"/>
    <w:qFormat/>
    <w:rsid w:val="00CD7FA3"/>
  </w:style>
  <w:style w:type="character" w:customStyle="1" w:styleId="WW8Num3z2">
    <w:name w:val="WW8Num3z2"/>
    <w:qFormat/>
    <w:rsid w:val="00CD7FA3"/>
  </w:style>
  <w:style w:type="character" w:customStyle="1" w:styleId="WW8Num3z3">
    <w:name w:val="WW8Num3z3"/>
    <w:qFormat/>
    <w:rsid w:val="00CD7FA3"/>
  </w:style>
  <w:style w:type="character" w:customStyle="1" w:styleId="WW8Num3z4">
    <w:name w:val="WW8Num3z4"/>
    <w:qFormat/>
    <w:rsid w:val="00CD7FA3"/>
  </w:style>
  <w:style w:type="character" w:customStyle="1" w:styleId="WW8Num3z5">
    <w:name w:val="WW8Num3z5"/>
    <w:qFormat/>
    <w:rsid w:val="00CD7FA3"/>
  </w:style>
  <w:style w:type="character" w:customStyle="1" w:styleId="WW8Num3z6">
    <w:name w:val="WW8Num3z6"/>
    <w:qFormat/>
    <w:rsid w:val="00CD7FA3"/>
  </w:style>
  <w:style w:type="character" w:customStyle="1" w:styleId="WW8Num3z7">
    <w:name w:val="WW8Num3z7"/>
    <w:qFormat/>
    <w:rsid w:val="00CD7FA3"/>
  </w:style>
  <w:style w:type="character" w:customStyle="1" w:styleId="WW8Num3z8">
    <w:name w:val="WW8Num3z8"/>
    <w:qFormat/>
    <w:rsid w:val="00CD7FA3"/>
  </w:style>
  <w:style w:type="character" w:customStyle="1" w:styleId="WW8Num4z0">
    <w:name w:val="WW8Num4z0"/>
    <w:qFormat/>
    <w:rsid w:val="00CD7FA3"/>
  </w:style>
  <w:style w:type="character" w:customStyle="1" w:styleId="WW8Num5z0">
    <w:name w:val="WW8Num5z0"/>
    <w:qFormat/>
    <w:rsid w:val="00CD7FA3"/>
    <w:rPr>
      <w:rFonts w:ascii="GHEA Grapalat" w:eastAsia="Times New Roman" w:hAnsi="GHEA Grapalat" w:cs="Times New Roman"/>
      <w:sz w:val="20"/>
    </w:rPr>
  </w:style>
  <w:style w:type="character" w:customStyle="1" w:styleId="WW8Num5z1">
    <w:name w:val="WW8Num5z1"/>
    <w:qFormat/>
    <w:rsid w:val="00CD7FA3"/>
    <w:rPr>
      <w:rFonts w:ascii="Courier New" w:hAnsi="Courier New" w:cs="Courier New"/>
    </w:rPr>
  </w:style>
  <w:style w:type="character" w:customStyle="1" w:styleId="WW8Num5z2">
    <w:name w:val="WW8Num5z2"/>
    <w:qFormat/>
    <w:rsid w:val="00CD7FA3"/>
    <w:rPr>
      <w:rFonts w:ascii="Wingdings" w:hAnsi="Wingdings" w:cs="Wingdings"/>
    </w:rPr>
  </w:style>
  <w:style w:type="character" w:customStyle="1" w:styleId="WW8Num5z3">
    <w:name w:val="WW8Num5z3"/>
    <w:qFormat/>
    <w:rsid w:val="00CD7FA3"/>
    <w:rPr>
      <w:rFonts w:ascii="Symbol" w:hAnsi="Symbol" w:cs="Symbol"/>
    </w:rPr>
  </w:style>
  <w:style w:type="character" w:customStyle="1" w:styleId="WW8Num6z0">
    <w:name w:val="WW8Num6z0"/>
    <w:qFormat/>
    <w:rsid w:val="00CD7FA3"/>
  </w:style>
  <w:style w:type="character" w:customStyle="1" w:styleId="WW8Num6z1">
    <w:name w:val="WW8Num6z1"/>
    <w:qFormat/>
    <w:rsid w:val="00CD7FA3"/>
  </w:style>
  <w:style w:type="character" w:customStyle="1" w:styleId="WW8Num6z2">
    <w:name w:val="WW8Num6z2"/>
    <w:qFormat/>
    <w:rsid w:val="00CD7FA3"/>
  </w:style>
  <w:style w:type="character" w:customStyle="1" w:styleId="WW8Num6z3">
    <w:name w:val="WW8Num6z3"/>
    <w:qFormat/>
    <w:rsid w:val="00CD7FA3"/>
  </w:style>
  <w:style w:type="character" w:customStyle="1" w:styleId="WW8Num6z4">
    <w:name w:val="WW8Num6z4"/>
    <w:qFormat/>
    <w:rsid w:val="00CD7FA3"/>
  </w:style>
  <w:style w:type="character" w:customStyle="1" w:styleId="WW8Num6z5">
    <w:name w:val="WW8Num6z5"/>
    <w:qFormat/>
    <w:rsid w:val="00CD7FA3"/>
  </w:style>
  <w:style w:type="character" w:customStyle="1" w:styleId="WW8Num6z6">
    <w:name w:val="WW8Num6z6"/>
    <w:qFormat/>
    <w:rsid w:val="00CD7FA3"/>
  </w:style>
  <w:style w:type="character" w:customStyle="1" w:styleId="WW8Num6z7">
    <w:name w:val="WW8Num6z7"/>
    <w:qFormat/>
    <w:rsid w:val="00CD7FA3"/>
  </w:style>
  <w:style w:type="character" w:customStyle="1" w:styleId="WW8Num6z8">
    <w:name w:val="WW8Num6z8"/>
    <w:qFormat/>
    <w:rsid w:val="00CD7FA3"/>
  </w:style>
  <w:style w:type="character" w:customStyle="1" w:styleId="WW8Num7z0">
    <w:name w:val="WW8Num7z0"/>
    <w:qFormat/>
    <w:rsid w:val="00CD7FA3"/>
    <w:rPr>
      <w:rFonts w:cs="Times New Roman"/>
      <w:i/>
      <w:sz w:val="20"/>
    </w:rPr>
  </w:style>
  <w:style w:type="character" w:customStyle="1" w:styleId="WW8Num7z1">
    <w:name w:val="WW8Num7z1"/>
    <w:qFormat/>
    <w:rsid w:val="00CD7FA3"/>
  </w:style>
  <w:style w:type="character" w:customStyle="1" w:styleId="WW8Num7z2">
    <w:name w:val="WW8Num7z2"/>
    <w:qFormat/>
    <w:rsid w:val="00CD7FA3"/>
  </w:style>
  <w:style w:type="character" w:customStyle="1" w:styleId="WW8Num7z3">
    <w:name w:val="WW8Num7z3"/>
    <w:qFormat/>
    <w:rsid w:val="00CD7FA3"/>
  </w:style>
  <w:style w:type="character" w:customStyle="1" w:styleId="WW8Num7z4">
    <w:name w:val="WW8Num7z4"/>
    <w:qFormat/>
    <w:rsid w:val="00CD7FA3"/>
  </w:style>
  <w:style w:type="character" w:customStyle="1" w:styleId="WW8Num7z5">
    <w:name w:val="WW8Num7z5"/>
    <w:qFormat/>
    <w:rsid w:val="00CD7FA3"/>
  </w:style>
  <w:style w:type="character" w:customStyle="1" w:styleId="WW8Num7z6">
    <w:name w:val="WW8Num7z6"/>
    <w:qFormat/>
    <w:rsid w:val="00CD7FA3"/>
  </w:style>
  <w:style w:type="character" w:customStyle="1" w:styleId="WW8Num7z7">
    <w:name w:val="WW8Num7z7"/>
    <w:qFormat/>
    <w:rsid w:val="00CD7FA3"/>
  </w:style>
  <w:style w:type="character" w:customStyle="1" w:styleId="WW8Num7z8">
    <w:name w:val="WW8Num7z8"/>
    <w:qFormat/>
    <w:rsid w:val="00CD7FA3"/>
  </w:style>
  <w:style w:type="character" w:customStyle="1" w:styleId="WW8Num8z0">
    <w:name w:val="WW8Num8z0"/>
    <w:qFormat/>
    <w:rsid w:val="00CD7FA3"/>
    <w:rPr>
      <w:rFonts w:ascii="GHEA Grapalat" w:hAnsi="GHEA Grapalat" w:cs="GHEA Grapalat"/>
      <w:sz w:val="18"/>
      <w:szCs w:val="18"/>
      <w:lang w:val="pt-BR"/>
    </w:rPr>
  </w:style>
  <w:style w:type="character" w:customStyle="1" w:styleId="WW8Num9z0">
    <w:name w:val="WW8Num9z0"/>
    <w:qFormat/>
    <w:rsid w:val="00CD7FA3"/>
    <w:rPr>
      <w:i w:val="0"/>
      <w:sz w:val="24"/>
      <w:szCs w:val="24"/>
    </w:rPr>
  </w:style>
  <w:style w:type="character" w:customStyle="1" w:styleId="WW8Num9z1">
    <w:name w:val="WW8Num9z1"/>
    <w:qFormat/>
    <w:rsid w:val="00CD7FA3"/>
  </w:style>
  <w:style w:type="character" w:customStyle="1" w:styleId="WW8Num9z2">
    <w:name w:val="WW8Num9z2"/>
    <w:qFormat/>
    <w:rsid w:val="00CD7FA3"/>
  </w:style>
  <w:style w:type="character" w:customStyle="1" w:styleId="WW8Num9z3">
    <w:name w:val="WW8Num9z3"/>
    <w:qFormat/>
    <w:rsid w:val="00CD7FA3"/>
  </w:style>
  <w:style w:type="character" w:customStyle="1" w:styleId="WW8Num9z4">
    <w:name w:val="WW8Num9z4"/>
    <w:qFormat/>
    <w:rsid w:val="00CD7FA3"/>
  </w:style>
  <w:style w:type="character" w:customStyle="1" w:styleId="WW8Num9z5">
    <w:name w:val="WW8Num9z5"/>
    <w:qFormat/>
    <w:rsid w:val="00CD7FA3"/>
  </w:style>
  <w:style w:type="character" w:customStyle="1" w:styleId="WW8Num9z6">
    <w:name w:val="WW8Num9z6"/>
    <w:qFormat/>
    <w:rsid w:val="00CD7FA3"/>
  </w:style>
  <w:style w:type="character" w:customStyle="1" w:styleId="WW8Num9z7">
    <w:name w:val="WW8Num9z7"/>
    <w:qFormat/>
    <w:rsid w:val="00CD7FA3"/>
  </w:style>
  <w:style w:type="character" w:customStyle="1" w:styleId="WW8Num9z8">
    <w:name w:val="WW8Num9z8"/>
    <w:qFormat/>
    <w:rsid w:val="00CD7FA3"/>
  </w:style>
  <w:style w:type="character" w:customStyle="1" w:styleId="WW8Num10z0">
    <w:name w:val="WW8Num10z0"/>
    <w:qFormat/>
    <w:rsid w:val="00CD7FA3"/>
    <w:rPr>
      <w:b w:val="0"/>
      <w:sz w:val="24"/>
      <w:szCs w:val="24"/>
    </w:rPr>
  </w:style>
  <w:style w:type="character" w:customStyle="1" w:styleId="WW8Num10z1">
    <w:name w:val="WW8Num10z1"/>
    <w:qFormat/>
    <w:rsid w:val="00CD7FA3"/>
    <w:rPr>
      <w:rFonts w:ascii="GHEA Grapalat" w:hAnsi="GHEA Grapalat" w:cs="Arial"/>
      <w:b w:val="0"/>
      <w:sz w:val="20"/>
      <w:szCs w:val="20"/>
    </w:rPr>
  </w:style>
  <w:style w:type="character" w:customStyle="1" w:styleId="WW8Num10z2">
    <w:name w:val="WW8Num10z2"/>
    <w:qFormat/>
    <w:rsid w:val="00CD7FA3"/>
    <w:rPr>
      <w:rFonts w:cs="Arial"/>
      <w:b w:val="0"/>
      <w:sz w:val="24"/>
    </w:rPr>
  </w:style>
  <w:style w:type="character" w:customStyle="1" w:styleId="WW8Num11z0">
    <w:name w:val="WW8Num11z0"/>
    <w:qFormat/>
    <w:rsid w:val="00CD7FA3"/>
    <w:rPr>
      <w:rFonts w:cs="GHEA Grapalat"/>
      <w:lang w:val="pt-BR"/>
    </w:rPr>
  </w:style>
  <w:style w:type="character" w:customStyle="1" w:styleId="WW8Num11z1">
    <w:name w:val="WW8Num11z1"/>
    <w:qFormat/>
    <w:rsid w:val="00CD7FA3"/>
  </w:style>
  <w:style w:type="character" w:customStyle="1" w:styleId="WW8Num11z2">
    <w:name w:val="WW8Num11z2"/>
    <w:qFormat/>
    <w:rsid w:val="00CD7FA3"/>
  </w:style>
  <w:style w:type="character" w:customStyle="1" w:styleId="WW8Num11z3">
    <w:name w:val="WW8Num11z3"/>
    <w:qFormat/>
    <w:rsid w:val="00CD7FA3"/>
  </w:style>
  <w:style w:type="character" w:customStyle="1" w:styleId="WW8Num11z4">
    <w:name w:val="WW8Num11z4"/>
    <w:qFormat/>
    <w:rsid w:val="00CD7FA3"/>
  </w:style>
  <w:style w:type="character" w:customStyle="1" w:styleId="WW8Num11z5">
    <w:name w:val="WW8Num11z5"/>
    <w:qFormat/>
    <w:rsid w:val="00CD7FA3"/>
  </w:style>
  <w:style w:type="character" w:customStyle="1" w:styleId="WW8Num11z6">
    <w:name w:val="WW8Num11z6"/>
    <w:qFormat/>
    <w:rsid w:val="00CD7FA3"/>
  </w:style>
  <w:style w:type="character" w:customStyle="1" w:styleId="WW8Num11z7">
    <w:name w:val="WW8Num11z7"/>
    <w:qFormat/>
    <w:rsid w:val="00CD7FA3"/>
  </w:style>
  <w:style w:type="character" w:customStyle="1" w:styleId="WW8Num11z8">
    <w:name w:val="WW8Num11z8"/>
    <w:qFormat/>
    <w:rsid w:val="00CD7FA3"/>
  </w:style>
  <w:style w:type="character" w:customStyle="1" w:styleId="WW8Num12z0">
    <w:name w:val="WW8Num12z0"/>
    <w:qFormat/>
    <w:rsid w:val="00CD7FA3"/>
  </w:style>
  <w:style w:type="character" w:customStyle="1" w:styleId="WW8Num12z1">
    <w:name w:val="WW8Num12z1"/>
    <w:qFormat/>
    <w:rsid w:val="00CD7FA3"/>
  </w:style>
  <w:style w:type="character" w:customStyle="1" w:styleId="WW8Num12z2">
    <w:name w:val="WW8Num12z2"/>
    <w:qFormat/>
    <w:rsid w:val="00CD7FA3"/>
  </w:style>
  <w:style w:type="character" w:customStyle="1" w:styleId="WW8Num12z3">
    <w:name w:val="WW8Num12z3"/>
    <w:qFormat/>
    <w:rsid w:val="00CD7FA3"/>
  </w:style>
  <w:style w:type="character" w:customStyle="1" w:styleId="WW8Num12z4">
    <w:name w:val="WW8Num12z4"/>
    <w:qFormat/>
    <w:rsid w:val="00CD7FA3"/>
  </w:style>
  <w:style w:type="character" w:customStyle="1" w:styleId="WW8Num12z5">
    <w:name w:val="WW8Num12z5"/>
    <w:qFormat/>
    <w:rsid w:val="00CD7FA3"/>
  </w:style>
  <w:style w:type="character" w:customStyle="1" w:styleId="WW8Num12z6">
    <w:name w:val="WW8Num12z6"/>
    <w:qFormat/>
    <w:rsid w:val="00CD7FA3"/>
  </w:style>
  <w:style w:type="character" w:customStyle="1" w:styleId="WW8Num12z7">
    <w:name w:val="WW8Num12z7"/>
    <w:qFormat/>
    <w:rsid w:val="00CD7FA3"/>
  </w:style>
  <w:style w:type="character" w:customStyle="1" w:styleId="WW8Num12z8">
    <w:name w:val="WW8Num12z8"/>
    <w:qFormat/>
    <w:rsid w:val="00CD7FA3"/>
  </w:style>
  <w:style w:type="character" w:customStyle="1" w:styleId="WW8Num13z0">
    <w:name w:val="WW8Num13z0"/>
    <w:qFormat/>
    <w:rsid w:val="00CD7FA3"/>
  </w:style>
  <w:style w:type="character" w:customStyle="1" w:styleId="WW8Num14z0">
    <w:name w:val="WW8Num14z0"/>
    <w:qFormat/>
    <w:rsid w:val="00CD7FA3"/>
    <w:rPr>
      <w:rFonts w:cs="Times New Roman"/>
      <w:i/>
      <w:sz w:val="20"/>
    </w:rPr>
  </w:style>
  <w:style w:type="character" w:customStyle="1" w:styleId="WW8Num14z1">
    <w:name w:val="WW8Num14z1"/>
    <w:qFormat/>
    <w:rsid w:val="00CD7FA3"/>
  </w:style>
  <w:style w:type="character" w:customStyle="1" w:styleId="WW8Num14z2">
    <w:name w:val="WW8Num14z2"/>
    <w:qFormat/>
    <w:rsid w:val="00CD7FA3"/>
  </w:style>
  <w:style w:type="character" w:customStyle="1" w:styleId="WW8Num14z3">
    <w:name w:val="WW8Num14z3"/>
    <w:qFormat/>
    <w:rsid w:val="00CD7FA3"/>
  </w:style>
  <w:style w:type="character" w:customStyle="1" w:styleId="WW8Num14z4">
    <w:name w:val="WW8Num14z4"/>
    <w:qFormat/>
    <w:rsid w:val="00CD7FA3"/>
  </w:style>
  <w:style w:type="character" w:customStyle="1" w:styleId="WW8Num14z5">
    <w:name w:val="WW8Num14z5"/>
    <w:qFormat/>
    <w:rsid w:val="00CD7FA3"/>
  </w:style>
  <w:style w:type="character" w:customStyle="1" w:styleId="WW8Num14z6">
    <w:name w:val="WW8Num14z6"/>
    <w:qFormat/>
    <w:rsid w:val="00CD7FA3"/>
  </w:style>
  <w:style w:type="character" w:customStyle="1" w:styleId="WW8Num14z7">
    <w:name w:val="WW8Num14z7"/>
    <w:qFormat/>
    <w:rsid w:val="00CD7FA3"/>
  </w:style>
  <w:style w:type="character" w:customStyle="1" w:styleId="WW8Num14z8">
    <w:name w:val="WW8Num14z8"/>
    <w:qFormat/>
    <w:rsid w:val="00CD7FA3"/>
  </w:style>
  <w:style w:type="character" w:customStyle="1" w:styleId="WW8Num15z0">
    <w:name w:val="WW8Num15z0"/>
    <w:qFormat/>
    <w:rsid w:val="00CD7FA3"/>
    <w:rPr>
      <w:rFonts w:cs="Arial"/>
      <w:b w:val="0"/>
      <w:sz w:val="24"/>
    </w:rPr>
  </w:style>
  <w:style w:type="character" w:customStyle="1" w:styleId="WW8Num15z1">
    <w:name w:val="WW8Num15z1"/>
    <w:qFormat/>
    <w:rsid w:val="00CD7FA3"/>
  </w:style>
  <w:style w:type="character" w:customStyle="1" w:styleId="WW8Num15z2">
    <w:name w:val="WW8Num15z2"/>
    <w:qFormat/>
    <w:rsid w:val="00CD7FA3"/>
  </w:style>
  <w:style w:type="character" w:customStyle="1" w:styleId="WW8Num15z3">
    <w:name w:val="WW8Num15z3"/>
    <w:qFormat/>
    <w:rsid w:val="00CD7FA3"/>
  </w:style>
  <w:style w:type="character" w:customStyle="1" w:styleId="WW8Num15z4">
    <w:name w:val="WW8Num15z4"/>
    <w:qFormat/>
    <w:rsid w:val="00CD7FA3"/>
  </w:style>
  <w:style w:type="character" w:customStyle="1" w:styleId="WW8Num15z5">
    <w:name w:val="WW8Num15z5"/>
    <w:qFormat/>
    <w:rsid w:val="00CD7FA3"/>
  </w:style>
  <w:style w:type="character" w:customStyle="1" w:styleId="WW8Num15z6">
    <w:name w:val="WW8Num15z6"/>
    <w:qFormat/>
    <w:rsid w:val="00CD7FA3"/>
  </w:style>
  <w:style w:type="character" w:customStyle="1" w:styleId="WW8Num15z7">
    <w:name w:val="WW8Num15z7"/>
    <w:qFormat/>
    <w:rsid w:val="00CD7FA3"/>
  </w:style>
  <w:style w:type="character" w:customStyle="1" w:styleId="WW8Num15z8">
    <w:name w:val="WW8Num15z8"/>
    <w:qFormat/>
    <w:rsid w:val="00CD7FA3"/>
  </w:style>
  <w:style w:type="character" w:customStyle="1" w:styleId="11">
    <w:name w:val="Основной шрифт абзаца1"/>
    <w:qFormat/>
    <w:rsid w:val="00CD7FA3"/>
  </w:style>
  <w:style w:type="character" w:customStyle="1" w:styleId="Heading1Char">
    <w:name w:val="Heading 1 Char"/>
    <w:qFormat/>
    <w:rsid w:val="00CD7FA3"/>
    <w:rPr>
      <w:rFonts w:ascii="Arial Armenian" w:hAnsi="Arial Armenian" w:cs="Arial Armenian"/>
      <w:sz w:val="28"/>
      <w:lang w:val="en-US" w:bidi="ar-SA"/>
    </w:rPr>
  </w:style>
  <w:style w:type="character" w:customStyle="1" w:styleId="Heading3Char">
    <w:name w:val="Heading 3 Char"/>
    <w:qFormat/>
    <w:rsid w:val="00CD7FA3"/>
    <w:rPr>
      <w:rFonts w:ascii="Arial LatArm" w:hAnsi="Arial LatArm" w:cs="Arial LatArm"/>
      <w:i/>
      <w:lang w:val="en-AU" w:bidi="ar-SA"/>
    </w:rPr>
  </w:style>
  <w:style w:type="character" w:customStyle="1" w:styleId="Heading7Char">
    <w:name w:val="Heading 7 Char"/>
    <w:qFormat/>
    <w:rsid w:val="00CD7FA3"/>
    <w:rPr>
      <w:rFonts w:ascii="Times Armenian" w:hAnsi="Times Armenian" w:cs="Times Armenian"/>
      <w:b/>
      <w:lang w:val="hy-AM" w:bidi="ar-SA"/>
    </w:rPr>
  </w:style>
  <w:style w:type="character" w:customStyle="1" w:styleId="Heading8Char">
    <w:name w:val="Heading 8 Char"/>
    <w:qFormat/>
    <w:rsid w:val="00CD7FA3"/>
    <w:rPr>
      <w:rFonts w:ascii="Times Armenian" w:hAnsi="Times Armenian" w:cs="Times Armenian"/>
      <w:i/>
      <w:lang w:val="nl-NL" w:bidi="ar-SA"/>
    </w:rPr>
  </w:style>
  <w:style w:type="character" w:customStyle="1" w:styleId="BodyTextIndentChar">
    <w:name w:val="Body Text Indent Char"/>
    <w:qFormat/>
    <w:rsid w:val="00CD7FA3"/>
    <w:rPr>
      <w:rFonts w:ascii="Arial LatArm" w:hAnsi="Arial LatArm" w:cs="Arial LatArm"/>
      <w:i/>
      <w:lang w:val="en-AU" w:bidi="ar-SA"/>
    </w:rPr>
  </w:style>
  <w:style w:type="character" w:customStyle="1" w:styleId="FooterChar">
    <w:name w:val="Footer Char"/>
    <w:qFormat/>
    <w:rsid w:val="00CD7FA3"/>
    <w:rPr>
      <w:lang w:val="en-US" w:bidi="ar-SA"/>
    </w:rPr>
  </w:style>
  <w:style w:type="character" w:customStyle="1" w:styleId="BalloonTextChar">
    <w:name w:val="Balloon Text Char"/>
    <w:qFormat/>
    <w:rsid w:val="00CD7FA3"/>
    <w:rPr>
      <w:rFonts w:ascii="Tahoma" w:hAnsi="Tahoma" w:cs="Tahoma"/>
      <w:sz w:val="16"/>
      <w:szCs w:val="16"/>
    </w:rPr>
  </w:style>
  <w:style w:type="character" w:customStyle="1" w:styleId="BodyTextChar">
    <w:name w:val="Body Text Char"/>
    <w:qFormat/>
    <w:rsid w:val="00CD7FA3"/>
    <w:rPr>
      <w:sz w:val="24"/>
      <w:szCs w:val="24"/>
      <w:lang w:val="en-US" w:bidi="ar-SA"/>
    </w:rPr>
  </w:style>
  <w:style w:type="character" w:customStyle="1" w:styleId="TitleChar">
    <w:name w:val="Title Char"/>
    <w:qFormat/>
    <w:rsid w:val="00CD7FA3"/>
    <w:rPr>
      <w:rFonts w:ascii="Arial Armenian" w:hAnsi="Arial Armenian" w:cs="Arial Armenian"/>
      <w:sz w:val="24"/>
      <w:lang w:val="en-US" w:bidi="ar-SA"/>
    </w:rPr>
  </w:style>
  <w:style w:type="character" w:customStyle="1" w:styleId="Heading2Char">
    <w:name w:val="Heading 2 Char"/>
    <w:qFormat/>
    <w:rsid w:val="00CD7FA3"/>
    <w:rPr>
      <w:rFonts w:ascii="Arial LatArm" w:hAnsi="Arial LatArm" w:cs="Arial LatArm"/>
      <w:b/>
      <w:color w:val="0000FF"/>
      <w:lang w:val="en-US" w:bidi="ar-SA"/>
    </w:rPr>
  </w:style>
  <w:style w:type="character" w:customStyle="1" w:styleId="Heading4Char">
    <w:name w:val="Heading 4 Char"/>
    <w:qFormat/>
    <w:rsid w:val="00CD7FA3"/>
    <w:rPr>
      <w:rFonts w:ascii="Arial LatArm" w:hAnsi="Arial LatArm" w:cs="Arial LatArm"/>
      <w:i/>
      <w:sz w:val="18"/>
      <w:lang w:val="en-US" w:bidi="ar-SA"/>
    </w:rPr>
  </w:style>
  <w:style w:type="character" w:customStyle="1" w:styleId="Heading5Char">
    <w:name w:val="Heading 5 Char"/>
    <w:qFormat/>
    <w:rsid w:val="00CD7FA3"/>
    <w:rPr>
      <w:rFonts w:ascii="Arial LatArm" w:hAnsi="Arial LatArm" w:cs="Arial LatArm"/>
      <w:b/>
      <w:sz w:val="26"/>
      <w:lang w:val="en-US" w:bidi="ar-SA"/>
    </w:rPr>
  </w:style>
  <w:style w:type="character" w:customStyle="1" w:styleId="Heading6Char">
    <w:name w:val="Heading 6 Char"/>
    <w:qFormat/>
    <w:rsid w:val="00CD7FA3"/>
    <w:rPr>
      <w:rFonts w:ascii="Arial LatArm" w:hAnsi="Arial LatArm" w:cs="Arial LatArm"/>
      <w:b/>
      <w:color w:val="000000"/>
      <w:sz w:val="22"/>
      <w:lang w:val="en-US" w:bidi="ar-SA"/>
    </w:rPr>
  </w:style>
  <w:style w:type="character" w:customStyle="1" w:styleId="Heading9Char">
    <w:name w:val="Heading 9 Char"/>
    <w:qFormat/>
    <w:rsid w:val="00CD7FA3"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BodyTextIndent2Char">
    <w:name w:val="Body Text Indent 2 Char"/>
    <w:qFormat/>
    <w:rsid w:val="00CD7FA3"/>
    <w:rPr>
      <w:rFonts w:ascii="Baltica" w:hAnsi="Baltica" w:cs="Baltica"/>
      <w:lang w:val="af-ZA" w:bidi="ar-SA"/>
    </w:rPr>
  </w:style>
  <w:style w:type="character" w:customStyle="1" w:styleId="BodyText2Char">
    <w:name w:val="Body Text 2 Char"/>
    <w:qFormat/>
    <w:rsid w:val="00CD7FA3"/>
    <w:rPr>
      <w:rFonts w:ascii="Arial LatArm" w:hAnsi="Arial LatArm" w:cs="Arial LatArm"/>
      <w:lang w:val="en-US" w:bidi="ar-SA"/>
    </w:rPr>
  </w:style>
  <w:style w:type="character" w:customStyle="1" w:styleId="HeaderChar">
    <w:name w:val="Header Char"/>
    <w:qFormat/>
    <w:rsid w:val="00CD7FA3"/>
    <w:rPr>
      <w:lang w:val="en-AU" w:bidi="ar-SA"/>
    </w:rPr>
  </w:style>
  <w:style w:type="character" w:customStyle="1" w:styleId="BodyText3Char">
    <w:name w:val="Body Text 3 Char"/>
    <w:qFormat/>
    <w:rsid w:val="00CD7FA3"/>
    <w:rPr>
      <w:rFonts w:ascii="Arial LatArm" w:hAnsi="Arial LatArm" w:cs="Arial LatArm"/>
      <w:lang w:val="en-US" w:bidi="ar-SA"/>
    </w:rPr>
  </w:style>
  <w:style w:type="character" w:customStyle="1" w:styleId="CommentReference">
    <w:name w:val="Comment Reference"/>
    <w:qFormat/>
    <w:rsid w:val="00CD7FA3"/>
    <w:rPr>
      <w:sz w:val="16"/>
      <w:szCs w:val="16"/>
    </w:rPr>
  </w:style>
  <w:style w:type="character" w:customStyle="1" w:styleId="FootnoteTextChar">
    <w:name w:val="Footnote Text Char"/>
    <w:qFormat/>
    <w:rsid w:val="00CD7FA3"/>
    <w:rPr>
      <w:rFonts w:ascii="Times Armenian" w:hAnsi="Times Armenian" w:cs="Times Armenian"/>
    </w:rPr>
  </w:style>
  <w:style w:type="character" w:customStyle="1" w:styleId="ListParagraphChar">
    <w:name w:val="List Paragraph Char"/>
    <w:qFormat/>
    <w:rsid w:val="00CD7FA3"/>
    <w:rPr>
      <w:rFonts w:ascii="Times Armenian" w:hAnsi="Times Armenian" w:cs="Times Armenian"/>
      <w:sz w:val="24"/>
      <w:szCs w:val="24"/>
    </w:rPr>
  </w:style>
  <w:style w:type="character" w:customStyle="1" w:styleId="BodyTextIndent3Char">
    <w:name w:val="Body Text Indent 3 Char"/>
    <w:qFormat/>
    <w:rsid w:val="00CD7FA3"/>
    <w:rPr>
      <w:rFonts w:ascii="Times Armenian" w:hAnsi="Times Armenian" w:cs="Times Armenian"/>
    </w:rPr>
  </w:style>
  <w:style w:type="character" w:customStyle="1" w:styleId="HTML">
    <w:name w:val="Стандартный HTML Знак"/>
    <w:basedOn w:val="a0"/>
    <w:link w:val="HTML"/>
    <w:uiPriority w:val="99"/>
    <w:qFormat/>
    <w:rsid w:val="00CD7FA3"/>
    <w:rPr>
      <w:rFonts w:ascii="Courier New" w:hAnsi="Courier New" w:cs="Courier New"/>
      <w:lang w:val="ru-RU" w:eastAsia="ru-RU"/>
    </w:rPr>
  </w:style>
  <w:style w:type="character" w:customStyle="1" w:styleId="12">
    <w:name w:val="Неразрешенное упоминание1"/>
    <w:uiPriority w:val="99"/>
    <w:semiHidden/>
    <w:unhideWhenUsed/>
    <w:qFormat/>
    <w:rsid w:val="001C2F59"/>
    <w:rPr>
      <w:color w:val="605E5C"/>
      <w:shd w:val="clear" w:color="auto" w:fill="E1DFDD"/>
    </w:rPr>
  </w:style>
  <w:style w:type="character" w:customStyle="1" w:styleId="mechtexChar">
    <w:name w:val="mechtex Char"/>
    <w:uiPriority w:val="99"/>
    <w:qFormat/>
    <w:locked/>
    <w:rsid w:val="001C2F59"/>
    <w:rPr>
      <w:rFonts w:ascii="Arial Armenian" w:hAnsi="Arial Armenian"/>
      <w:lang w:val="x-none" w:eastAsia="ru-RU"/>
    </w:rPr>
  </w:style>
  <w:style w:type="character" w:customStyle="1" w:styleId="CommentTextChar1">
    <w:name w:val="Comment Text Char1"/>
    <w:uiPriority w:val="99"/>
    <w:semiHidden/>
    <w:qFormat/>
    <w:rsid w:val="001C2F59"/>
    <w:rPr>
      <w:rFonts w:ascii="Times New Roman" w:eastAsia="Times New Roman" w:hAnsi="Times New Roman"/>
    </w:rPr>
  </w:style>
  <w:style w:type="character" w:customStyle="1" w:styleId="HeaderChar1">
    <w:name w:val="Header Char1"/>
    <w:uiPriority w:val="99"/>
    <w:semiHidden/>
    <w:qFormat/>
    <w:rsid w:val="001C2F59"/>
    <w:rPr>
      <w:rFonts w:ascii="Times New Roman" w:eastAsia="Times New Roman" w:hAnsi="Times New Roman"/>
      <w:sz w:val="24"/>
      <w:szCs w:val="24"/>
    </w:rPr>
  </w:style>
  <w:style w:type="character" w:customStyle="1" w:styleId="BodyText2Char1">
    <w:name w:val="Body Text 2 Char1"/>
    <w:uiPriority w:val="99"/>
    <w:semiHidden/>
    <w:qFormat/>
    <w:rsid w:val="001C2F59"/>
    <w:rPr>
      <w:rFonts w:ascii="Times New Roman" w:eastAsia="Times New Roman" w:hAnsi="Times New Roman"/>
      <w:sz w:val="24"/>
      <w:szCs w:val="24"/>
    </w:rPr>
  </w:style>
  <w:style w:type="character" w:customStyle="1" w:styleId="BodyText3Char1">
    <w:name w:val="Body Text 3 Char1"/>
    <w:uiPriority w:val="99"/>
    <w:semiHidden/>
    <w:qFormat/>
    <w:rsid w:val="001C2F59"/>
    <w:rPr>
      <w:rFonts w:ascii="Times New Roman" w:eastAsia="Times New Roman" w:hAnsi="Times New Roman"/>
      <w:sz w:val="16"/>
      <w:szCs w:val="16"/>
    </w:rPr>
  </w:style>
  <w:style w:type="character" w:customStyle="1" w:styleId="BalloonTextChar1">
    <w:name w:val="Balloon Text Char1"/>
    <w:uiPriority w:val="99"/>
    <w:semiHidden/>
    <w:qFormat/>
    <w:rsid w:val="001C2F59"/>
    <w:rPr>
      <w:rFonts w:ascii="Tahoma" w:eastAsia="Times New Roman" w:hAnsi="Tahoma" w:cs="Tahoma"/>
      <w:sz w:val="16"/>
      <w:szCs w:val="16"/>
    </w:rPr>
  </w:style>
  <w:style w:type="character" w:customStyle="1" w:styleId="CommentSubjectChar1">
    <w:name w:val="Comment Subject Char1"/>
    <w:uiPriority w:val="99"/>
    <w:semiHidden/>
    <w:qFormat/>
    <w:rsid w:val="001C2F59"/>
    <w:rPr>
      <w:rFonts w:ascii="Times New Roman" w:eastAsia="Times New Roman" w:hAnsi="Times New Roman"/>
      <w:b/>
      <w:bCs/>
    </w:rPr>
  </w:style>
  <w:style w:type="character" w:customStyle="1" w:styleId="val">
    <w:name w:val="val"/>
    <w:qFormat/>
    <w:rsid w:val="001C2F59"/>
  </w:style>
  <w:style w:type="character" w:customStyle="1" w:styleId="mrreadfromf1">
    <w:name w:val="mr_read__fromf1"/>
    <w:qFormat/>
    <w:rsid w:val="001C2F59"/>
    <w:rPr>
      <w:b/>
      <w:color w:val="000000"/>
      <w:sz w:val="20"/>
    </w:rPr>
  </w:style>
  <w:style w:type="character" w:customStyle="1" w:styleId="ifif-priorityhighmrreadpr">
    <w:name w:val="if if-priority_high mr_read_pr"/>
    <w:qFormat/>
    <w:rsid w:val="001C2F59"/>
  </w:style>
  <w:style w:type="character" w:customStyle="1" w:styleId="z-">
    <w:name w:val="z-Начало формы Знак"/>
    <w:semiHidden/>
    <w:qFormat/>
    <w:locked/>
    <w:rsid w:val="001C2F59"/>
    <w:rPr>
      <w:rFonts w:ascii="Arial" w:hAnsi="Arial"/>
      <w:vanish/>
      <w:sz w:val="16"/>
      <w:lang w:val="ru-RU" w:eastAsia="ru-RU"/>
    </w:rPr>
  </w:style>
  <w:style w:type="character" w:customStyle="1" w:styleId="z-1">
    <w:name w:val="z-Начало формы Знак1"/>
    <w:basedOn w:val="a0"/>
    <w:semiHidden/>
    <w:qFormat/>
    <w:rsid w:val="001C2F59"/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uiPriority w:val="99"/>
    <w:semiHidden/>
    <w:qFormat/>
    <w:rsid w:val="001C2F59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semiHidden/>
    <w:qFormat/>
    <w:locked/>
    <w:rsid w:val="001C2F59"/>
    <w:rPr>
      <w:rFonts w:ascii="Arial" w:hAnsi="Arial"/>
      <w:vanish/>
      <w:sz w:val="16"/>
      <w:lang w:val="ru-RU" w:eastAsia="ru-RU"/>
    </w:rPr>
  </w:style>
  <w:style w:type="character" w:customStyle="1" w:styleId="z-10">
    <w:name w:val="z-Конец формы Знак1"/>
    <w:basedOn w:val="a0"/>
    <w:semiHidden/>
    <w:qFormat/>
    <w:rsid w:val="001C2F59"/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uiPriority w:val="99"/>
    <w:semiHidden/>
    <w:qFormat/>
    <w:rsid w:val="001C2F59"/>
    <w:rPr>
      <w:rFonts w:ascii="Arial" w:eastAsia="Times New Roman" w:hAnsi="Arial" w:cs="Arial"/>
      <w:vanish/>
      <w:sz w:val="16"/>
      <w:szCs w:val="16"/>
    </w:rPr>
  </w:style>
  <w:style w:type="character" w:customStyle="1" w:styleId="readmsgloadingmrmsglistmsgmrmsglistmsgload">
    <w:name w:val="readmsgloading mr_msglist__msg mr_msglist__msg_load"/>
    <w:qFormat/>
    <w:rsid w:val="001C2F59"/>
  </w:style>
  <w:style w:type="character" w:customStyle="1" w:styleId="ng-binding">
    <w:name w:val="ng-binding"/>
    <w:qFormat/>
    <w:rsid w:val="001C2F59"/>
  </w:style>
  <w:style w:type="character" w:customStyle="1" w:styleId="ListLabel1">
    <w:name w:val="ListLabel 1"/>
    <w:qFormat/>
    <w:rPr>
      <w:rFonts w:eastAsia="Times New Roman" w:cs="Times New Roman"/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ascii="Arial Unicode" w:hAnsi="Arial Unicode"/>
      <w:b/>
      <w:sz w:val="20"/>
      <w:szCs w:val="24"/>
    </w:rPr>
  </w:style>
  <w:style w:type="character" w:customStyle="1" w:styleId="ListLabel6">
    <w:name w:val="ListLabel 6"/>
    <w:qFormat/>
    <w:rPr>
      <w:rFonts w:cs="Arial"/>
      <w:b w:val="0"/>
      <w:sz w:val="24"/>
    </w:rPr>
  </w:style>
  <w:style w:type="character" w:customStyle="1" w:styleId="ListLabel7">
    <w:name w:val="ListLabel 7"/>
    <w:qFormat/>
    <w:rPr>
      <w:rFonts w:cs="Arial"/>
      <w:b w:val="0"/>
      <w:sz w:val="24"/>
    </w:rPr>
  </w:style>
  <w:style w:type="character" w:customStyle="1" w:styleId="ListLabel8">
    <w:name w:val="ListLabel 8"/>
    <w:qFormat/>
    <w:rPr>
      <w:rFonts w:cs="Arial"/>
      <w:b w:val="0"/>
      <w:sz w:val="24"/>
    </w:rPr>
  </w:style>
  <w:style w:type="character" w:customStyle="1" w:styleId="ListLabel9">
    <w:name w:val="ListLabel 9"/>
    <w:qFormat/>
    <w:rPr>
      <w:rFonts w:cs="Arial"/>
      <w:b w:val="0"/>
      <w:sz w:val="24"/>
    </w:rPr>
  </w:style>
  <w:style w:type="character" w:customStyle="1" w:styleId="ListLabel10">
    <w:name w:val="ListLabel 10"/>
    <w:qFormat/>
    <w:rPr>
      <w:rFonts w:cs="Arial"/>
      <w:b w:val="0"/>
      <w:sz w:val="24"/>
    </w:rPr>
  </w:style>
  <w:style w:type="character" w:customStyle="1" w:styleId="ListLabel11">
    <w:name w:val="ListLabel 11"/>
    <w:qFormat/>
    <w:rPr>
      <w:rFonts w:cs="Arial"/>
      <w:b w:val="0"/>
      <w:sz w:val="24"/>
    </w:rPr>
  </w:style>
  <w:style w:type="character" w:customStyle="1" w:styleId="ListLabel12">
    <w:name w:val="ListLabel 12"/>
    <w:qFormat/>
    <w:rPr>
      <w:rFonts w:cs="Arial"/>
      <w:b w:val="0"/>
      <w:sz w:val="24"/>
    </w:rPr>
  </w:style>
  <w:style w:type="character" w:customStyle="1" w:styleId="ListLabel13">
    <w:name w:val="ListLabel 13"/>
    <w:qFormat/>
    <w:rPr>
      <w:rFonts w:cs="Arial"/>
      <w:b w:val="0"/>
      <w:sz w:val="24"/>
    </w:rPr>
  </w:style>
  <w:style w:type="character" w:customStyle="1" w:styleId="ListLabel14">
    <w:name w:val="ListLabel 14"/>
    <w:qFormat/>
    <w:rPr>
      <w:i w:val="0"/>
      <w:sz w:val="24"/>
      <w:szCs w:val="24"/>
    </w:rPr>
  </w:style>
  <w:style w:type="character" w:customStyle="1" w:styleId="ListLabel15">
    <w:name w:val="ListLabel 15"/>
    <w:qFormat/>
    <w:rPr>
      <w:rFonts w:cs="Sylfaen"/>
      <w:i/>
    </w:rPr>
  </w:style>
  <w:style w:type="character" w:customStyle="1" w:styleId="ListLabel16">
    <w:name w:val="ListLabel 16"/>
    <w:qFormat/>
    <w:rPr>
      <w:rFonts w:cs="Arial"/>
      <w:b w:val="0"/>
      <w:sz w:val="24"/>
    </w:rPr>
  </w:style>
  <w:style w:type="character" w:customStyle="1" w:styleId="ListLabel17">
    <w:name w:val="ListLabel 17"/>
    <w:qFormat/>
    <w:rPr>
      <w:rFonts w:cs="Times New Roman"/>
      <w:i/>
      <w:sz w:val="20"/>
    </w:rPr>
  </w:style>
  <w:style w:type="character" w:customStyle="1" w:styleId="ListLabel18">
    <w:name w:val="ListLabel 18"/>
    <w:qFormat/>
    <w:rPr>
      <w:rFonts w:cs="Times New Roman"/>
      <w:i/>
      <w:sz w:val="20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u w:val="none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ascii="Arial Unicode" w:hAnsi="Arial Unicode"/>
      <w:b/>
    </w:rPr>
  </w:style>
  <w:style w:type="character" w:customStyle="1" w:styleId="ListLabel42">
    <w:name w:val="ListLabel 42"/>
    <w:qFormat/>
    <w:rPr>
      <w:rFonts w:ascii="Arial Unicode" w:hAnsi="Arial Unicode"/>
      <w:b w:val="0"/>
      <w:i/>
    </w:rPr>
  </w:style>
  <w:style w:type="character" w:customStyle="1" w:styleId="ListLabel43">
    <w:name w:val="ListLabel 43"/>
    <w:qFormat/>
    <w:rPr>
      <w:rFonts w:ascii="Arial Unicode" w:eastAsia="Arial" w:hAnsi="Arial Unicode" w:cs="Arial"/>
      <w:b w:val="0"/>
      <w:u w:val="none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Symbol"/>
      <w:sz w:val="22"/>
      <w:szCs w:val="22"/>
      <w:lang w:val="hy-AM"/>
    </w:rPr>
  </w:style>
  <w:style w:type="character" w:customStyle="1" w:styleId="ListLabel48">
    <w:name w:val="ListLabel 48"/>
    <w:qFormat/>
    <w:rPr>
      <w:rFonts w:cs="GHEA Grapalat"/>
      <w:sz w:val="18"/>
      <w:szCs w:val="18"/>
      <w:lang w:val="pt-BR"/>
    </w:rPr>
  </w:style>
  <w:style w:type="character" w:customStyle="1" w:styleId="ListLabel49">
    <w:name w:val="ListLabel 49"/>
    <w:qFormat/>
    <w:rPr>
      <w:rFonts w:cs="GHEA Grapalat"/>
      <w:sz w:val="18"/>
      <w:szCs w:val="18"/>
      <w:lang w:val="pt-BR"/>
    </w:rPr>
  </w:style>
  <w:style w:type="character" w:customStyle="1" w:styleId="ListLabel50">
    <w:name w:val="ListLabel 50"/>
    <w:qFormat/>
    <w:rPr>
      <w:rFonts w:cs="GHEA Grapalat"/>
      <w:sz w:val="18"/>
      <w:szCs w:val="18"/>
      <w:lang w:val="pt-BR"/>
    </w:rPr>
  </w:style>
  <w:style w:type="character" w:customStyle="1" w:styleId="ListLabel51">
    <w:name w:val="ListLabel 51"/>
    <w:qFormat/>
    <w:rPr>
      <w:rFonts w:cs="GHEA Grapalat"/>
      <w:sz w:val="18"/>
      <w:szCs w:val="18"/>
      <w:lang w:val="pt-BR"/>
    </w:rPr>
  </w:style>
  <w:style w:type="character" w:customStyle="1" w:styleId="ListLabel52">
    <w:name w:val="ListLabel 52"/>
    <w:qFormat/>
    <w:rPr>
      <w:rFonts w:cs="GHEA Grapalat"/>
      <w:sz w:val="18"/>
      <w:szCs w:val="18"/>
      <w:lang w:val="pt-BR"/>
    </w:rPr>
  </w:style>
  <w:style w:type="character" w:customStyle="1" w:styleId="ListLabel53">
    <w:name w:val="ListLabel 53"/>
    <w:qFormat/>
    <w:rPr>
      <w:rFonts w:cs="GHEA Grapalat"/>
      <w:sz w:val="18"/>
      <w:szCs w:val="18"/>
      <w:lang w:val="pt-BR"/>
    </w:rPr>
  </w:style>
  <w:style w:type="character" w:customStyle="1" w:styleId="ListLabel54">
    <w:name w:val="ListLabel 54"/>
    <w:qFormat/>
    <w:rPr>
      <w:rFonts w:cs="GHEA Grapalat"/>
      <w:sz w:val="18"/>
      <w:szCs w:val="18"/>
      <w:lang w:val="pt-BR"/>
    </w:rPr>
  </w:style>
  <w:style w:type="character" w:customStyle="1" w:styleId="ListLabel55">
    <w:name w:val="ListLabel 55"/>
    <w:qFormat/>
    <w:rPr>
      <w:rFonts w:cs="GHEA Grapalat"/>
      <w:sz w:val="18"/>
      <w:szCs w:val="18"/>
      <w:lang w:val="pt-BR"/>
    </w:rPr>
  </w:style>
  <w:style w:type="character" w:customStyle="1" w:styleId="ListLabel56">
    <w:name w:val="ListLabel 56"/>
    <w:qFormat/>
    <w:rPr>
      <w:rFonts w:cs="GHEA Grapalat"/>
      <w:sz w:val="18"/>
      <w:szCs w:val="18"/>
      <w:lang w:val="pt-BR"/>
    </w:rPr>
  </w:style>
  <w:style w:type="character" w:customStyle="1" w:styleId="ListLabel57">
    <w:name w:val="ListLabel 57"/>
    <w:qFormat/>
    <w:rPr>
      <w:b w:val="0"/>
      <w:sz w:val="24"/>
      <w:szCs w:val="24"/>
    </w:rPr>
  </w:style>
  <w:style w:type="character" w:customStyle="1" w:styleId="ListLabel58">
    <w:name w:val="ListLabel 58"/>
    <w:qFormat/>
    <w:rPr>
      <w:rFonts w:cs="Arial"/>
      <w:b w:val="0"/>
      <w:sz w:val="20"/>
      <w:szCs w:val="20"/>
    </w:rPr>
  </w:style>
  <w:style w:type="character" w:customStyle="1" w:styleId="ListLabel59">
    <w:name w:val="ListLabel 59"/>
    <w:qFormat/>
    <w:rPr>
      <w:rFonts w:cs="Arial"/>
      <w:b w:val="0"/>
      <w:sz w:val="24"/>
    </w:rPr>
  </w:style>
  <w:style w:type="character" w:customStyle="1" w:styleId="ListLabel60">
    <w:name w:val="ListLabel 60"/>
    <w:qFormat/>
    <w:rPr>
      <w:rFonts w:cs="Arial"/>
      <w:b w:val="0"/>
      <w:sz w:val="24"/>
    </w:rPr>
  </w:style>
  <w:style w:type="character" w:customStyle="1" w:styleId="ListLabel61">
    <w:name w:val="ListLabel 61"/>
    <w:qFormat/>
    <w:rPr>
      <w:rFonts w:cs="Arial"/>
      <w:b w:val="0"/>
      <w:sz w:val="24"/>
    </w:rPr>
  </w:style>
  <w:style w:type="character" w:customStyle="1" w:styleId="ListLabel62">
    <w:name w:val="ListLabel 62"/>
    <w:qFormat/>
    <w:rPr>
      <w:rFonts w:cs="Arial"/>
      <w:b w:val="0"/>
      <w:sz w:val="24"/>
    </w:rPr>
  </w:style>
  <w:style w:type="character" w:customStyle="1" w:styleId="ListLabel63">
    <w:name w:val="ListLabel 63"/>
    <w:qFormat/>
    <w:rPr>
      <w:rFonts w:cs="Arial"/>
      <w:b w:val="0"/>
      <w:sz w:val="24"/>
    </w:rPr>
  </w:style>
  <w:style w:type="character" w:customStyle="1" w:styleId="ListLabel64">
    <w:name w:val="ListLabel 64"/>
    <w:qFormat/>
    <w:rPr>
      <w:rFonts w:cs="Arial"/>
      <w:b w:val="0"/>
      <w:sz w:val="24"/>
    </w:rPr>
  </w:style>
  <w:style w:type="character" w:customStyle="1" w:styleId="ListLabel65">
    <w:name w:val="ListLabel 65"/>
    <w:qFormat/>
    <w:rPr>
      <w:rFonts w:cs="Arial"/>
      <w:b w:val="0"/>
      <w:sz w:val="24"/>
    </w:rPr>
  </w:style>
  <w:style w:type="character" w:customStyle="1" w:styleId="ListLabel66">
    <w:name w:val="ListLabel 66"/>
    <w:qFormat/>
    <w:rPr>
      <w:rFonts w:cs="GHEA Grapalat"/>
      <w:lang w:val="pt-BR"/>
    </w:rPr>
  </w:style>
  <w:style w:type="character" w:customStyle="1" w:styleId="ListLabel67">
    <w:name w:val="ListLabel 67"/>
    <w:qFormat/>
    <w:rPr>
      <w:rFonts w:cs="GHEA Grapalat"/>
      <w:lang w:val="pt-BR"/>
    </w:rPr>
  </w:style>
  <w:style w:type="character" w:customStyle="1" w:styleId="ListLabel68">
    <w:name w:val="ListLabel 68"/>
    <w:qFormat/>
    <w:rPr>
      <w:rFonts w:cs="GHEA Grapalat"/>
      <w:sz w:val="18"/>
      <w:szCs w:val="18"/>
      <w:lang w:val="pt-BR"/>
    </w:rPr>
  </w:style>
  <w:style w:type="character" w:customStyle="1" w:styleId="ListLabel69">
    <w:name w:val="ListLabel 69"/>
    <w:qFormat/>
    <w:rPr>
      <w:rFonts w:cs="GHEA Grapalat"/>
      <w:sz w:val="18"/>
      <w:szCs w:val="18"/>
      <w:lang w:val="pt-BR"/>
    </w:rPr>
  </w:style>
  <w:style w:type="character" w:customStyle="1" w:styleId="ListLabel70">
    <w:name w:val="ListLabel 70"/>
    <w:qFormat/>
    <w:rPr>
      <w:rFonts w:cs="GHEA Grapalat"/>
      <w:sz w:val="18"/>
      <w:szCs w:val="18"/>
      <w:lang w:val="pt-BR"/>
    </w:rPr>
  </w:style>
  <w:style w:type="character" w:customStyle="1" w:styleId="ListLabel71">
    <w:name w:val="ListLabel 71"/>
    <w:qFormat/>
    <w:rPr>
      <w:rFonts w:cs="GHEA Grapalat"/>
      <w:sz w:val="18"/>
      <w:szCs w:val="18"/>
      <w:lang w:val="pt-BR"/>
    </w:rPr>
  </w:style>
  <w:style w:type="character" w:customStyle="1" w:styleId="ListLabel72">
    <w:name w:val="ListLabel 72"/>
    <w:qFormat/>
    <w:rPr>
      <w:rFonts w:cs="GHEA Grapalat"/>
      <w:sz w:val="18"/>
      <w:szCs w:val="18"/>
      <w:lang w:val="pt-BR"/>
    </w:rPr>
  </w:style>
  <w:style w:type="character" w:customStyle="1" w:styleId="ListLabel73">
    <w:name w:val="ListLabel 73"/>
    <w:qFormat/>
    <w:rPr>
      <w:rFonts w:cs="GHEA Grapalat"/>
      <w:sz w:val="18"/>
      <w:szCs w:val="18"/>
      <w:lang w:val="pt-BR"/>
    </w:rPr>
  </w:style>
  <w:style w:type="character" w:customStyle="1" w:styleId="ListLabel74">
    <w:name w:val="ListLabel 74"/>
    <w:qFormat/>
    <w:rPr>
      <w:rFonts w:cs="GHEA Grapalat"/>
      <w:sz w:val="18"/>
      <w:szCs w:val="18"/>
      <w:lang w:val="pt-BR"/>
    </w:rPr>
  </w:style>
  <w:style w:type="character" w:customStyle="1" w:styleId="ListLabel75">
    <w:name w:val="ListLabel 75"/>
    <w:qFormat/>
    <w:rPr>
      <w:rFonts w:cs="GHEA Grapalat"/>
      <w:sz w:val="18"/>
      <w:szCs w:val="18"/>
      <w:lang w:val="pt-BR"/>
    </w:rPr>
  </w:style>
  <w:style w:type="character" w:customStyle="1" w:styleId="ListLabel76">
    <w:name w:val="ListLabel 76"/>
    <w:qFormat/>
    <w:rPr>
      <w:rFonts w:cs="GHEA Grapalat"/>
      <w:sz w:val="18"/>
      <w:szCs w:val="18"/>
      <w:lang w:val="pt-BR"/>
    </w:rPr>
  </w:style>
  <w:style w:type="character" w:customStyle="1" w:styleId="ListLabel77">
    <w:name w:val="ListLabel 77"/>
    <w:qFormat/>
    <w:rPr>
      <w:rFonts w:ascii="Arial Unicode" w:hAnsi="Arial Unicode"/>
      <w:i w:val="0"/>
      <w:lang w:val="af-ZA" w:eastAsia="ru-RU"/>
    </w:rPr>
  </w:style>
  <w:style w:type="character" w:customStyle="1" w:styleId="ListLabel78">
    <w:name w:val="ListLabel 78"/>
    <w:qFormat/>
    <w:rPr>
      <w:rFonts w:ascii="GHEA Grapalat" w:hAnsi="GHEA Grapalat"/>
      <w:b/>
      <w:bCs/>
    </w:rPr>
  </w:style>
  <w:style w:type="character" w:customStyle="1" w:styleId="ListLabel79">
    <w:name w:val="ListLabel 79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80">
    <w:name w:val="ListLabel 80"/>
    <w:qFormat/>
    <w:rPr>
      <w:rFonts w:ascii="Arial Unicode" w:hAnsi="Arial Unicode" w:cs="Sylfaen"/>
      <w:i/>
      <w:sz w:val="22"/>
      <w:szCs w:val="22"/>
    </w:rPr>
  </w:style>
  <w:style w:type="character" w:customStyle="1" w:styleId="ListLabel81">
    <w:name w:val="ListLabel 81"/>
    <w:qFormat/>
    <w:rPr>
      <w:rFonts w:ascii="Arial Unicode" w:hAnsi="Arial Unicode" w:cs="Sylfaen"/>
      <w:sz w:val="22"/>
      <w:szCs w:val="22"/>
      <w:lang w:val="af-ZA"/>
    </w:rPr>
  </w:style>
  <w:style w:type="character" w:customStyle="1" w:styleId="ListLabel82">
    <w:name w:val="ListLabel 82"/>
    <w:qFormat/>
    <w:rPr>
      <w:rFonts w:ascii="Arial Unicode" w:hAnsi="Arial Unicode"/>
      <w:color w:val="000000"/>
      <w:sz w:val="20"/>
      <w:szCs w:val="20"/>
      <w:lang w:val="hy-AM"/>
    </w:rPr>
  </w:style>
  <w:style w:type="character" w:customStyle="1" w:styleId="ListLabel83">
    <w:name w:val="ListLabel 83"/>
    <w:qFormat/>
    <w:rPr>
      <w:rFonts w:ascii="Arial Unicode" w:eastAsia="MS Mincho" w:hAnsi="Arial Unicode" w:cs="Sylfaen"/>
      <w:sz w:val="14"/>
      <w:szCs w:val="14"/>
      <w:lang w:val="hy-AM"/>
    </w:rPr>
  </w:style>
  <w:style w:type="character" w:customStyle="1" w:styleId="af7">
    <w:name w:val="Символ сноски"/>
    <w:qFormat/>
  </w:style>
  <w:style w:type="character" w:customStyle="1" w:styleId="af8">
    <w:name w:val="Символ концевой сноски"/>
    <w:qFormat/>
  </w:style>
  <w:style w:type="character" w:customStyle="1" w:styleId="ListLabel84">
    <w:name w:val="ListLabel 84"/>
    <w:qFormat/>
    <w:rPr>
      <w:rFonts w:ascii="Arial Unicode" w:hAnsi="Arial Unicode"/>
      <w:b/>
      <w:sz w:val="20"/>
      <w:szCs w:val="24"/>
    </w:rPr>
  </w:style>
  <w:style w:type="character" w:customStyle="1" w:styleId="ListLabel85">
    <w:name w:val="ListLabel 85"/>
    <w:qFormat/>
    <w:rPr>
      <w:rFonts w:cs="Arial"/>
      <w:b w:val="0"/>
      <w:sz w:val="24"/>
    </w:rPr>
  </w:style>
  <w:style w:type="character" w:customStyle="1" w:styleId="ListLabel86">
    <w:name w:val="ListLabel 86"/>
    <w:qFormat/>
    <w:rPr>
      <w:rFonts w:cs="Arial"/>
      <w:b w:val="0"/>
      <w:sz w:val="24"/>
    </w:rPr>
  </w:style>
  <w:style w:type="character" w:customStyle="1" w:styleId="ListLabel87">
    <w:name w:val="ListLabel 87"/>
    <w:qFormat/>
    <w:rPr>
      <w:rFonts w:cs="Arial"/>
      <w:b w:val="0"/>
      <w:sz w:val="24"/>
    </w:rPr>
  </w:style>
  <w:style w:type="character" w:customStyle="1" w:styleId="ListLabel88">
    <w:name w:val="ListLabel 88"/>
    <w:qFormat/>
    <w:rPr>
      <w:rFonts w:cs="Arial"/>
      <w:b w:val="0"/>
      <w:sz w:val="24"/>
    </w:rPr>
  </w:style>
  <w:style w:type="character" w:customStyle="1" w:styleId="ListLabel89">
    <w:name w:val="ListLabel 89"/>
    <w:qFormat/>
    <w:rPr>
      <w:rFonts w:cs="Arial"/>
      <w:b w:val="0"/>
      <w:sz w:val="24"/>
    </w:rPr>
  </w:style>
  <w:style w:type="character" w:customStyle="1" w:styleId="ListLabel90">
    <w:name w:val="ListLabel 90"/>
    <w:qFormat/>
    <w:rPr>
      <w:rFonts w:cs="Arial"/>
      <w:b w:val="0"/>
      <w:sz w:val="24"/>
    </w:rPr>
  </w:style>
  <w:style w:type="character" w:customStyle="1" w:styleId="ListLabel91">
    <w:name w:val="ListLabel 91"/>
    <w:qFormat/>
    <w:rPr>
      <w:rFonts w:cs="Arial"/>
      <w:b w:val="0"/>
      <w:sz w:val="24"/>
    </w:rPr>
  </w:style>
  <w:style w:type="character" w:customStyle="1" w:styleId="ListLabel92">
    <w:name w:val="ListLabel 92"/>
    <w:qFormat/>
    <w:rPr>
      <w:rFonts w:cs="Arial"/>
      <w:b w:val="0"/>
      <w:sz w:val="24"/>
    </w:rPr>
  </w:style>
  <w:style w:type="character" w:customStyle="1" w:styleId="ListLabel93">
    <w:name w:val="ListLabel 93"/>
    <w:qFormat/>
    <w:rPr>
      <w:rFonts w:ascii="Arial Unicode" w:hAnsi="Arial Unicode" w:cs="Symbol"/>
      <w:sz w:val="22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ascii="Arial Unicode" w:hAnsi="Arial Unicode" w:cs="Symbol"/>
      <w:sz w:val="16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ascii="Arial Unicode" w:hAnsi="Arial Unicode"/>
      <w:b/>
    </w:rPr>
  </w:style>
  <w:style w:type="character" w:customStyle="1" w:styleId="ListLabel112">
    <w:name w:val="ListLabel 112"/>
    <w:qFormat/>
    <w:rPr>
      <w:rFonts w:ascii="Arial Unicode" w:hAnsi="Arial Unicode"/>
      <w:b w:val="0"/>
      <w:i/>
    </w:rPr>
  </w:style>
  <w:style w:type="character" w:customStyle="1" w:styleId="ListLabel113">
    <w:name w:val="ListLabel 113"/>
    <w:qFormat/>
    <w:rPr>
      <w:rFonts w:ascii="Arial Unicode" w:eastAsia="Arial" w:hAnsi="Arial Unicode" w:cs="Arial"/>
      <w:b w:val="0"/>
      <w:u w:val="none"/>
    </w:rPr>
  </w:style>
  <w:style w:type="character" w:customStyle="1" w:styleId="ListLabel114">
    <w:name w:val="ListLabel 114"/>
    <w:qFormat/>
    <w:rPr>
      <w:rFonts w:ascii="Arial Unicode" w:hAnsi="Arial Unicode" w:cs="Symbol"/>
      <w:sz w:val="20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Symbol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Symbol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Wingdings"/>
    </w:rPr>
  </w:style>
  <w:style w:type="character" w:customStyle="1" w:styleId="ListLabel123">
    <w:name w:val="ListLabel 123"/>
    <w:qFormat/>
    <w:rPr>
      <w:rFonts w:ascii="Arial Unicode" w:hAnsi="Arial Unicode"/>
      <w:i w:val="0"/>
      <w:lang w:val="af-ZA" w:eastAsia="ru-RU"/>
    </w:rPr>
  </w:style>
  <w:style w:type="character" w:customStyle="1" w:styleId="ListLabel124">
    <w:name w:val="ListLabel 124"/>
    <w:qFormat/>
    <w:rPr>
      <w:rFonts w:ascii="GHEA Grapalat" w:hAnsi="GHEA Grapalat"/>
      <w:b/>
      <w:bCs/>
    </w:rPr>
  </w:style>
  <w:style w:type="character" w:customStyle="1" w:styleId="ListLabel125">
    <w:name w:val="ListLabel 125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26">
    <w:name w:val="ListLabel 126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27">
    <w:name w:val="ListLabel 127"/>
    <w:qFormat/>
    <w:rPr>
      <w:rFonts w:ascii="Arial Unicode" w:hAnsi="Arial Unicode" w:cs="Sylfaen"/>
      <w:i/>
      <w:sz w:val="22"/>
      <w:szCs w:val="22"/>
    </w:rPr>
  </w:style>
  <w:style w:type="character" w:customStyle="1" w:styleId="ListLabel128">
    <w:name w:val="ListLabel 128"/>
    <w:qFormat/>
    <w:rPr>
      <w:rFonts w:ascii="Arial Unicode" w:hAnsi="Arial Unicode" w:cs="Sylfaen"/>
      <w:sz w:val="22"/>
      <w:szCs w:val="22"/>
      <w:lang w:val="af-ZA"/>
    </w:rPr>
  </w:style>
  <w:style w:type="character" w:customStyle="1" w:styleId="ListLabel129">
    <w:name w:val="ListLabel 129"/>
    <w:qFormat/>
    <w:rPr>
      <w:rFonts w:ascii="Arial Unicode" w:hAnsi="Arial Unicode"/>
      <w:color w:val="000000"/>
      <w:sz w:val="20"/>
      <w:szCs w:val="20"/>
      <w:lang w:val="hy-AM"/>
    </w:rPr>
  </w:style>
  <w:style w:type="character" w:customStyle="1" w:styleId="ListLabel130">
    <w:name w:val="ListLabel 130"/>
    <w:qFormat/>
    <w:rPr>
      <w:rFonts w:ascii="Arial Unicode" w:eastAsia="MS Mincho" w:hAnsi="Arial Unicode" w:cs="Sylfaen"/>
      <w:sz w:val="14"/>
      <w:szCs w:val="14"/>
      <w:lang w:val="hy-AM"/>
    </w:rPr>
  </w:style>
  <w:style w:type="character" w:customStyle="1" w:styleId="ListLabel131">
    <w:name w:val="ListLabel 131"/>
    <w:qFormat/>
    <w:rPr>
      <w:rFonts w:ascii="Arial Unicode" w:hAnsi="Arial Unicode"/>
      <w:b/>
      <w:sz w:val="20"/>
      <w:szCs w:val="24"/>
    </w:rPr>
  </w:style>
  <w:style w:type="character" w:customStyle="1" w:styleId="ListLabel132">
    <w:name w:val="ListLabel 132"/>
    <w:qFormat/>
    <w:rPr>
      <w:rFonts w:cs="Arial"/>
      <w:b w:val="0"/>
      <w:sz w:val="24"/>
    </w:rPr>
  </w:style>
  <w:style w:type="character" w:customStyle="1" w:styleId="ListLabel133">
    <w:name w:val="ListLabel 133"/>
    <w:qFormat/>
    <w:rPr>
      <w:rFonts w:cs="Arial"/>
      <w:b w:val="0"/>
      <w:sz w:val="24"/>
    </w:rPr>
  </w:style>
  <w:style w:type="character" w:customStyle="1" w:styleId="ListLabel134">
    <w:name w:val="ListLabel 134"/>
    <w:qFormat/>
    <w:rPr>
      <w:rFonts w:cs="Arial"/>
      <w:b w:val="0"/>
      <w:sz w:val="24"/>
    </w:rPr>
  </w:style>
  <w:style w:type="character" w:customStyle="1" w:styleId="ListLabel135">
    <w:name w:val="ListLabel 135"/>
    <w:qFormat/>
    <w:rPr>
      <w:rFonts w:cs="Arial"/>
      <w:b w:val="0"/>
      <w:sz w:val="24"/>
    </w:rPr>
  </w:style>
  <w:style w:type="character" w:customStyle="1" w:styleId="ListLabel136">
    <w:name w:val="ListLabel 136"/>
    <w:qFormat/>
    <w:rPr>
      <w:rFonts w:cs="Arial"/>
      <w:b w:val="0"/>
      <w:sz w:val="24"/>
    </w:rPr>
  </w:style>
  <w:style w:type="character" w:customStyle="1" w:styleId="ListLabel137">
    <w:name w:val="ListLabel 137"/>
    <w:qFormat/>
    <w:rPr>
      <w:rFonts w:cs="Arial"/>
      <w:b w:val="0"/>
      <w:sz w:val="24"/>
    </w:rPr>
  </w:style>
  <w:style w:type="character" w:customStyle="1" w:styleId="ListLabel138">
    <w:name w:val="ListLabel 138"/>
    <w:qFormat/>
    <w:rPr>
      <w:rFonts w:cs="Arial"/>
      <w:b w:val="0"/>
      <w:sz w:val="24"/>
    </w:rPr>
  </w:style>
  <w:style w:type="character" w:customStyle="1" w:styleId="ListLabel139">
    <w:name w:val="ListLabel 139"/>
    <w:qFormat/>
    <w:rPr>
      <w:rFonts w:cs="Arial"/>
      <w:b w:val="0"/>
      <w:sz w:val="24"/>
    </w:rPr>
  </w:style>
  <w:style w:type="character" w:customStyle="1" w:styleId="ListLabel140">
    <w:name w:val="ListLabel 140"/>
    <w:qFormat/>
    <w:rPr>
      <w:rFonts w:ascii="Arial Unicode" w:hAnsi="Arial Unicode" w:cs="Symbol"/>
      <w:sz w:val="22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ascii="Arial Unicode" w:hAnsi="Arial Unicode" w:cs="Symbol"/>
      <w:sz w:val="16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ascii="Arial Unicode" w:hAnsi="Arial Unicode"/>
      <w:b/>
    </w:rPr>
  </w:style>
  <w:style w:type="character" w:customStyle="1" w:styleId="ListLabel159">
    <w:name w:val="ListLabel 159"/>
    <w:qFormat/>
    <w:rPr>
      <w:rFonts w:ascii="Arial Unicode" w:hAnsi="Arial Unicode"/>
      <w:b w:val="0"/>
      <w:i/>
    </w:rPr>
  </w:style>
  <w:style w:type="character" w:customStyle="1" w:styleId="ListLabel160">
    <w:name w:val="ListLabel 160"/>
    <w:qFormat/>
    <w:rPr>
      <w:rFonts w:ascii="Arial Unicode" w:eastAsia="Arial" w:hAnsi="Arial Unicode" w:cs="Arial"/>
      <w:b w:val="0"/>
      <w:u w:val="none"/>
    </w:rPr>
  </w:style>
  <w:style w:type="character" w:customStyle="1" w:styleId="ListLabel161">
    <w:name w:val="ListLabel 161"/>
    <w:qFormat/>
    <w:rPr>
      <w:rFonts w:ascii="Arial Unicode" w:hAnsi="Arial Unicode" w:cs="Symbol"/>
      <w:sz w:val="20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ascii="Arial Unicode" w:hAnsi="Arial Unicode"/>
      <w:i w:val="0"/>
      <w:lang w:val="af-ZA" w:eastAsia="ru-RU"/>
    </w:rPr>
  </w:style>
  <w:style w:type="character" w:customStyle="1" w:styleId="ListLabel171">
    <w:name w:val="ListLabel 171"/>
    <w:qFormat/>
    <w:rPr>
      <w:rFonts w:ascii="GHEA Grapalat" w:hAnsi="GHEA Grapalat"/>
      <w:b/>
      <w:bCs/>
    </w:rPr>
  </w:style>
  <w:style w:type="character" w:customStyle="1" w:styleId="ListLabel172">
    <w:name w:val="ListLabel 172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73">
    <w:name w:val="ListLabel 173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74">
    <w:name w:val="ListLabel 174"/>
    <w:qFormat/>
    <w:rPr>
      <w:rFonts w:ascii="Arial Unicode" w:hAnsi="Arial Unicode" w:cs="Sylfaen"/>
      <w:i/>
      <w:sz w:val="22"/>
      <w:szCs w:val="22"/>
    </w:rPr>
  </w:style>
  <w:style w:type="character" w:customStyle="1" w:styleId="ListLabel175">
    <w:name w:val="ListLabel 175"/>
    <w:qFormat/>
    <w:rPr>
      <w:rFonts w:ascii="Arial Unicode" w:hAnsi="Arial Unicode" w:cs="Sylfaen"/>
      <w:sz w:val="22"/>
      <w:szCs w:val="22"/>
      <w:lang w:val="af-ZA"/>
    </w:rPr>
  </w:style>
  <w:style w:type="character" w:customStyle="1" w:styleId="ListLabel176">
    <w:name w:val="ListLabel 176"/>
    <w:qFormat/>
    <w:rPr>
      <w:rFonts w:ascii="Arial Unicode" w:hAnsi="Arial Unicode"/>
      <w:color w:val="000000"/>
      <w:sz w:val="20"/>
      <w:szCs w:val="20"/>
      <w:lang w:val="hy-AM"/>
    </w:rPr>
  </w:style>
  <w:style w:type="character" w:customStyle="1" w:styleId="ListLabel177">
    <w:name w:val="ListLabel 177"/>
    <w:qFormat/>
    <w:rPr>
      <w:rFonts w:ascii="Arial Unicode" w:eastAsia="MS Mincho" w:hAnsi="Arial Unicode" w:cs="Sylfaen"/>
      <w:sz w:val="14"/>
      <w:szCs w:val="14"/>
      <w:lang w:val="hy-AM"/>
    </w:rPr>
  </w:style>
  <w:style w:type="paragraph" w:customStyle="1" w:styleId="13">
    <w:name w:val="Заголовок1"/>
    <w:basedOn w:val="a"/>
    <w:next w:val="af9"/>
    <w:qFormat/>
    <w:rsid w:val="00CD7FA3"/>
    <w:pPr>
      <w:suppressAutoHyphens/>
      <w:jc w:val="center"/>
    </w:pPr>
    <w:rPr>
      <w:rFonts w:ascii="Arial Armenian" w:hAnsi="Arial Armenian" w:cs="Arial Armenian"/>
      <w:szCs w:val="20"/>
      <w:lang w:eastAsia="zh-CN"/>
    </w:rPr>
  </w:style>
  <w:style w:type="paragraph" w:styleId="af9">
    <w:name w:val="Body Text"/>
    <w:basedOn w:val="a"/>
    <w:rsid w:val="00096865"/>
    <w:pPr>
      <w:spacing w:after="120"/>
    </w:pPr>
  </w:style>
  <w:style w:type="paragraph" w:styleId="afa">
    <w:name w:val="List"/>
    <w:basedOn w:val="af9"/>
    <w:rsid w:val="00CD7FA3"/>
    <w:pPr>
      <w:suppressAutoHyphens/>
    </w:pPr>
    <w:rPr>
      <w:rFonts w:cs="Lohit Devanagari"/>
      <w:lang w:eastAsia="zh-CN"/>
    </w:rPr>
  </w:style>
  <w:style w:type="paragraph" w:styleId="afb">
    <w:name w:val="caption"/>
    <w:basedOn w:val="a"/>
    <w:qFormat/>
    <w:rsid w:val="00CD7FA3"/>
    <w:pPr>
      <w:suppressLineNumbers/>
      <w:suppressAutoHyphens/>
      <w:spacing w:before="120" w:after="120"/>
    </w:pPr>
    <w:rPr>
      <w:rFonts w:cs="Lohit Devanagari"/>
      <w:i/>
      <w:iCs/>
      <w:lang w:eastAsia="zh-CN"/>
    </w:rPr>
  </w:style>
  <w:style w:type="paragraph" w:customStyle="1" w:styleId="14">
    <w:name w:val="Указатель1"/>
    <w:basedOn w:val="a"/>
    <w:qFormat/>
    <w:rsid w:val="00CD7FA3"/>
    <w:pPr>
      <w:suppressLineNumbers/>
      <w:suppressAutoHyphens/>
    </w:pPr>
    <w:rPr>
      <w:rFonts w:cs="Lohit Devanagari"/>
      <w:lang w:eastAsia="zh-CN"/>
    </w:rPr>
  </w:style>
  <w:style w:type="paragraph" w:styleId="afc">
    <w:name w:val="Body Text Indent"/>
    <w:aliases w:val=" Char, Char Char Char Char,Char Char Char Char"/>
    <w:basedOn w:val="a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d">
    <w:name w:val="footer"/>
    <w:basedOn w:val="a"/>
    <w:uiPriority w:val="99"/>
    <w:qFormat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2">
    <w:name w:val="Body Text Indent 3"/>
    <w:basedOn w:val="a"/>
    <w:link w:val="31"/>
    <w:qFormat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2">
    <w:name w:val="Body Text 2"/>
    <w:basedOn w:val="a"/>
    <w:link w:val="21"/>
    <w:qFormat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4">
    <w:name w:val="Body Text Indent 2"/>
    <w:basedOn w:val="a"/>
    <w:link w:val="210"/>
    <w:qFormat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qFormat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rsid w:val="00E25D59"/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fe">
    <w:name w:val="Balloon Text"/>
    <w:basedOn w:val="a"/>
    <w:qFormat/>
    <w:rsid w:val="00B02A31"/>
    <w:rPr>
      <w:rFonts w:ascii="Tahoma" w:hAnsi="Tahoma"/>
      <w:sz w:val="16"/>
      <w:szCs w:val="16"/>
      <w:lang w:val="x-none" w:eastAsia="x-none"/>
    </w:rPr>
  </w:style>
  <w:style w:type="paragraph" w:styleId="15">
    <w:name w:val="index 1"/>
    <w:basedOn w:val="a"/>
    <w:autoRedefine/>
    <w:qFormat/>
    <w:rsid w:val="00096865"/>
    <w:pPr>
      <w:ind w:left="240" w:hanging="240"/>
    </w:pPr>
  </w:style>
  <w:style w:type="paragraph" w:styleId="aff">
    <w:name w:val="index heading"/>
    <w:basedOn w:val="a"/>
    <w:qFormat/>
    <w:rsid w:val="00096865"/>
    <w:rPr>
      <w:sz w:val="20"/>
      <w:szCs w:val="20"/>
      <w:lang w:val="en-AU" w:eastAsia="ru-RU"/>
    </w:rPr>
  </w:style>
  <w:style w:type="paragraph" w:styleId="aff0">
    <w:name w:val="header"/>
    <w:basedOn w:val="a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4">
    <w:name w:val="Body Text 3"/>
    <w:basedOn w:val="a"/>
    <w:link w:val="310"/>
    <w:qFormat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f1">
    <w:name w:val="Title"/>
    <w:basedOn w:val="a"/>
    <w:qFormat/>
    <w:rsid w:val="00096865"/>
    <w:pPr>
      <w:jc w:val="center"/>
    </w:pPr>
    <w:rPr>
      <w:rFonts w:ascii="Arial Armenian" w:hAnsi="Arial Armenian"/>
      <w:szCs w:val="20"/>
    </w:rPr>
  </w:style>
  <w:style w:type="paragraph" w:styleId="aff2">
    <w:name w:val="footnote text"/>
    <w:basedOn w:val="a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qFormat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ff3">
    <w:name w:val="Normal (Web)"/>
    <w:basedOn w:val="a"/>
    <w:uiPriority w:val="99"/>
    <w:qFormat/>
    <w:rsid w:val="00096865"/>
    <w:pPr>
      <w:spacing w:beforeAutospacing="1" w:afterAutospacing="1"/>
    </w:pPr>
  </w:style>
  <w:style w:type="paragraph" w:styleId="aff4">
    <w:name w:val="annotation text"/>
    <w:basedOn w:val="a"/>
    <w:uiPriority w:val="99"/>
    <w:semiHidden/>
    <w:qFormat/>
    <w:rsid w:val="007602A3"/>
    <w:rPr>
      <w:rFonts w:ascii="Times Armenian" w:hAnsi="Times Armenian"/>
      <w:sz w:val="20"/>
      <w:szCs w:val="20"/>
      <w:lang w:eastAsia="ru-RU"/>
    </w:rPr>
  </w:style>
  <w:style w:type="paragraph" w:styleId="aff5">
    <w:name w:val="annotation subject"/>
    <w:basedOn w:val="aff4"/>
    <w:semiHidden/>
    <w:qFormat/>
    <w:rsid w:val="007602A3"/>
    <w:rPr>
      <w:b/>
      <w:bCs/>
    </w:rPr>
  </w:style>
  <w:style w:type="paragraph" w:styleId="aff6">
    <w:name w:val="endnote text"/>
    <w:basedOn w:val="a"/>
    <w:rsid w:val="007602A3"/>
    <w:rPr>
      <w:rFonts w:ascii="Times Armenian" w:hAnsi="Times Armenian"/>
      <w:sz w:val="20"/>
      <w:szCs w:val="20"/>
      <w:lang w:eastAsia="ru-RU"/>
    </w:rPr>
  </w:style>
  <w:style w:type="paragraph" w:styleId="aff7">
    <w:name w:val="Document Map"/>
    <w:basedOn w:val="a"/>
    <w:semiHidden/>
    <w:qFormat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8">
    <w:name w:val="Revision"/>
    <w:semiHidden/>
    <w:qFormat/>
    <w:rsid w:val="007602A3"/>
    <w:rPr>
      <w:rFonts w:ascii="Times Armenian" w:hAnsi="Times Armenian"/>
      <w:sz w:val="24"/>
      <w:lang w:eastAsia="ru-RU"/>
    </w:rPr>
  </w:style>
  <w:style w:type="paragraph" w:customStyle="1" w:styleId="Char1">
    <w:name w:val="Char1"/>
    <w:basedOn w:val="a"/>
    <w:qFormat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styleId="aff9">
    <w:name w:val="List Paragraph"/>
    <w:basedOn w:val="a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paragraph" w:styleId="affa">
    <w:name w:val="Block Text"/>
    <w:basedOn w:val="a"/>
    <w:qFormat/>
    <w:rsid w:val="00536BFB"/>
    <w:pPr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qFormat/>
    <w:rsid w:val="00536BFB"/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qFormat/>
    <w:rsid w:val="00536BFB"/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rsid w:val="00536BFB"/>
    <w:pPr>
      <w:widowControl w:val="0"/>
      <w:bidi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rsid w:val="00536BF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rsid w:val="00536B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rsid w:val="00536BF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rsid w:val="00536BF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rsid w:val="00536BFB"/>
    <w:pPr>
      <w:spacing w:beforeAutospacing="1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rsid w:val="00536BFB"/>
    <w:pPr>
      <w:spacing w:beforeAutospacing="1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rsid w:val="00536BFB"/>
    <w:pPr>
      <w:spacing w:beforeAutospacing="1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rsid w:val="00536BF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rsid w:val="00536B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rsid w:val="00536BF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qFormat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6">
    <w:name w:val="Указатель1"/>
    <w:basedOn w:val="a"/>
    <w:qFormat/>
    <w:rsid w:val="00536BFB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qFormat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Style4">
    <w:name w:val="Style4"/>
    <w:basedOn w:val="a"/>
    <w:qFormat/>
    <w:rsid w:val="00DB7B86"/>
    <w:pPr>
      <w:widowControl w:val="0"/>
      <w:suppressAutoHyphens/>
      <w:spacing w:line="307" w:lineRule="exact"/>
      <w:jc w:val="right"/>
    </w:pPr>
    <w:rPr>
      <w:rFonts w:ascii="Arial Unicode MS" w:hAnsi="Arial Unicode MS" w:cs="Arial Unicode MS"/>
      <w:lang w:eastAsia="zh-CN"/>
    </w:rPr>
  </w:style>
  <w:style w:type="paragraph" w:customStyle="1" w:styleId="120">
    <w:name w:val="Указатель 12"/>
    <w:basedOn w:val="a"/>
    <w:qFormat/>
    <w:rsid w:val="00CD7FA3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25">
    <w:name w:val="Указатель2"/>
    <w:basedOn w:val="a"/>
    <w:qFormat/>
    <w:rsid w:val="00CD7FA3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211">
    <w:name w:val="Основной текст с отступом 21"/>
    <w:basedOn w:val="a"/>
    <w:qFormat/>
    <w:rsid w:val="00CD7FA3"/>
    <w:pPr>
      <w:suppressAutoHyphens/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 w:eastAsia="zh-CN"/>
    </w:rPr>
  </w:style>
  <w:style w:type="paragraph" w:customStyle="1" w:styleId="311">
    <w:name w:val="Основной текст с отступом 31"/>
    <w:basedOn w:val="a"/>
    <w:qFormat/>
    <w:rsid w:val="00CD7FA3"/>
    <w:pPr>
      <w:suppressAutoHyphens/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  <w:lang w:val="x-none" w:eastAsia="zh-CN"/>
    </w:rPr>
  </w:style>
  <w:style w:type="paragraph" w:customStyle="1" w:styleId="212">
    <w:name w:val="Основной текст 21"/>
    <w:basedOn w:val="a"/>
    <w:qFormat/>
    <w:rsid w:val="00CD7FA3"/>
    <w:pPr>
      <w:tabs>
        <w:tab w:val="left" w:pos="720"/>
      </w:tabs>
      <w:suppressAutoHyphens/>
      <w:spacing w:line="360" w:lineRule="auto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7">
    <w:name w:val="Текст выноски1"/>
    <w:basedOn w:val="a"/>
    <w:qFormat/>
    <w:rsid w:val="00CD7FA3"/>
    <w:pPr>
      <w:suppressAutoHyphens/>
    </w:pPr>
    <w:rPr>
      <w:rFonts w:ascii="Tahoma" w:hAnsi="Tahoma" w:cs="Tahoma"/>
      <w:sz w:val="16"/>
      <w:szCs w:val="16"/>
      <w:lang w:val="x-none" w:eastAsia="zh-CN"/>
    </w:rPr>
  </w:style>
  <w:style w:type="paragraph" w:customStyle="1" w:styleId="312">
    <w:name w:val="Основной текст 31"/>
    <w:basedOn w:val="a"/>
    <w:qFormat/>
    <w:rsid w:val="00CD7FA3"/>
    <w:pPr>
      <w:suppressAutoHyphens/>
      <w:jc w:val="both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8">
    <w:name w:val="Обычный (Интернет)1"/>
    <w:basedOn w:val="a"/>
    <w:qFormat/>
    <w:rsid w:val="00CD7FA3"/>
    <w:pPr>
      <w:suppressAutoHyphens/>
      <w:spacing w:before="280" w:after="280"/>
    </w:pPr>
    <w:rPr>
      <w:lang w:eastAsia="zh-CN"/>
    </w:rPr>
  </w:style>
  <w:style w:type="paragraph" w:customStyle="1" w:styleId="CommentText">
    <w:name w:val="Comment Text"/>
    <w:basedOn w:val="a"/>
    <w:qFormat/>
    <w:rsid w:val="00CD7FA3"/>
    <w:pPr>
      <w:suppressAutoHyphens/>
    </w:pPr>
    <w:rPr>
      <w:rFonts w:ascii="Times Armenian" w:hAnsi="Times Armenian" w:cs="Times Armenian"/>
      <w:sz w:val="20"/>
      <w:szCs w:val="20"/>
      <w:lang w:eastAsia="zh-CN"/>
    </w:rPr>
  </w:style>
  <w:style w:type="paragraph" w:customStyle="1" w:styleId="CommentSubject">
    <w:name w:val="Comment Subject"/>
    <w:basedOn w:val="CommentText"/>
    <w:qFormat/>
    <w:rsid w:val="00CD7FA3"/>
    <w:rPr>
      <w:b/>
      <w:bCs/>
    </w:rPr>
  </w:style>
  <w:style w:type="paragraph" w:customStyle="1" w:styleId="19">
    <w:name w:val="Схема документа1"/>
    <w:basedOn w:val="a"/>
    <w:qFormat/>
    <w:rsid w:val="00CD7FA3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1a">
    <w:name w:val="Рецензия1"/>
    <w:qFormat/>
    <w:rsid w:val="00CD7FA3"/>
    <w:pPr>
      <w:suppressAutoHyphens/>
    </w:pPr>
    <w:rPr>
      <w:rFonts w:ascii="Times Armenian" w:hAnsi="Times Armenian" w:cs="Times Armenian"/>
      <w:sz w:val="24"/>
      <w:lang w:eastAsia="zh-CN"/>
    </w:rPr>
  </w:style>
  <w:style w:type="paragraph" w:customStyle="1" w:styleId="1b">
    <w:name w:val="Абзац списка1"/>
    <w:basedOn w:val="a"/>
    <w:qFormat/>
    <w:rsid w:val="00CD7FA3"/>
    <w:pPr>
      <w:suppressAutoHyphens/>
      <w:ind w:left="720"/>
    </w:pPr>
    <w:rPr>
      <w:rFonts w:ascii="Times Armenian" w:hAnsi="Times Armenian" w:cs="Times Armenian"/>
      <w:lang w:val="x-none" w:eastAsia="zh-CN"/>
    </w:rPr>
  </w:style>
  <w:style w:type="paragraph" w:customStyle="1" w:styleId="1c">
    <w:name w:val="Цитата1"/>
    <w:basedOn w:val="a"/>
    <w:qFormat/>
    <w:rsid w:val="00CD7FA3"/>
    <w:pPr>
      <w:suppressAutoHyphens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 w:eastAsia="zh-CN"/>
    </w:rPr>
  </w:style>
  <w:style w:type="paragraph" w:customStyle="1" w:styleId="affb">
    <w:name w:val="Содержимое таблицы"/>
    <w:basedOn w:val="a"/>
    <w:qFormat/>
    <w:rsid w:val="00CD7FA3"/>
    <w:pPr>
      <w:suppressLineNumbers/>
      <w:suppressAutoHyphens/>
    </w:pPr>
    <w:rPr>
      <w:lang w:eastAsia="zh-CN"/>
    </w:rPr>
  </w:style>
  <w:style w:type="paragraph" w:customStyle="1" w:styleId="affc">
    <w:name w:val="Заголовок таблицы"/>
    <w:basedOn w:val="affb"/>
    <w:qFormat/>
    <w:rsid w:val="00CD7FA3"/>
    <w:pPr>
      <w:jc w:val="center"/>
    </w:pPr>
    <w:rPr>
      <w:b/>
      <w:bCs/>
    </w:rPr>
  </w:style>
  <w:style w:type="paragraph" w:styleId="HTML0">
    <w:name w:val="HTML Preformatted"/>
    <w:basedOn w:val="a"/>
    <w:uiPriority w:val="99"/>
    <w:unhideWhenUsed/>
    <w:qFormat/>
    <w:rsid w:val="00CD7F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DefaultParagraphFontParaChar">
    <w:name w:val="Default Paragraph Font Para Char"/>
    <w:basedOn w:val="a"/>
    <w:uiPriority w:val="99"/>
    <w:qFormat/>
    <w:locked/>
    <w:rsid w:val="001C2F59"/>
    <w:pPr>
      <w:spacing w:after="160"/>
    </w:pPr>
    <w:rPr>
      <w:rFonts w:ascii="Verdana" w:eastAsia="Batang" w:hAnsi="Verdana" w:cs="Verdana"/>
      <w:lang w:val="en-GB"/>
    </w:rPr>
  </w:style>
  <w:style w:type="paragraph" w:customStyle="1" w:styleId="msonormalcxspmiddle">
    <w:name w:val="msonormalcxspmiddle"/>
    <w:basedOn w:val="a"/>
    <w:uiPriority w:val="99"/>
    <w:qFormat/>
    <w:rsid w:val="001C2F59"/>
    <w:pPr>
      <w:spacing w:beforeAutospacing="1" w:afterAutospacing="1"/>
    </w:pPr>
    <w:rPr>
      <w:lang w:val="ru-RU" w:eastAsia="ru-RU"/>
    </w:rPr>
  </w:style>
  <w:style w:type="paragraph" w:customStyle="1" w:styleId="mechtex">
    <w:name w:val="mechtex"/>
    <w:basedOn w:val="a"/>
    <w:uiPriority w:val="99"/>
    <w:qFormat/>
    <w:rsid w:val="001C2F59"/>
    <w:pPr>
      <w:jc w:val="center"/>
    </w:pPr>
    <w:rPr>
      <w:rFonts w:ascii="Arial Armenian" w:hAnsi="Arial Armenian"/>
      <w:sz w:val="20"/>
      <w:szCs w:val="20"/>
      <w:lang w:val="x-none" w:eastAsia="ru-RU"/>
    </w:rPr>
  </w:style>
  <w:style w:type="paragraph" w:customStyle="1" w:styleId="Normal1">
    <w:name w:val="Normal+1"/>
    <w:basedOn w:val="Default"/>
    <w:next w:val="Default"/>
    <w:uiPriority w:val="99"/>
    <w:qFormat/>
    <w:rsid w:val="001C2F59"/>
    <w:rPr>
      <w:rFonts w:ascii="Times Armenian" w:hAnsi="Times Armenian" w:cs="Times New Roman"/>
      <w:color w:val="auto"/>
    </w:rPr>
  </w:style>
  <w:style w:type="paragraph" w:styleId="z-2">
    <w:name w:val="HTML Top of Form"/>
    <w:basedOn w:val="a"/>
    <w:semiHidden/>
    <w:unhideWhenUsed/>
    <w:qFormat/>
    <w:rsid w:val="001C2F59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20"/>
      <w:lang w:val="ru-RU" w:eastAsia="ru-RU"/>
    </w:rPr>
  </w:style>
  <w:style w:type="paragraph" w:styleId="z-3">
    <w:name w:val="HTML Bottom of Form"/>
    <w:basedOn w:val="a"/>
    <w:semiHidden/>
    <w:unhideWhenUsed/>
    <w:qFormat/>
    <w:rsid w:val="001C2F59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20"/>
      <w:lang w:val="ru-RU" w:eastAsia="ru-RU"/>
    </w:rPr>
  </w:style>
  <w:style w:type="paragraph" w:customStyle="1" w:styleId="CharChar1Char">
    <w:name w:val="Char Char1 Char Знак Знак"/>
    <w:basedOn w:val="a"/>
    <w:qFormat/>
    <w:rsid w:val="001C2F5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FRS-NumberList">
    <w:name w:val="FRS-NumberList"/>
    <w:basedOn w:val="a"/>
    <w:autoRedefine/>
    <w:qFormat/>
    <w:rsid w:val="001C2F59"/>
    <w:pPr>
      <w:tabs>
        <w:tab w:val="left" w:pos="432"/>
      </w:tabs>
      <w:spacing w:before="60" w:after="120"/>
    </w:pPr>
    <w:rPr>
      <w:rFonts w:ascii="GHEA Grapalat" w:eastAsia="Calibri" w:hAnsi="GHEA Grapalat"/>
      <w:b/>
      <w:sz w:val="22"/>
      <w:szCs w:val="22"/>
      <w:lang w:val="hy-AM"/>
    </w:rPr>
  </w:style>
  <w:style w:type="paragraph" w:customStyle="1" w:styleId="130">
    <w:name w:val="Указатель 13"/>
    <w:basedOn w:val="a"/>
    <w:qFormat/>
    <w:rsid w:val="001C2F59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310">
    <w:name w:val="Основной текст 3 Знак1"/>
    <w:basedOn w:val="a"/>
    <w:link w:val="34"/>
    <w:qFormat/>
    <w:rsid w:val="001C2F59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table" w:styleId="affd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Hyperlink"/>
    <w:rsid w:val="00DC28FC"/>
    <w:rPr>
      <w:color w:val="0000FF"/>
      <w:u w:val="single"/>
    </w:rPr>
  </w:style>
  <w:style w:type="character" w:styleId="afff">
    <w:name w:val="footnote reference"/>
    <w:rsid w:val="00DC28FC"/>
    <w:rPr>
      <w:vertAlign w:val="superscript"/>
    </w:rPr>
  </w:style>
  <w:style w:type="character" w:styleId="afff0">
    <w:name w:val="endnote reference"/>
    <w:rsid w:val="00DC28FC"/>
    <w:rPr>
      <w:vertAlign w:val="superscript"/>
    </w:rPr>
  </w:style>
  <w:style w:type="character" w:customStyle="1" w:styleId="26">
    <w:name w:val="Неразрешенное упоминание2"/>
    <w:unhideWhenUsed/>
    <w:rsid w:val="00DC28FC"/>
    <w:rPr>
      <w:color w:val="605E5C"/>
      <w:shd w:val="clear" w:color="auto" w:fill="E1DFDD"/>
    </w:rPr>
  </w:style>
  <w:style w:type="paragraph" w:customStyle="1" w:styleId="Heading">
    <w:name w:val="Heading"/>
    <w:basedOn w:val="a"/>
    <w:next w:val="af9"/>
    <w:rsid w:val="00DC28FC"/>
    <w:pPr>
      <w:suppressAutoHyphens/>
      <w:jc w:val="center"/>
    </w:pPr>
    <w:rPr>
      <w:rFonts w:ascii="Arial Armenian" w:hAnsi="Arial Armenian" w:cs="Arial Armenian"/>
      <w:szCs w:val="20"/>
      <w:lang w:eastAsia="zh-CN"/>
    </w:rPr>
  </w:style>
  <w:style w:type="paragraph" w:customStyle="1" w:styleId="Index">
    <w:name w:val="Index"/>
    <w:basedOn w:val="a"/>
    <w:rsid w:val="00DC28FC"/>
    <w:pPr>
      <w:suppressLineNumbers/>
      <w:suppressAutoHyphens/>
    </w:pPr>
    <w:rPr>
      <w:rFonts w:cs="Lohit Devanagari"/>
      <w:lang w:eastAsia="zh-CN"/>
    </w:rPr>
  </w:style>
  <w:style w:type="paragraph" w:customStyle="1" w:styleId="TableContents">
    <w:name w:val="Table Contents"/>
    <w:basedOn w:val="a"/>
    <w:rsid w:val="00DC28FC"/>
    <w:pPr>
      <w:suppressLineNumbers/>
      <w:suppressAutoHyphens/>
    </w:pPr>
    <w:rPr>
      <w:lang w:eastAsia="zh-CN"/>
    </w:rPr>
  </w:style>
  <w:style w:type="paragraph" w:customStyle="1" w:styleId="TableHeading">
    <w:name w:val="Table Heading"/>
    <w:basedOn w:val="TableContents"/>
    <w:rsid w:val="00DC28FC"/>
    <w:pPr>
      <w:jc w:val="center"/>
    </w:pPr>
    <w:rPr>
      <w:b/>
      <w:bCs/>
    </w:rPr>
  </w:style>
  <w:style w:type="paragraph" w:customStyle="1" w:styleId="35">
    <w:name w:val="Указатель3"/>
    <w:basedOn w:val="a"/>
    <w:rsid w:val="00DC28F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y2iqfc">
    <w:name w:val="y2iqfc"/>
    <w:basedOn w:val="a0"/>
    <w:rsid w:val="00115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D09F3-58E5-46C2-8439-3852207BF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2272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https/mul2-minfin.gov.am/tasks/478235/oneclick/Apranq_elektronayin.docx?token=74ad4f6ef47a229b7fe31323c9a1757c</cp:keywords>
  <dc:description/>
  <cp:lastModifiedBy>USER</cp:lastModifiedBy>
  <cp:revision>18</cp:revision>
  <cp:lastPrinted>2026-04-07T06:06:00Z</cp:lastPrinted>
  <dcterms:created xsi:type="dcterms:W3CDTF">2026-04-06T09:41:00Z</dcterms:created>
  <dcterms:modified xsi:type="dcterms:W3CDTF">2026-04-07T07:01:00Z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