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ՀՀՏԿԵՆ-Ջ-ԷԱՃԱՊՁԲ-26/16  ծածկագրով էլեկտրոնային աճուրդի ընթացակարգով  ճնշման վերացման փականների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ՀՀՏԿԵՆ-Ջ-ԷԱՃԱՊՁԲ-26/16  ծածկագրով էլեկտրոնային աճուրդի ընթացակարգով  ճնշման վերացման փականների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ՀՀՏԿԵՆ-Ջ-ԷԱՃԱՊՁԲ-26/16  ծածկագրով էլեկտրոնային աճուրդի ընթացակարգով  ճնշման վերացման փականների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ՀՀՏԿԵՆ-Ջ-ԷԱՃԱՊՁԲ-26/16  ծածկագրով էլեկտրոնային աճուրդի ընթացակարգով  ճնշման վերացման փականների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վերացման փականներ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վերացման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Երկխցիկավոր/եռակի ֆունկցիայով օդահան փական՝ ջրամատակարարման համակարգերում օգտագործելու համար
Փականն ապահովում է հետևյալ գործառույթները՝
1. Խողովակաշարերը լցնելիս մեծ քանակությամբ օդի արտազատում;
2. Խողովակաշարերը դատարկելիս համակարգին մեծ քանակությամբ օդի մատակարարում;
3. Աշխատանքի ընթացքում ճնշման տակ գտնվող օդային գրպանների հեռացում;
 Ընդանուր բնութագրեր
Միացման տեսակը՝ կցաշուրթային
Տրամագիծ՝ DN150
Անվանական ճնշում՝ PN 16
Աշխատանքային ջերմաստիճանը՝ -10°C÷°C
Իրանի մակերեսը՝ էպօքսիդային փոշեպատում, էլեկտրաստատիկ հալեցման մեթոդի կիրառմամբ (RAL 5015, 250 միկրոն)
Վկայագիր  ISO 9001, ISO 14001
Նյութերի նկարագրություն
Իրան, կափարիչ և կողային մաս՝ GGG50 դյուրաթել (ճկուն) թուջ GGG50
Լողաններ՝ ABS (ակրիլոնիտրիլ-բուտադիեն-ստիրոլ)
Տափօղակներ, մանեկներ, դարձակներ և պտուտակներ՝ չժանգոտվող պողպատ 316 EN
Թամբային օղակ, քիփացման օղ և միջադիր՝ EPDM (էթիլեն-պրոպիլեն-դիենային ռետին)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վերացման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