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40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701"/>
        <w:gridCol w:w="5103"/>
        <w:gridCol w:w="1134"/>
      </w:tblGrid>
      <w:tr w:rsidR="007E4B09" w:rsidRPr="008F1CE3" w:rsidTr="007E4B09">
        <w:trPr>
          <w:trHeight w:val="504"/>
        </w:trPr>
        <w:tc>
          <w:tcPr>
            <w:tcW w:w="1560" w:type="dxa"/>
            <w:vMerge w:val="restart"/>
            <w:vAlign w:val="center"/>
          </w:tcPr>
          <w:p w:rsidR="007E4B09" w:rsidRPr="00565E67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65E67">
              <w:rPr>
                <w:rFonts w:ascii="GHEA Grapalat" w:hAnsi="GHEA Grapalat" w:cs="Arial"/>
                <w:sz w:val="18"/>
                <w:szCs w:val="24"/>
                <w:lang w:val="hy-AM"/>
              </w:rPr>
              <w:t>հրավերով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5E67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5E67">
              <w:rPr>
                <w:rFonts w:ascii="GHEA Grapalat" w:hAnsi="GHEA Grapalat" w:cs="Arial"/>
                <w:sz w:val="18"/>
                <w:szCs w:val="24"/>
              </w:rPr>
              <w:t>չափաբաժնի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5E67">
              <w:rPr>
                <w:rFonts w:ascii="GHEA Grapalat" w:hAnsi="GHEA Grapalat" w:cs="Arial"/>
                <w:sz w:val="18"/>
                <w:szCs w:val="24"/>
              </w:rPr>
              <w:t>համարը</w:t>
            </w:r>
          </w:p>
        </w:tc>
        <w:tc>
          <w:tcPr>
            <w:tcW w:w="1842" w:type="dxa"/>
            <w:vMerge w:val="restart"/>
            <w:vAlign w:val="center"/>
          </w:tcPr>
          <w:p w:rsidR="007E4B09" w:rsidRPr="00565E67" w:rsidRDefault="007E4B09" w:rsidP="007E4B0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65E67">
              <w:rPr>
                <w:rFonts w:ascii="GHEA Grapalat" w:hAnsi="GHEA Grapalat" w:cs="Arial"/>
                <w:sz w:val="18"/>
                <w:szCs w:val="24"/>
              </w:rPr>
              <w:t>գնումների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5E67">
              <w:rPr>
                <w:rFonts w:ascii="GHEA Grapalat" w:hAnsi="GHEA Grapalat" w:cs="Arial"/>
                <w:sz w:val="18"/>
                <w:szCs w:val="24"/>
              </w:rPr>
              <w:t>պլանով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5E67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5E67">
              <w:rPr>
                <w:rFonts w:ascii="GHEA Grapalat" w:hAnsi="GHEA Grapalat" w:cs="Arial"/>
                <w:sz w:val="18"/>
                <w:szCs w:val="24"/>
              </w:rPr>
              <w:t>միջանցիկ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5E67">
              <w:rPr>
                <w:rFonts w:ascii="GHEA Grapalat" w:hAnsi="GHEA Grapalat" w:cs="Arial"/>
                <w:sz w:val="18"/>
                <w:szCs w:val="24"/>
              </w:rPr>
              <w:t>ծածկագիրը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` </w:t>
            </w:r>
            <w:r w:rsidRPr="00565E67">
              <w:rPr>
                <w:rFonts w:ascii="GHEA Grapalat" w:hAnsi="GHEA Grapalat" w:cs="Arial"/>
                <w:sz w:val="18"/>
                <w:szCs w:val="24"/>
              </w:rPr>
              <w:t>ըստ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5E67">
              <w:rPr>
                <w:rFonts w:ascii="GHEA Grapalat" w:hAnsi="GHEA Grapalat" w:cs="Arial"/>
                <w:sz w:val="18"/>
                <w:szCs w:val="24"/>
              </w:rPr>
              <w:t>ԳՄԱ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5E67">
              <w:rPr>
                <w:rFonts w:ascii="GHEA Grapalat" w:hAnsi="GHEA Grapalat" w:cs="Arial"/>
                <w:sz w:val="18"/>
                <w:szCs w:val="24"/>
              </w:rPr>
              <w:t>դասակարգման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 (CPV)</w:t>
            </w:r>
          </w:p>
        </w:tc>
        <w:tc>
          <w:tcPr>
            <w:tcW w:w="1701" w:type="dxa"/>
            <w:vMerge w:val="restart"/>
            <w:vAlign w:val="center"/>
          </w:tcPr>
          <w:p w:rsidR="007E4B09" w:rsidRPr="004A60BD" w:rsidRDefault="007E4B09" w:rsidP="00683FF6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r w:rsidRPr="004A60BD">
              <w:rPr>
                <w:rFonts w:ascii="GHEA Grapalat" w:hAnsi="GHEA Grapalat" w:cs="Arial"/>
                <w:sz w:val="18"/>
                <w:szCs w:val="24"/>
                <w:lang w:val="ru-RU"/>
              </w:rPr>
              <w:t>անվանում</w:t>
            </w:r>
          </w:p>
        </w:tc>
        <w:tc>
          <w:tcPr>
            <w:tcW w:w="5103" w:type="dxa"/>
            <w:vMerge w:val="restart"/>
            <w:vAlign w:val="center"/>
          </w:tcPr>
          <w:p w:rsidR="007E4B09" w:rsidRPr="00565E67" w:rsidRDefault="007E4B09" w:rsidP="007E4B0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65E67">
              <w:rPr>
                <w:rFonts w:ascii="GHEA Grapalat" w:hAnsi="GHEA Grapalat" w:cs="Arial"/>
                <w:sz w:val="18"/>
                <w:szCs w:val="24"/>
              </w:rPr>
              <w:t>տեխնիկական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5E67">
              <w:rPr>
                <w:rFonts w:ascii="GHEA Grapalat" w:hAnsi="GHEA Grapalat" w:cs="Arial"/>
                <w:sz w:val="18"/>
                <w:szCs w:val="24"/>
              </w:rPr>
              <w:t>բնութագիրը</w:t>
            </w:r>
          </w:p>
        </w:tc>
        <w:tc>
          <w:tcPr>
            <w:tcW w:w="1134" w:type="dxa"/>
            <w:vMerge w:val="restart"/>
            <w:vAlign w:val="center"/>
          </w:tcPr>
          <w:p w:rsidR="007E4B09" w:rsidRPr="00565E67" w:rsidRDefault="007E4B09" w:rsidP="007E4B0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65E67">
              <w:rPr>
                <w:rFonts w:ascii="GHEA Grapalat" w:hAnsi="GHEA Grapalat" w:cs="Arial"/>
                <w:sz w:val="18"/>
                <w:szCs w:val="24"/>
              </w:rPr>
              <w:t>չափման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5E67">
              <w:rPr>
                <w:rFonts w:ascii="GHEA Grapalat" w:hAnsi="GHEA Grapalat" w:cs="Arial"/>
                <w:sz w:val="18"/>
                <w:szCs w:val="24"/>
              </w:rPr>
              <w:t>միավորը</w:t>
            </w:r>
          </w:p>
        </w:tc>
      </w:tr>
      <w:tr w:rsidR="007E4B09" w:rsidRPr="00565E67" w:rsidTr="007E4B09">
        <w:trPr>
          <w:trHeight w:val="427"/>
        </w:trPr>
        <w:tc>
          <w:tcPr>
            <w:tcW w:w="1560" w:type="dxa"/>
            <w:vMerge/>
            <w:vAlign w:val="center"/>
          </w:tcPr>
          <w:p w:rsidR="007E4B09" w:rsidRPr="004A60BD" w:rsidRDefault="007E4B09" w:rsidP="00683FF6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7E4B09" w:rsidRPr="004A60BD" w:rsidRDefault="007E4B09" w:rsidP="00683FF6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7E4B09" w:rsidRPr="004A60BD" w:rsidRDefault="007E4B09" w:rsidP="00683FF6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:rsidR="007E4B09" w:rsidRPr="004A60BD" w:rsidRDefault="007E4B09" w:rsidP="00683FF6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E4B09" w:rsidRPr="004A60BD" w:rsidRDefault="007E4B09" w:rsidP="00683FF6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</w:tr>
      <w:tr w:rsidR="007E4B09" w:rsidRPr="00503286" w:rsidTr="008303CE">
        <w:trPr>
          <w:trHeight w:val="1223"/>
        </w:trPr>
        <w:tc>
          <w:tcPr>
            <w:tcW w:w="1560" w:type="dxa"/>
            <w:vAlign w:val="center"/>
          </w:tcPr>
          <w:p w:rsidR="007E4B09" w:rsidRPr="00D551ED" w:rsidRDefault="007E4B09" w:rsidP="007E4B09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ru-RU"/>
              </w:rPr>
            </w:pPr>
            <w:bookmarkStart w:id="0" w:name="_GoBack" w:colFirst="1" w:colLast="1"/>
            <w:r w:rsidRPr="00D551ED"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ru-RU"/>
              </w:rPr>
              <w:t>1</w:t>
            </w:r>
          </w:p>
        </w:tc>
        <w:tc>
          <w:tcPr>
            <w:tcW w:w="1842" w:type="dxa"/>
          </w:tcPr>
          <w:p w:rsidR="007E4B09" w:rsidRPr="004C3CF6" w:rsidRDefault="007E4B09" w:rsidP="007E4B09">
            <w:pPr>
              <w:rPr>
                <w:rFonts w:ascii="GHEA Grapalat" w:hAnsi="GHEA Grapalat"/>
                <w:sz w:val="20"/>
                <w:lang w:val="ru-RU"/>
              </w:rPr>
            </w:pPr>
            <w:r w:rsidRPr="000F508A">
              <w:rPr>
                <w:rFonts w:ascii="Sylfaen" w:hAnsi="Sylfaen"/>
                <w:sz w:val="20"/>
              </w:rPr>
              <w:t>22811150</w:t>
            </w:r>
            <w:r>
              <w:rPr>
                <w:rFonts w:ascii="Sylfaen" w:hAnsi="Sylfaen"/>
                <w:sz w:val="20"/>
              </w:rPr>
              <w:t>/12</w:t>
            </w:r>
          </w:p>
        </w:tc>
        <w:tc>
          <w:tcPr>
            <w:tcW w:w="1701" w:type="dxa"/>
            <w:vAlign w:val="center"/>
          </w:tcPr>
          <w:p w:rsidR="007E4B09" w:rsidRPr="00503286" w:rsidRDefault="007E4B09" w:rsidP="007E4B09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503286">
              <w:rPr>
                <w:rFonts w:ascii="GHEA Grapalat" w:hAnsi="GHEA Grapalat" w:cs="Arial"/>
                <w:sz w:val="18"/>
                <w:szCs w:val="24"/>
              </w:rPr>
              <w:t>Նոթատետր</w:t>
            </w:r>
          </w:p>
          <w:p w:rsidR="007E4B09" w:rsidRPr="00503286" w:rsidRDefault="007E4B09" w:rsidP="007E4B09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7E4B09" w:rsidRPr="00503286" w:rsidRDefault="007E4B09" w:rsidP="007E4B09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503286">
              <w:rPr>
                <w:rFonts w:ascii="GHEA Grapalat" w:hAnsi="GHEA Grapalat" w:cs="Arial"/>
                <w:sz w:val="18"/>
                <w:szCs w:val="24"/>
              </w:rPr>
              <w:t>A5 ֆորմատ</w:t>
            </w:r>
          </w:p>
          <w:p w:rsidR="007E4B09" w:rsidRPr="00503286" w:rsidRDefault="007E4B09" w:rsidP="007E4B09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503286">
              <w:rPr>
                <w:rFonts w:ascii="GHEA Grapalat" w:hAnsi="GHEA Grapalat" w:cs="Arial"/>
                <w:sz w:val="18"/>
                <w:szCs w:val="24"/>
              </w:rPr>
              <w:t xml:space="preserve">Չափս՝ առնվազն 140x200 մմ, սպիտակ օֆսեթ թուղթ 80 գր, </w:t>
            </w:r>
          </w:p>
          <w:p w:rsidR="007E4B09" w:rsidRPr="00503286" w:rsidRDefault="007E4B09" w:rsidP="007E4B09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503286">
              <w:rPr>
                <w:rFonts w:ascii="GHEA Grapalat" w:hAnsi="GHEA Grapalat" w:cs="Arial"/>
                <w:sz w:val="18"/>
                <w:szCs w:val="24"/>
              </w:rPr>
              <w:t>Շապիկը՝ նոթատետրի սկզբի էջը և վերջին էջը՝ անփայլ, կավճապատ, 350 գր թղթից (օֆսեթ տպագրություն), յուրաքանչյուրը տպագր. 4+0, կազմման եղանակը՝  սպիտակ զսպանակաձև, վերևից:</w:t>
            </w:r>
          </w:p>
          <w:p w:rsidR="007E4B09" w:rsidRPr="00503286" w:rsidRDefault="007E4B09" w:rsidP="007E4B09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503286">
              <w:rPr>
                <w:rFonts w:ascii="GHEA Grapalat" w:hAnsi="GHEA Grapalat" w:cs="Arial"/>
                <w:sz w:val="18"/>
                <w:szCs w:val="24"/>
              </w:rPr>
              <w:t>էջերի քանակը՝ ոչ պակաս քան 40:</w:t>
            </w:r>
          </w:p>
          <w:p w:rsidR="007E4B09" w:rsidRPr="00503286" w:rsidRDefault="007E4B09" w:rsidP="007E4B09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503286">
              <w:rPr>
                <w:rFonts w:ascii="GHEA Grapalat" w:hAnsi="GHEA Grapalat" w:cs="Arial"/>
                <w:sz w:val="18"/>
                <w:szCs w:val="24"/>
              </w:rPr>
              <w:t>Ձևավորումն իրականացնում է մատակարարը։</w:t>
            </w:r>
          </w:p>
          <w:p w:rsidR="007E4B09" w:rsidRPr="00503286" w:rsidRDefault="007E4B09" w:rsidP="007E4B09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503286">
              <w:rPr>
                <w:rFonts w:ascii="GHEA Grapalat" w:hAnsi="GHEA Grapalat" w:cs="Arial"/>
                <w:sz w:val="18"/>
                <w:szCs w:val="24"/>
              </w:rPr>
              <w:t>Մատակարարումն իրականացվում է մասնակցի կողմից՝ պատվիրատուի հետ նախապես համաձայնեցնելով:</w:t>
            </w:r>
          </w:p>
          <w:p w:rsidR="007E4B09" w:rsidRPr="00503286" w:rsidRDefault="007E4B09" w:rsidP="007E4B09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503286">
              <w:rPr>
                <w:rFonts w:ascii="GHEA Grapalat" w:hAnsi="GHEA Grapalat" w:cs="Arial"/>
                <w:noProof/>
                <w:sz w:val="18"/>
                <w:szCs w:val="24"/>
                <w:lang w:eastAsia="en-US"/>
              </w:rPr>
              <w:drawing>
                <wp:anchor distT="0" distB="0" distL="114300" distR="114300" simplePos="0" relativeHeight="251669504" behindDoc="0" locked="0" layoutInCell="1" allowOverlap="1" wp14:anchorId="1726908A" wp14:editId="3D83BCB3">
                  <wp:simplePos x="0" y="0"/>
                  <wp:positionH relativeFrom="column">
                    <wp:posOffset>360045</wp:posOffset>
                  </wp:positionH>
                  <wp:positionV relativeFrom="paragraph">
                    <wp:posOffset>100965</wp:posOffset>
                  </wp:positionV>
                  <wp:extent cx="1016635" cy="1226185"/>
                  <wp:effectExtent l="19050" t="0" r="0" b="0"/>
                  <wp:wrapTopAndBottom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635" cy="1226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7E4B09" w:rsidRPr="00503286" w:rsidRDefault="007E4B09" w:rsidP="007E4B09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E4B09" w:rsidRPr="00503286" w:rsidRDefault="007E4B09" w:rsidP="007E4B09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503286">
              <w:rPr>
                <w:rFonts w:ascii="GHEA Grapalat" w:hAnsi="GHEA Grapalat" w:cs="Arial"/>
                <w:sz w:val="18"/>
                <w:szCs w:val="24"/>
              </w:rPr>
              <w:t>հատ</w:t>
            </w:r>
          </w:p>
        </w:tc>
      </w:tr>
      <w:bookmarkEnd w:id="0"/>
      <w:tr w:rsidR="007E4B09" w:rsidRPr="00503286" w:rsidTr="008303CE">
        <w:trPr>
          <w:trHeight w:val="597"/>
        </w:trPr>
        <w:tc>
          <w:tcPr>
            <w:tcW w:w="1560" w:type="dxa"/>
            <w:vAlign w:val="center"/>
          </w:tcPr>
          <w:p w:rsidR="007E4B09" w:rsidRPr="0044167A" w:rsidRDefault="007E4B09" w:rsidP="007E4B09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  <w:t>2</w:t>
            </w:r>
          </w:p>
        </w:tc>
        <w:tc>
          <w:tcPr>
            <w:tcW w:w="1842" w:type="dxa"/>
          </w:tcPr>
          <w:p w:rsidR="007E4B09" w:rsidRPr="004C3CF6" w:rsidRDefault="007E4B09" w:rsidP="007E4B09">
            <w:pPr>
              <w:rPr>
                <w:rFonts w:ascii="GHEA Grapalat" w:hAnsi="GHEA Grapalat"/>
                <w:sz w:val="20"/>
                <w:lang w:val="hy-AM"/>
              </w:rPr>
            </w:pPr>
            <w:r w:rsidRPr="000F508A">
              <w:rPr>
                <w:rFonts w:ascii="Sylfaen" w:hAnsi="Sylfaen"/>
                <w:sz w:val="20"/>
              </w:rPr>
              <w:t>30192121/</w:t>
            </w:r>
            <w:r>
              <w:rPr>
                <w:rFonts w:ascii="Sylfaen" w:hAnsi="Sylfaen"/>
                <w:sz w:val="20"/>
              </w:rPr>
              <w:t>14</w:t>
            </w:r>
          </w:p>
        </w:tc>
        <w:tc>
          <w:tcPr>
            <w:tcW w:w="1701" w:type="dxa"/>
            <w:vAlign w:val="center"/>
          </w:tcPr>
          <w:p w:rsidR="007E4B09" w:rsidRDefault="007E4B09" w:rsidP="007E4B09">
            <w:pPr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167C8A">
              <w:rPr>
                <w:rFonts w:ascii="GHEA Grapalat" w:hAnsi="GHEA Grapalat" w:cs="Arial"/>
                <w:b/>
                <w:bCs/>
                <w:sz w:val="18"/>
                <w:szCs w:val="18"/>
              </w:rPr>
              <w:t>Գրիչ</w:t>
            </w:r>
            <w:r w:rsidRPr="00167C8A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 xml:space="preserve"> էկո</w:t>
            </w:r>
          </w:p>
          <w:p w:rsidR="007E4B09" w:rsidRPr="00D551ED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</w:tc>
        <w:tc>
          <w:tcPr>
            <w:tcW w:w="5103" w:type="dxa"/>
            <w:vAlign w:val="center"/>
          </w:tcPr>
          <w:p w:rsidR="007E4B09" w:rsidRPr="007C217F" w:rsidRDefault="007E4B09" w:rsidP="007E4B09">
            <w:pPr>
              <w:ind w:right="80"/>
              <w:jc w:val="both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C217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Գրիչ գնդիկավոր /էկո/ թղթից (տարբերանշանով)։</w:t>
            </w:r>
          </w:p>
          <w:p w:rsidR="007E4B09" w:rsidRPr="007C217F" w:rsidRDefault="007E4B09" w:rsidP="007E4B09">
            <w:pPr>
              <w:ind w:right="80"/>
              <w:jc w:val="both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C217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Գրիչի նյութը՝ ստվարաթղթե,</w:t>
            </w:r>
          </w:p>
          <w:p w:rsidR="007E4B09" w:rsidRPr="007C217F" w:rsidRDefault="007E4B09" w:rsidP="007E4B09">
            <w:pPr>
              <w:ind w:right="80"/>
              <w:jc w:val="both"/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7C217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Ստվարաթղթի գույնը՝ </w:t>
            </w:r>
            <w:r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մ</w:t>
            </w:r>
            <w:r w:rsidRPr="007C217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ուգ կապույտ</w:t>
            </w:r>
            <w:r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՝</w:t>
            </w:r>
            <w:r w:rsidRPr="007C217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C:100 M:80 Y:20 K:20</w:t>
            </w:r>
          </w:p>
          <w:p w:rsidR="007E4B09" w:rsidRPr="009B42EB" w:rsidRDefault="007E4B09" w:rsidP="007E4B09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Ծայրի</w:t>
            </w:r>
            <w:r w:rsidRPr="009B42EB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հաստությունը՝ </w:t>
            </w:r>
            <w:r w:rsidRPr="00F92B5E">
              <w:rPr>
                <w:rFonts w:ascii="GHEA Grapalat" w:hAnsi="GHEA Grapalat" w:cs="Arial"/>
                <w:sz w:val="18"/>
                <w:szCs w:val="18"/>
                <w:lang w:val="hy-AM"/>
              </w:rPr>
              <w:t>առնվազն</w:t>
            </w:r>
            <w:r w:rsidRPr="001D54C3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9B42EB">
              <w:rPr>
                <w:rFonts w:ascii="GHEA Grapalat" w:hAnsi="GHEA Grapalat" w:cs="Arial"/>
                <w:sz w:val="18"/>
                <w:szCs w:val="18"/>
                <w:lang w:val="hy-AM"/>
              </w:rPr>
              <w:t>1 մմ</w:t>
            </w:r>
          </w:p>
          <w:p w:rsidR="007E4B09" w:rsidRPr="009B42EB" w:rsidRDefault="007E4B09" w:rsidP="007E4B09">
            <w:pPr>
              <w:tabs>
                <w:tab w:val="left" w:pos="0"/>
              </w:tabs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9B42EB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Գրիչի գույնը՝ 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>կապոյտ</w:t>
            </w:r>
            <w:r w:rsidRPr="009B42EB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>։</w:t>
            </w:r>
          </w:p>
          <w:p w:rsidR="007E4B09" w:rsidRPr="009D1FDF" w:rsidRDefault="007E4B09" w:rsidP="007E4B09">
            <w:pPr>
              <w:ind w:right="80"/>
              <w:jc w:val="both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9D1FD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Գրիչի չափը՝ </w:t>
            </w:r>
            <w:r w:rsidRPr="00F92B5E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ոչ</w:t>
            </w:r>
            <w:r w:rsidRPr="007C217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F92B5E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պակաս</w:t>
            </w:r>
            <w:r w:rsidRPr="007C217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F92B5E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քան</w:t>
            </w:r>
            <w:r w:rsidRPr="007C217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9D1FD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14սմ</w:t>
            </w:r>
          </w:p>
          <w:p w:rsidR="007E4B09" w:rsidRPr="009D1FDF" w:rsidRDefault="007E4B09" w:rsidP="007E4B09">
            <w:pPr>
              <w:ind w:right="80"/>
              <w:jc w:val="both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9D1FD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Կապույտի վրա</w:t>
            </w:r>
            <w:r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՝</w:t>
            </w:r>
            <w:r w:rsidRPr="009D1FD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սպիտակ տպագրություն</w:t>
            </w:r>
            <w:r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։</w:t>
            </w:r>
          </w:p>
          <w:p w:rsidR="007E4B09" w:rsidRDefault="007E4B09" w:rsidP="007E4B09">
            <w:pPr>
              <w:ind w:right="8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:rsidR="007E4B09" w:rsidRPr="001D54C3" w:rsidRDefault="007E4B09" w:rsidP="007E4B09">
            <w:pPr>
              <w:tabs>
                <w:tab w:val="left" w:pos="0"/>
              </w:tabs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Ձևավորումն իրականացնում է մատակարարը։</w:t>
            </w:r>
          </w:p>
          <w:p w:rsidR="007E4B09" w:rsidRPr="001D54C3" w:rsidRDefault="007E4B09" w:rsidP="007E4B09">
            <w:pPr>
              <w:tabs>
                <w:tab w:val="left" w:pos="0"/>
              </w:tabs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92B5E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Մատակարարումն իրականացվում է մասնակցի կողմից՝ պատվիրատուի հետ նախապես համաձայնեցնելով:</w:t>
            </w:r>
          </w:p>
          <w:p w:rsidR="007E4B09" w:rsidRPr="001D54C3" w:rsidRDefault="007E4B09" w:rsidP="007E4B09">
            <w:pPr>
              <w:tabs>
                <w:tab w:val="left" w:pos="0"/>
              </w:tabs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:rsidR="007E4B09" w:rsidRPr="00123D07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color w:val="000000"/>
                <w:sz w:val="16"/>
                <w:szCs w:val="24"/>
                <w:shd w:val="clear" w:color="auto" w:fill="FAFAFA"/>
              </w:rPr>
            </w:pPr>
            <w:r w:rsidRPr="00123D07">
              <w:rPr>
                <w:rFonts w:ascii="GHEA Grapalat" w:hAnsi="GHEA Grapalat" w:cs="Arial"/>
                <w:noProof/>
                <w:color w:val="000000"/>
                <w:sz w:val="16"/>
                <w:szCs w:val="24"/>
                <w:shd w:val="clear" w:color="auto" w:fill="FAFAFA"/>
                <w:lang w:eastAsia="en-US"/>
              </w:rPr>
              <w:drawing>
                <wp:inline distT="0" distB="0" distL="0" distR="0" wp14:anchorId="01EAEC35" wp14:editId="2C74642E">
                  <wp:extent cx="810260" cy="810260"/>
                  <wp:effectExtent l="0" t="0" r="8890" b="8890"/>
                  <wp:docPr id="155403619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4036195" name="Picture 1554036195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260" cy="810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Pr="00BF6D6B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հատ</w:t>
            </w:r>
          </w:p>
        </w:tc>
      </w:tr>
      <w:tr w:rsidR="007E4B09" w:rsidRPr="00503286" w:rsidTr="008303CE">
        <w:trPr>
          <w:trHeight w:val="597"/>
        </w:trPr>
        <w:tc>
          <w:tcPr>
            <w:tcW w:w="1560" w:type="dxa"/>
            <w:vAlign w:val="center"/>
          </w:tcPr>
          <w:p w:rsidR="007E4B09" w:rsidRPr="00BF6D6B" w:rsidRDefault="007E4B09" w:rsidP="007E4B09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Cambria Math" w:hAnsi="Cambria Math" w:cs="Cambria Math"/>
                <w:color w:val="262626" w:themeColor="text1" w:themeTint="D9"/>
                <w:sz w:val="16"/>
                <w:szCs w:val="24"/>
              </w:rPr>
              <w:t>3</w:t>
            </w:r>
          </w:p>
        </w:tc>
        <w:tc>
          <w:tcPr>
            <w:tcW w:w="1842" w:type="dxa"/>
          </w:tcPr>
          <w:p w:rsidR="007E4B09" w:rsidRPr="004C3CF6" w:rsidRDefault="007E4B09" w:rsidP="007E4B09">
            <w:pPr>
              <w:rPr>
                <w:rFonts w:ascii="GHEA Grapalat" w:hAnsi="GHEA Grapalat"/>
                <w:sz w:val="20"/>
                <w:lang w:val="hy-AM"/>
              </w:rPr>
            </w:pPr>
            <w:r w:rsidRPr="000F508A">
              <w:rPr>
                <w:rFonts w:ascii="Sylfaen" w:hAnsi="Sylfaen"/>
                <w:sz w:val="20"/>
              </w:rPr>
              <w:t>79821200/</w:t>
            </w:r>
            <w:r>
              <w:rPr>
                <w:rFonts w:ascii="Sylfaen" w:hAnsi="Sylfaen"/>
                <w:sz w:val="20"/>
              </w:rPr>
              <w:t>72</w:t>
            </w:r>
          </w:p>
        </w:tc>
        <w:tc>
          <w:tcPr>
            <w:tcW w:w="1701" w:type="dxa"/>
            <w:vAlign w:val="center"/>
          </w:tcPr>
          <w:p w:rsidR="007E4B09" w:rsidRPr="008527EE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8527EE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Գիտաժողովի ծրագիր</w:t>
            </w:r>
          </w:p>
          <w:p w:rsidR="007E4B09" w:rsidRPr="00D551ED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</w:tc>
        <w:tc>
          <w:tcPr>
            <w:tcW w:w="5103" w:type="dxa"/>
            <w:vAlign w:val="center"/>
          </w:tcPr>
          <w:p w:rsidR="007E4B09" w:rsidRPr="00D32EB9" w:rsidRDefault="007E4B09" w:rsidP="007E4B09">
            <w:pPr>
              <w:ind w:right="80"/>
              <w:jc w:val="both"/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32EB9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Չափսը՝ A5 ձևաչափ (148 × 210 մմ),</w:t>
            </w:r>
          </w:p>
          <w:p w:rsidR="007E4B09" w:rsidRPr="00D32EB9" w:rsidRDefault="007E4B09" w:rsidP="007E4B09">
            <w:pPr>
              <w:ind w:right="80"/>
              <w:jc w:val="both"/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32EB9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Էջերի քանակը՝ </w:t>
            </w:r>
            <w:r w:rsidRPr="00F92B5E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առնվազն</w:t>
            </w: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D32EB9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40,</w:t>
            </w:r>
          </w:p>
          <w:p w:rsidR="007E4B09" w:rsidRPr="001D54C3" w:rsidRDefault="007E4B09" w:rsidP="007E4B09">
            <w:pPr>
              <w:ind w:right="80"/>
              <w:jc w:val="both"/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1+1-տպագրություն,</w:t>
            </w:r>
          </w:p>
          <w:p w:rsidR="007E4B09" w:rsidRPr="001D54C3" w:rsidRDefault="007E4B09" w:rsidP="007E4B09">
            <w:pPr>
              <w:ind w:right="80"/>
              <w:jc w:val="both"/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թուղթ՝ 80գ/օֆսեթ,</w:t>
            </w:r>
          </w:p>
          <w:p w:rsidR="007E4B09" w:rsidRPr="001D54C3" w:rsidRDefault="007E4B09" w:rsidP="007E4B09">
            <w:pPr>
              <w:ind w:right="80"/>
              <w:jc w:val="both"/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Շապիկը՝ կավճապատ</w:t>
            </w:r>
            <w:r w:rsidRPr="001D54C3">
              <w:rPr>
                <w:rFonts w:ascii="Calibri" w:eastAsia="GHEA Grapalat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300</w:t>
            </w:r>
            <w:r w:rsidRPr="001D54C3">
              <w:rPr>
                <w:rFonts w:ascii="Calibri" w:eastAsia="GHEA Grapalat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գր., (օֆսեթ</w:t>
            </w:r>
            <w:r w:rsidRPr="001D54C3">
              <w:rPr>
                <w:rFonts w:ascii="Calibri" w:eastAsia="GHEA Grapalat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տպագրություն),</w:t>
            </w:r>
            <w:r w:rsidRPr="001D54C3">
              <w:rPr>
                <w:rFonts w:ascii="Calibri" w:eastAsia="GHEA Grapalat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1D54C3">
              <w:rPr>
                <w:rFonts w:ascii="Sylfaen" w:eastAsia="GHEA Grapalat" w:hAnsi="Sylfaen" w:cs="Sylfaen"/>
                <w:color w:val="000000"/>
                <w:sz w:val="18"/>
                <w:szCs w:val="18"/>
                <w:lang w:val="hy-AM"/>
              </w:rPr>
              <w:t>անփայլ</w:t>
            </w: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eastAsia="GHEA Grapalat" w:hAnsi="GHEA Grapalat" w:cstheme="minorBidi"/>
                <w:color w:val="000000"/>
                <w:sz w:val="18"/>
                <w:szCs w:val="18"/>
                <w:lang w:val="hy-AM" w:bidi="ar-SY"/>
              </w:rPr>
              <w:t>լ</w:t>
            </w: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ամինացիա,</w:t>
            </w:r>
            <w:r w:rsidRPr="001D54C3">
              <w:rPr>
                <w:rFonts w:ascii="Calibri" w:eastAsia="GHEA Grapalat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տպագր. 4+0</w:t>
            </w:r>
          </w:p>
          <w:p w:rsidR="007E4B09" w:rsidRPr="001D54C3" w:rsidRDefault="007E4B09" w:rsidP="007E4B09">
            <w:pPr>
              <w:ind w:right="80"/>
              <w:jc w:val="both"/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կազմման եղանակը՝ թելակար, ջերմասոսինձ</w:t>
            </w:r>
          </w:p>
          <w:p w:rsidR="007E4B09" w:rsidRPr="001D54C3" w:rsidRDefault="007E4B09" w:rsidP="007E4B09">
            <w:pPr>
              <w:ind w:right="80"/>
              <w:jc w:val="both"/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Տպագրությունը բարձ</w:t>
            </w:r>
            <w:r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ր</w:t>
            </w: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որակի (կետայնությամբ):</w:t>
            </w:r>
          </w:p>
          <w:p w:rsidR="007E4B09" w:rsidRDefault="007E4B09" w:rsidP="007E4B09">
            <w:pPr>
              <w:ind w:right="8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:rsidR="007E4B09" w:rsidRPr="001D54C3" w:rsidRDefault="007E4B09" w:rsidP="007E4B09">
            <w:pPr>
              <w:tabs>
                <w:tab w:val="left" w:pos="0"/>
              </w:tabs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Ձևավորումն իրականացնում է մատակարարը։</w:t>
            </w:r>
          </w:p>
          <w:p w:rsidR="007E4B09" w:rsidRPr="001D54C3" w:rsidRDefault="007E4B09" w:rsidP="007E4B09">
            <w:pPr>
              <w:tabs>
                <w:tab w:val="left" w:pos="0"/>
              </w:tabs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92B5E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Մատակարարումն իրականացվում է մասնակցի կողմից՝ պատվիրատուի հետ նախապես համաձայնեցնելով:</w:t>
            </w:r>
          </w:p>
          <w:p w:rsidR="007E4B09" w:rsidRPr="001D54C3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color w:val="000000"/>
                <w:sz w:val="16"/>
                <w:szCs w:val="24"/>
                <w:shd w:val="clear" w:color="auto" w:fill="FAFAFA"/>
                <w:lang w:val="hy-AM"/>
              </w:rPr>
            </w:pPr>
          </w:p>
        </w:tc>
        <w:tc>
          <w:tcPr>
            <w:tcW w:w="1134" w:type="dxa"/>
          </w:tcPr>
          <w:p w:rsidR="007E4B09" w:rsidRPr="001D54C3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7E4B09" w:rsidRPr="003E369B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հատ</w:t>
            </w:r>
          </w:p>
        </w:tc>
      </w:tr>
      <w:tr w:rsidR="007E4B09" w:rsidRPr="00503286" w:rsidTr="008303CE">
        <w:trPr>
          <w:trHeight w:val="597"/>
        </w:trPr>
        <w:tc>
          <w:tcPr>
            <w:tcW w:w="1560" w:type="dxa"/>
            <w:vAlign w:val="center"/>
          </w:tcPr>
          <w:p w:rsidR="007E4B09" w:rsidRPr="00BF6D6B" w:rsidRDefault="007E4B09" w:rsidP="007E4B09">
            <w:pPr>
              <w:jc w:val="center"/>
              <w:rPr>
                <w:rFonts w:ascii="Cambria Math" w:hAnsi="Cambria Math" w:cs="Cambria Math"/>
                <w:color w:val="262626" w:themeColor="text1" w:themeTint="D9"/>
                <w:sz w:val="16"/>
                <w:szCs w:val="24"/>
              </w:rPr>
            </w:pPr>
            <w:r>
              <w:rPr>
                <w:rFonts w:ascii="Cambria Math" w:hAnsi="Cambria Math" w:cs="Cambria Math"/>
                <w:color w:val="262626" w:themeColor="text1" w:themeTint="D9"/>
                <w:sz w:val="16"/>
                <w:szCs w:val="24"/>
              </w:rPr>
              <w:t>4</w:t>
            </w:r>
          </w:p>
        </w:tc>
        <w:tc>
          <w:tcPr>
            <w:tcW w:w="1842" w:type="dxa"/>
          </w:tcPr>
          <w:p w:rsidR="007E4B09" w:rsidRPr="004C3CF6" w:rsidRDefault="007E4B09" w:rsidP="007E4B09">
            <w:pPr>
              <w:rPr>
                <w:rFonts w:ascii="GHEA Grapalat" w:hAnsi="GHEA Grapalat"/>
                <w:sz w:val="20"/>
                <w:lang w:val="hy-AM"/>
              </w:rPr>
            </w:pPr>
            <w:r w:rsidRPr="000F508A">
              <w:rPr>
                <w:rFonts w:ascii="Sylfaen" w:hAnsi="Sylfaen"/>
                <w:sz w:val="20"/>
              </w:rPr>
              <w:t>79821200/</w:t>
            </w:r>
            <w:r>
              <w:rPr>
                <w:rFonts w:ascii="Sylfaen" w:hAnsi="Sylfaen"/>
                <w:sz w:val="20"/>
              </w:rPr>
              <w:t>73</w:t>
            </w:r>
          </w:p>
        </w:tc>
        <w:tc>
          <w:tcPr>
            <w:tcW w:w="1701" w:type="dxa"/>
            <w:vAlign w:val="center"/>
          </w:tcPr>
          <w:p w:rsidR="007E4B09" w:rsidRPr="00167C8A" w:rsidRDefault="007E4B09" w:rsidP="007E4B09">
            <w:pPr>
              <w:autoSpaceDE w:val="0"/>
              <w:autoSpaceDN w:val="0"/>
              <w:adjustRightInd w:val="0"/>
              <w:rPr>
                <w:rFonts w:ascii="GHEA Grapalat" w:hAnsi="GHEA Grapalat" w:cs="Arial"/>
                <w:b/>
                <w:bCs/>
                <w:sz w:val="18"/>
                <w:szCs w:val="18"/>
              </w:rPr>
            </w:pPr>
            <w:r w:rsidRPr="00167C8A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Պ</w:t>
            </w:r>
            <w:r w:rsidRPr="00167C8A">
              <w:rPr>
                <w:rFonts w:ascii="GHEA Grapalat" w:hAnsi="GHEA Grapalat" w:cs="Arial"/>
                <w:b/>
                <w:bCs/>
                <w:sz w:val="18"/>
                <w:szCs w:val="18"/>
              </w:rPr>
              <w:t>աստառ</w:t>
            </w:r>
          </w:p>
          <w:p w:rsidR="007E4B09" w:rsidRPr="00167C8A" w:rsidRDefault="007E4B09" w:rsidP="007E4B09">
            <w:pPr>
              <w:autoSpaceDE w:val="0"/>
              <w:autoSpaceDN w:val="0"/>
              <w:adjustRightInd w:val="0"/>
              <w:rPr>
                <w:rFonts w:ascii="GHEA Grapalat" w:hAnsi="GHEA Grapalat" w:cs="Arial"/>
                <w:b/>
                <w:bCs/>
                <w:sz w:val="18"/>
                <w:szCs w:val="18"/>
              </w:rPr>
            </w:pPr>
            <w:r w:rsidRPr="00167C8A">
              <w:rPr>
                <w:rFonts w:ascii="GHEA Grapalat" w:hAnsi="GHEA Grapalat" w:cs="Arial"/>
                <w:b/>
                <w:bCs/>
                <w:sz w:val="18"/>
                <w:szCs w:val="18"/>
              </w:rPr>
              <w:t>(X-banner)</w:t>
            </w:r>
          </w:p>
          <w:p w:rsidR="007E4B09" w:rsidRPr="00D551ED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</w:tc>
        <w:tc>
          <w:tcPr>
            <w:tcW w:w="5103" w:type="dxa"/>
            <w:vAlign w:val="center"/>
          </w:tcPr>
          <w:p w:rsidR="007E4B09" w:rsidRPr="009B42EB" w:rsidRDefault="007E4B09" w:rsidP="007E4B09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B42EB">
              <w:rPr>
                <w:rFonts w:ascii="GHEA Grapalat" w:hAnsi="GHEA Grapalat" w:cs="Arial"/>
                <w:sz w:val="18"/>
                <w:szCs w:val="18"/>
                <w:lang w:val="hy-AM"/>
              </w:rPr>
              <w:t>Չափսը`</w:t>
            </w:r>
            <w:r w:rsidRPr="006064F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F92B5E">
              <w:rPr>
                <w:rFonts w:ascii="GHEA Grapalat" w:hAnsi="GHEA Grapalat" w:cs="Arial"/>
                <w:sz w:val="18"/>
                <w:szCs w:val="18"/>
                <w:lang w:val="hy-AM"/>
              </w:rPr>
              <w:t>ոչ պակաս քան</w:t>
            </w:r>
            <w:r w:rsidRPr="009B42EB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80X</w:t>
            </w:r>
            <w:r w:rsidRPr="00256FF7">
              <w:rPr>
                <w:rFonts w:ascii="GHEA Grapalat" w:hAnsi="GHEA Grapalat" w:cs="Arial"/>
                <w:sz w:val="18"/>
                <w:szCs w:val="18"/>
                <w:lang w:val="hy-AM"/>
              </w:rPr>
              <w:t>18</w:t>
            </w:r>
            <w:r w:rsidRPr="009B42EB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0 սմ, տպագրությունը՝ </w:t>
            </w:r>
            <w:r w:rsidRPr="00256FF7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4+0, </w:t>
            </w:r>
            <w:r w:rsidRPr="009B42EB">
              <w:rPr>
                <w:rFonts w:ascii="GHEA Grapalat" w:hAnsi="GHEA Grapalat" w:cs="Arial"/>
                <w:sz w:val="18"/>
                <w:szCs w:val="18"/>
                <w:lang w:val="hy-AM"/>
              </w:rPr>
              <w:t>գունավոր, տպագրվող նյութը պլոքաութ, բաններ 440 Գ/Մ, տպագրության խտությունը 1200-1440 DPI:</w:t>
            </w:r>
          </w:p>
          <w:p w:rsidR="007E4B09" w:rsidRPr="009B42EB" w:rsidRDefault="007E4B09" w:rsidP="007E4B09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:rsidR="007E4B09" w:rsidRPr="009B42EB" w:rsidRDefault="007E4B09" w:rsidP="007E4B09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shd w:val="clear" w:color="auto" w:fill="FAFAFA"/>
                <w:lang w:val="hy-AM"/>
              </w:rPr>
            </w:pPr>
            <w:r w:rsidRPr="009B42EB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Պատվիրվում է 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հենակի</w:t>
            </w:r>
            <w:r w:rsidRPr="009B42EB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հետ միասին:</w:t>
            </w:r>
          </w:p>
          <w:p w:rsidR="007E4B09" w:rsidRPr="009B42EB" w:rsidRDefault="007E4B09" w:rsidP="007E4B09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shd w:val="clear" w:color="auto" w:fill="FAFAFA"/>
                <w:lang w:val="hy-AM"/>
              </w:rPr>
            </w:pPr>
          </w:p>
          <w:p w:rsidR="007E4B09" w:rsidRPr="001D54C3" w:rsidRDefault="007E4B09" w:rsidP="007E4B09">
            <w:pPr>
              <w:tabs>
                <w:tab w:val="left" w:pos="0"/>
              </w:tabs>
              <w:jc w:val="both"/>
              <w:rPr>
                <w:rFonts w:ascii="GHEA Grapalat" w:hAnsi="GHEA Grapalat" w:cs="Arial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Ձևավորումն իրականացնում է մատակարարը։</w:t>
            </w:r>
          </w:p>
          <w:p w:rsidR="007E4B09" w:rsidRPr="001D54C3" w:rsidRDefault="007E4B09" w:rsidP="007E4B09">
            <w:pPr>
              <w:tabs>
                <w:tab w:val="left" w:pos="0"/>
              </w:tabs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92B5E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Մատակարարումն իրականացվում է մասնակցի կողմից՝ պատվիրատուի հետ նախապես համաձայնեցնելով:</w:t>
            </w:r>
          </w:p>
          <w:p w:rsidR="007E4B09" w:rsidRPr="00256FF7" w:rsidRDefault="007E4B09" w:rsidP="007E4B09">
            <w:pPr>
              <w:tabs>
                <w:tab w:val="left" w:pos="0"/>
              </w:tabs>
              <w:jc w:val="both"/>
              <w:rPr>
                <w:rFonts w:ascii="GHEA Grapalat" w:hAnsi="GHEA Grapalat" w:cs="Arial"/>
                <w:sz w:val="18"/>
                <w:szCs w:val="18"/>
              </w:rPr>
            </w:pPr>
            <w:r w:rsidRPr="00256FF7">
              <w:rPr>
                <w:rFonts w:ascii="GHEA Grapalat" w:hAnsi="GHEA Grapalat" w:cs="Arial"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0833F1AA" wp14:editId="4BCAACAC">
                  <wp:extent cx="952500" cy="9525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E4B09" w:rsidRPr="00D551ED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color w:val="000000"/>
                <w:sz w:val="16"/>
                <w:szCs w:val="24"/>
                <w:shd w:val="clear" w:color="auto" w:fill="FAFAFA"/>
                <w:lang w:val="hy-AM"/>
              </w:rPr>
            </w:pPr>
          </w:p>
        </w:tc>
        <w:tc>
          <w:tcPr>
            <w:tcW w:w="1134" w:type="dxa"/>
          </w:tcPr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spacing w:line="276" w:lineRule="auto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Pr="00256FF7" w:rsidRDefault="007E4B09" w:rsidP="007E4B09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հատ</w:t>
            </w:r>
          </w:p>
        </w:tc>
      </w:tr>
      <w:tr w:rsidR="007E4B09" w:rsidRPr="00503286" w:rsidTr="008303CE">
        <w:trPr>
          <w:trHeight w:val="597"/>
        </w:trPr>
        <w:tc>
          <w:tcPr>
            <w:tcW w:w="1560" w:type="dxa"/>
            <w:vAlign w:val="center"/>
          </w:tcPr>
          <w:p w:rsidR="007E4B09" w:rsidRPr="00BF6D6B" w:rsidRDefault="007E4B09" w:rsidP="007E4B09">
            <w:pPr>
              <w:jc w:val="center"/>
              <w:rPr>
                <w:rFonts w:ascii="Cambria Math" w:hAnsi="Cambria Math" w:cs="Cambria Math"/>
                <w:color w:val="262626" w:themeColor="text1" w:themeTint="D9"/>
                <w:sz w:val="16"/>
                <w:szCs w:val="24"/>
              </w:rPr>
            </w:pPr>
            <w:r>
              <w:rPr>
                <w:rFonts w:ascii="Cambria Math" w:hAnsi="Cambria Math" w:cs="Cambria Math"/>
                <w:color w:val="262626" w:themeColor="text1" w:themeTint="D9"/>
                <w:sz w:val="16"/>
                <w:szCs w:val="24"/>
              </w:rPr>
              <w:t>5</w:t>
            </w:r>
          </w:p>
        </w:tc>
        <w:tc>
          <w:tcPr>
            <w:tcW w:w="1842" w:type="dxa"/>
          </w:tcPr>
          <w:p w:rsidR="007E4B09" w:rsidRPr="004C3CF6" w:rsidRDefault="007E4B09" w:rsidP="007E4B09">
            <w:pPr>
              <w:rPr>
                <w:rFonts w:ascii="GHEA Grapalat" w:hAnsi="GHEA Grapalat"/>
                <w:sz w:val="20"/>
                <w:lang w:val="hy-AM"/>
              </w:rPr>
            </w:pPr>
            <w:r w:rsidRPr="000F508A">
              <w:rPr>
                <w:rFonts w:ascii="Sylfaen" w:hAnsi="Sylfaen"/>
                <w:sz w:val="20"/>
              </w:rPr>
              <w:t>79821200/</w:t>
            </w:r>
            <w:r>
              <w:rPr>
                <w:rFonts w:ascii="Sylfaen" w:hAnsi="Sylfaen"/>
                <w:sz w:val="20"/>
              </w:rPr>
              <w:t>74</w:t>
            </w:r>
          </w:p>
        </w:tc>
        <w:tc>
          <w:tcPr>
            <w:tcW w:w="1701" w:type="dxa"/>
            <w:vAlign w:val="center"/>
          </w:tcPr>
          <w:p w:rsidR="007E4B09" w:rsidRPr="00167C8A" w:rsidRDefault="007E4B09" w:rsidP="007E4B09">
            <w:pPr>
              <w:rPr>
                <w:rFonts w:ascii="GHEA Grapalat" w:hAnsi="GHEA Grapalat" w:cs="Arial"/>
                <w:b/>
                <w:bCs/>
                <w:sz w:val="18"/>
                <w:szCs w:val="18"/>
              </w:rPr>
            </w:pPr>
            <w:r w:rsidRPr="00167C8A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Ա</w:t>
            </w:r>
            <w:r w:rsidRPr="00167C8A">
              <w:rPr>
                <w:rFonts w:ascii="GHEA Grapalat" w:hAnsi="GHEA Grapalat" w:cs="Arial"/>
                <w:b/>
                <w:bCs/>
                <w:sz w:val="18"/>
                <w:szCs w:val="18"/>
              </w:rPr>
              <w:t>նվանաքարտ</w:t>
            </w:r>
          </w:p>
          <w:p w:rsidR="007E4B09" w:rsidRPr="00167C8A" w:rsidRDefault="007E4B09" w:rsidP="007E4B09">
            <w:pPr>
              <w:rPr>
                <w:rFonts w:ascii="GHEA Grapalat" w:hAnsi="GHEA Grapalat" w:cs="Arial"/>
                <w:b/>
                <w:bCs/>
                <w:sz w:val="18"/>
                <w:szCs w:val="18"/>
              </w:rPr>
            </w:pPr>
            <w:r w:rsidRPr="00167C8A">
              <w:rPr>
                <w:rFonts w:ascii="GHEA Grapalat" w:hAnsi="GHEA Grapalat" w:cs="Arial"/>
                <w:b/>
                <w:bCs/>
                <w:sz w:val="18"/>
                <w:szCs w:val="18"/>
              </w:rPr>
              <w:t>(բեյջ)</w:t>
            </w:r>
          </w:p>
          <w:p w:rsidR="007E4B09" w:rsidRPr="00D551ED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</w:tc>
        <w:tc>
          <w:tcPr>
            <w:tcW w:w="5103" w:type="dxa"/>
            <w:vAlign w:val="center"/>
          </w:tcPr>
          <w:p w:rsidR="007E4B09" w:rsidRPr="009B42EB" w:rsidRDefault="007E4B09" w:rsidP="007E4B09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Չափսը՝ </w:t>
            </w:r>
            <w:r w:rsidRPr="00F92B5E">
              <w:rPr>
                <w:rFonts w:ascii="GHEA Grapalat" w:hAnsi="GHEA Grapalat"/>
                <w:sz w:val="18"/>
                <w:szCs w:val="18"/>
                <w:lang w:val="hy-AM"/>
              </w:rPr>
              <w:t>առավելագույնը</w:t>
            </w:r>
            <w:r w:rsidRPr="006064F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9B42EB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9B42EB">
              <w:rPr>
                <w:rFonts w:ascii="GHEA Grapalat" w:hAnsi="GHEA Grapalat"/>
                <w:sz w:val="18"/>
                <w:szCs w:val="18"/>
                <w:lang w:val="hy-AM"/>
              </w:rPr>
              <w:t>x8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9B42EB">
              <w:rPr>
                <w:rFonts w:ascii="GHEA Grapalat" w:hAnsi="GHEA Grapalat"/>
                <w:sz w:val="18"/>
                <w:szCs w:val="18"/>
                <w:lang w:val="hy-AM"/>
              </w:rPr>
              <w:t>սմ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 հաստ լամինացիայով</w:t>
            </w:r>
            <w:r w:rsidRPr="009B42EB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ուղղահայաց</w:t>
            </w:r>
            <w:r w:rsidRPr="009B42EB">
              <w:rPr>
                <w:rFonts w:ascii="GHEA Grapalat" w:hAnsi="GHEA Grapalat"/>
                <w:sz w:val="18"/>
                <w:szCs w:val="18"/>
                <w:lang w:val="hy-AM"/>
              </w:rPr>
              <w:t xml:space="preserve">, ամրացված մետաղական ամրակով, </w:t>
            </w:r>
            <w:r w:rsidRPr="00F92B5E">
              <w:rPr>
                <w:rFonts w:ascii="GHEA Grapalat" w:hAnsi="GHEA Grapalat"/>
                <w:sz w:val="18"/>
                <w:szCs w:val="18"/>
                <w:lang w:val="hy-AM"/>
              </w:rPr>
              <w:t>ոչ ավել քան</w:t>
            </w:r>
            <w:r w:rsidRPr="006064F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9B42EB">
              <w:rPr>
                <w:rFonts w:ascii="GHEA Grapalat" w:hAnsi="GHEA Grapalat"/>
                <w:sz w:val="18"/>
                <w:szCs w:val="18"/>
                <w:lang w:val="hy-AM"/>
              </w:rPr>
              <w:t>50սմ երկարությամբ կապույտ ժապավենով:</w:t>
            </w:r>
          </w:p>
          <w:p w:rsidR="007E4B09" w:rsidRPr="00A42517" w:rsidRDefault="007E4B09" w:rsidP="007E4B09">
            <w:pPr>
              <w:tabs>
                <w:tab w:val="left" w:pos="0"/>
              </w:tabs>
              <w:jc w:val="both"/>
              <w:rPr>
                <w:rFonts w:ascii="GHEA Grapalat" w:hAnsi="GHEA Grapalat" w:cs="Arial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Ձևավորումն իրականացնում է մատակարարը։</w:t>
            </w:r>
          </w:p>
          <w:p w:rsidR="007E4B09" w:rsidRPr="001D54C3" w:rsidRDefault="007E4B09" w:rsidP="007E4B09">
            <w:pPr>
              <w:tabs>
                <w:tab w:val="left" w:pos="0"/>
              </w:tabs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92B5E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Մատակարարումն իրականացվում է մասնակցի կողմից՝ պատվիրատուի հետ նախապես համաձայնեցնելով:</w:t>
            </w:r>
          </w:p>
          <w:p w:rsidR="007E4B09" w:rsidRPr="00A42517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2517">
              <w:rPr>
                <w:rFonts w:ascii="GHEA Grapalat" w:hAnsi="GHEA Grapalat" w:cs="Arial"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394F18E1" wp14:editId="2A7A33C6">
                  <wp:extent cx="566561" cy="1266825"/>
                  <wp:effectExtent l="0" t="0" r="508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866" cy="1283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E4B09" w:rsidRPr="00D551ED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color w:val="000000"/>
                <w:sz w:val="16"/>
                <w:szCs w:val="24"/>
                <w:shd w:val="clear" w:color="auto" w:fill="FAFAFA"/>
                <w:lang w:val="hy-AM"/>
              </w:rPr>
            </w:pPr>
          </w:p>
        </w:tc>
        <w:tc>
          <w:tcPr>
            <w:tcW w:w="1134" w:type="dxa"/>
          </w:tcPr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Pr="000447FB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հատ</w:t>
            </w:r>
          </w:p>
        </w:tc>
      </w:tr>
      <w:tr w:rsidR="007E4B09" w:rsidRPr="00503286" w:rsidTr="008303CE">
        <w:trPr>
          <w:trHeight w:val="597"/>
        </w:trPr>
        <w:tc>
          <w:tcPr>
            <w:tcW w:w="1560" w:type="dxa"/>
            <w:vAlign w:val="center"/>
          </w:tcPr>
          <w:p w:rsidR="007E4B09" w:rsidRPr="00BF6D6B" w:rsidRDefault="007E4B09" w:rsidP="007E4B09">
            <w:pPr>
              <w:jc w:val="center"/>
              <w:rPr>
                <w:rFonts w:ascii="Cambria Math" w:hAnsi="Cambria Math" w:cs="Cambria Math"/>
                <w:color w:val="262626" w:themeColor="text1" w:themeTint="D9"/>
                <w:sz w:val="16"/>
                <w:szCs w:val="24"/>
              </w:rPr>
            </w:pPr>
            <w:r>
              <w:rPr>
                <w:rFonts w:ascii="Cambria Math" w:hAnsi="Cambria Math" w:cs="Cambria Math"/>
                <w:color w:val="262626" w:themeColor="text1" w:themeTint="D9"/>
                <w:sz w:val="16"/>
                <w:szCs w:val="24"/>
              </w:rPr>
              <w:t>6</w:t>
            </w:r>
          </w:p>
        </w:tc>
        <w:tc>
          <w:tcPr>
            <w:tcW w:w="1842" w:type="dxa"/>
          </w:tcPr>
          <w:p w:rsidR="007E4B09" w:rsidRPr="004C3CF6" w:rsidRDefault="007E4B09" w:rsidP="007E4B09">
            <w:pPr>
              <w:rPr>
                <w:rFonts w:ascii="GHEA Grapalat" w:hAnsi="GHEA Grapalat"/>
                <w:sz w:val="20"/>
                <w:lang w:val="hy-AM"/>
              </w:rPr>
            </w:pPr>
            <w:r w:rsidRPr="000F508A">
              <w:rPr>
                <w:rFonts w:ascii="Sylfaen" w:hAnsi="Sylfaen"/>
                <w:sz w:val="20"/>
              </w:rPr>
              <w:t>79821200/</w:t>
            </w:r>
            <w:r>
              <w:rPr>
                <w:rFonts w:ascii="Sylfaen" w:hAnsi="Sylfaen"/>
                <w:sz w:val="20"/>
              </w:rPr>
              <w:t>75</w:t>
            </w:r>
          </w:p>
        </w:tc>
        <w:tc>
          <w:tcPr>
            <w:tcW w:w="1701" w:type="dxa"/>
            <w:vAlign w:val="center"/>
          </w:tcPr>
          <w:p w:rsidR="007E4B09" w:rsidRPr="00167C8A" w:rsidRDefault="007E4B09" w:rsidP="007E4B09">
            <w:pPr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167C8A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Կտորից պայուսակ</w:t>
            </w:r>
          </w:p>
          <w:p w:rsidR="007E4B09" w:rsidRPr="00D551ED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</w:tc>
        <w:tc>
          <w:tcPr>
            <w:tcW w:w="5103" w:type="dxa"/>
            <w:vAlign w:val="center"/>
          </w:tcPr>
          <w:p w:rsidR="007E4B09" w:rsidRPr="008238DB" w:rsidRDefault="007E4B09" w:rsidP="007E4B0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238DB">
              <w:rPr>
                <w:rFonts w:ascii="GHEA Grapalat" w:hAnsi="GHEA Grapalat"/>
                <w:sz w:val="18"/>
                <w:szCs w:val="18"/>
                <w:lang w:val="hy-AM"/>
              </w:rPr>
              <w:t xml:space="preserve">Չափ. </w:t>
            </w:r>
            <w:r w:rsidRPr="00F92B5E">
              <w:rPr>
                <w:rFonts w:ascii="GHEA Grapalat" w:hAnsi="GHEA Grapalat"/>
                <w:sz w:val="18"/>
                <w:szCs w:val="18"/>
                <w:lang w:val="hy-AM"/>
              </w:rPr>
              <w:t>առնվազն</w:t>
            </w:r>
            <w:r w:rsidRPr="00D16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238DB">
              <w:rPr>
                <w:rFonts w:ascii="GHEA Grapalat" w:hAnsi="GHEA Grapalat"/>
                <w:sz w:val="18"/>
                <w:szCs w:val="18"/>
                <w:lang w:val="hy-AM"/>
              </w:rPr>
              <w:t>40 սմ x 30 սմ ,</w:t>
            </w:r>
          </w:p>
          <w:p w:rsidR="007E4B09" w:rsidRDefault="007E4B09" w:rsidP="007E4B0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238DB">
              <w:rPr>
                <w:rFonts w:ascii="GHEA Grapalat" w:hAnsi="GHEA Grapalat"/>
                <w:sz w:val="18"/>
                <w:szCs w:val="18"/>
                <w:lang w:val="hy-AM"/>
              </w:rPr>
              <w:t xml:space="preserve">բռնակների երկարությունը՝ </w:t>
            </w:r>
            <w:r w:rsidRPr="00F92B5E">
              <w:rPr>
                <w:rFonts w:ascii="GHEA Grapalat" w:hAnsi="GHEA Grapalat"/>
                <w:sz w:val="18"/>
                <w:szCs w:val="18"/>
                <w:lang w:val="hy-AM"/>
              </w:rPr>
              <w:t>առավելագույնը</w:t>
            </w:r>
            <w:r w:rsidRPr="001D54C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238DB">
              <w:rPr>
                <w:rFonts w:ascii="GHEA Grapalat" w:hAnsi="GHEA Grapalat"/>
                <w:sz w:val="18"/>
                <w:szCs w:val="18"/>
                <w:lang w:val="hy-AM"/>
              </w:rPr>
              <w:t xml:space="preserve">25սմ </w:t>
            </w:r>
          </w:p>
          <w:p w:rsidR="007E4B09" w:rsidRDefault="007E4B09" w:rsidP="007E4B09">
            <w:p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Կտորը՝ 80% պոլիեստեր, 20% բամբակ - ամուր կտոր</w:t>
            </w:r>
          </w:p>
          <w:p w:rsidR="007E4B09" w:rsidRPr="00084B75" w:rsidRDefault="007E4B09" w:rsidP="007E4B09">
            <w:p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8238DB">
              <w:rPr>
                <w:rFonts w:ascii="GHEA Grapalat" w:hAnsi="GHEA Grapalat"/>
                <w:sz w:val="18"/>
                <w:szCs w:val="18"/>
                <w:lang w:val="hy-AM"/>
              </w:rPr>
              <w:t>Գույնը</w:t>
            </w:r>
            <w:r w:rsidRPr="00084B75"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r w:rsidRPr="00084B75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մուգ կապույտ</w:t>
            </w:r>
            <w:r w:rsidRPr="00084B75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4B75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 xml:space="preserve"> C:100 M:80 Y:20 K:20</w:t>
            </w:r>
          </w:p>
          <w:p w:rsidR="007E4B09" w:rsidRPr="008238DB" w:rsidRDefault="007E4B09" w:rsidP="007E4B0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B75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Տպագրություն՝ 1+0, սպիտակ, մետաքսագրություն։</w:t>
            </w:r>
          </w:p>
          <w:p w:rsidR="007E4B09" w:rsidRDefault="007E4B09" w:rsidP="007E4B09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:rsidR="007E4B09" w:rsidRPr="00D16219" w:rsidRDefault="007E4B09" w:rsidP="007E4B09">
            <w:pPr>
              <w:tabs>
                <w:tab w:val="left" w:pos="0"/>
              </w:tabs>
              <w:jc w:val="both"/>
              <w:rPr>
                <w:rFonts w:ascii="GHEA Grapalat" w:hAnsi="GHEA Grapalat" w:cs="Arial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Ձևավոևումն իրականացնում է մատակարարը։</w:t>
            </w:r>
          </w:p>
          <w:p w:rsidR="007E4B09" w:rsidRPr="00D32EB9" w:rsidRDefault="007E4B09" w:rsidP="007E4B09">
            <w:pPr>
              <w:tabs>
                <w:tab w:val="left" w:pos="0"/>
              </w:tabs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92B5E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Մատակարարումն իրականացվում է մասնակցի կողմից՝ պատվիրատուի հետ նախապես համաձայնեցնելով:</w:t>
            </w:r>
          </w:p>
          <w:p w:rsidR="007E4B09" w:rsidRPr="00D551ED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color w:val="000000"/>
                <w:sz w:val="16"/>
                <w:szCs w:val="24"/>
                <w:shd w:val="clear" w:color="auto" w:fill="FAFAFA"/>
                <w:lang w:val="hy-AM"/>
              </w:rPr>
            </w:pPr>
            <w:r w:rsidRPr="00D16219">
              <w:rPr>
                <w:rFonts w:ascii="GHEA Grapalat" w:hAnsi="GHEA Grapalat" w:cs="Arial"/>
                <w:noProof/>
                <w:color w:val="000000"/>
                <w:sz w:val="16"/>
                <w:szCs w:val="24"/>
                <w:shd w:val="clear" w:color="auto" w:fill="FAFAFA"/>
                <w:lang w:eastAsia="en-US"/>
              </w:rPr>
              <w:drawing>
                <wp:inline distT="0" distB="0" distL="0" distR="0" wp14:anchorId="2D210A13" wp14:editId="678C37E4">
                  <wp:extent cx="413814" cy="662980"/>
                  <wp:effectExtent l="0" t="0" r="5715" b="381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838" cy="680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7E4B09" w:rsidRPr="00431085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հատ</w:t>
            </w:r>
          </w:p>
        </w:tc>
      </w:tr>
      <w:tr w:rsidR="007E4B09" w:rsidRPr="00503286" w:rsidTr="008303CE">
        <w:trPr>
          <w:trHeight w:val="597"/>
        </w:trPr>
        <w:tc>
          <w:tcPr>
            <w:tcW w:w="1560" w:type="dxa"/>
            <w:vAlign w:val="center"/>
          </w:tcPr>
          <w:p w:rsidR="007E4B09" w:rsidRPr="00BF6D6B" w:rsidRDefault="007E4B09" w:rsidP="007E4B09">
            <w:pPr>
              <w:jc w:val="center"/>
              <w:rPr>
                <w:rFonts w:ascii="Cambria Math" w:hAnsi="Cambria Math" w:cs="Cambria Math"/>
                <w:color w:val="262626" w:themeColor="text1" w:themeTint="D9"/>
                <w:sz w:val="16"/>
                <w:szCs w:val="24"/>
              </w:rPr>
            </w:pPr>
            <w:r>
              <w:rPr>
                <w:rFonts w:ascii="Cambria Math" w:hAnsi="Cambria Math" w:cs="Cambria Math"/>
                <w:color w:val="262626" w:themeColor="text1" w:themeTint="D9"/>
                <w:sz w:val="16"/>
                <w:szCs w:val="24"/>
              </w:rPr>
              <w:t>7</w:t>
            </w:r>
          </w:p>
        </w:tc>
        <w:tc>
          <w:tcPr>
            <w:tcW w:w="1842" w:type="dxa"/>
          </w:tcPr>
          <w:p w:rsidR="007E4B09" w:rsidRPr="004C3CF6" w:rsidRDefault="007E4B09" w:rsidP="007E4B09">
            <w:pPr>
              <w:rPr>
                <w:rFonts w:ascii="GHEA Grapalat" w:hAnsi="GHEA Grapalat"/>
                <w:sz w:val="20"/>
                <w:lang w:val="hy-AM"/>
              </w:rPr>
            </w:pPr>
            <w:r w:rsidRPr="000F508A">
              <w:rPr>
                <w:rFonts w:ascii="Sylfaen" w:hAnsi="Sylfaen"/>
                <w:sz w:val="20"/>
              </w:rPr>
              <w:t>79821200/</w:t>
            </w:r>
            <w:r>
              <w:rPr>
                <w:rFonts w:ascii="Sylfaen" w:hAnsi="Sylfaen"/>
                <w:sz w:val="20"/>
              </w:rPr>
              <w:t>76</w:t>
            </w:r>
          </w:p>
        </w:tc>
        <w:tc>
          <w:tcPr>
            <w:tcW w:w="1701" w:type="dxa"/>
            <w:vAlign w:val="center"/>
          </w:tcPr>
          <w:p w:rsidR="007E4B09" w:rsidRPr="00D551ED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2752D9">
              <w:rPr>
                <w:rFonts w:ascii="GHEA Grapalat" w:hAnsi="GHEA Grapalat" w:cs="Arial"/>
                <w:b/>
                <w:bCs/>
                <w:sz w:val="18"/>
                <w:szCs w:val="18"/>
              </w:rPr>
              <w:t>Սեղանի դրոշ</w:t>
            </w:r>
          </w:p>
        </w:tc>
        <w:tc>
          <w:tcPr>
            <w:tcW w:w="5103" w:type="dxa"/>
            <w:vAlign w:val="center"/>
          </w:tcPr>
          <w:p w:rsidR="007E4B09" w:rsidRPr="002752D9" w:rsidRDefault="007E4B09" w:rsidP="007E4B09">
            <w:p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2752D9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 xml:space="preserve">Չափսերը՝ </w:t>
            </w:r>
            <w:r w:rsidRPr="00F92B5E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ոչ պակաս քան</w:t>
            </w:r>
            <w:r w:rsidRPr="001D54C3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 xml:space="preserve"> </w:t>
            </w:r>
            <w:r w:rsidRPr="002752D9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12/24</w:t>
            </w:r>
          </w:p>
          <w:p w:rsidR="007E4B09" w:rsidRPr="002752D9" w:rsidRDefault="007E4B09" w:rsidP="007E4B09">
            <w:p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2752D9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Սեղանի դրոշի հիմքը օբսիդիան</w:t>
            </w:r>
            <w:r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,</w:t>
            </w:r>
            <w:r w:rsidRPr="002752D9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 xml:space="preserve"> դրոշի կտորը՝ </w:t>
            </w:r>
            <w:r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ատլաս։ Տպագրությունը երկկողմանի։</w:t>
            </w:r>
            <w:r w:rsidRPr="002752D9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 xml:space="preserve"> </w:t>
            </w:r>
          </w:p>
          <w:p w:rsidR="007E4B09" w:rsidRDefault="007E4B09" w:rsidP="007E4B09">
            <w:p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24 երկրների դրոշներ</w:t>
            </w:r>
          </w:p>
          <w:p w:rsidR="007E4B09" w:rsidRPr="00BB6EFF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BB6EFF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 xml:space="preserve">Սիրիայի Արաբական Հանրապետություն, </w:t>
            </w:r>
          </w:p>
          <w:p w:rsidR="007E4B09" w:rsidRPr="00BB6EFF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BB6EFF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 xml:space="preserve">Հորդանան Հաշիմյան Թագավորություն, </w:t>
            </w:r>
          </w:p>
          <w:p w:rsidR="007E4B09" w:rsidRPr="00BB6EFF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BB6EFF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Լիբանանի Հանրապետություն,</w:t>
            </w:r>
          </w:p>
          <w:p w:rsidR="007E4B09" w:rsidRPr="00BB6EFF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BB6EFF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 xml:space="preserve">Իրաքի Հանրապետություն, </w:t>
            </w:r>
          </w:p>
          <w:p w:rsidR="007E4B09" w:rsidRPr="00BB6EFF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BB6EFF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 xml:space="preserve">Եգիպտոսի Արաբական Հանրապետություն, </w:t>
            </w:r>
          </w:p>
          <w:p w:rsidR="007E4B09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BB6EFF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Թունիսի Հանրապետություն,</w:t>
            </w:r>
          </w:p>
          <w:p w:rsidR="007E4B09" w:rsidRPr="00BB6EFF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BB6EFF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Լիբիայի Պետություն,</w:t>
            </w:r>
          </w:p>
          <w:p w:rsidR="007E4B09" w:rsidRPr="00BB6EFF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BB6EFF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lastRenderedPageBreak/>
              <w:t xml:space="preserve">Ալժիրի Ժողովրդական Ժողովրդավարական Հանրապետություն, </w:t>
            </w:r>
          </w:p>
          <w:p w:rsidR="007E4B09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BB6EFF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Մարոկկոյի Թագավորություն,</w:t>
            </w:r>
          </w:p>
          <w:p w:rsidR="007E4B09" w:rsidRPr="00BB6EFF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BB6EFF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 xml:space="preserve">Մավրիտանիայի Իսլամական Հանրապետություն, </w:t>
            </w:r>
          </w:p>
          <w:p w:rsidR="007E4B09" w:rsidRPr="00BB6EFF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BB6EFF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Սուդանի Հանրապետություն,</w:t>
            </w:r>
          </w:p>
          <w:p w:rsidR="007E4B09" w:rsidRPr="00BB6EFF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BB6EFF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 xml:space="preserve">Սաուդյան Արաբիայի Թագավորություն, </w:t>
            </w:r>
          </w:p>
          <w:p w:rsidR="007E4B09" w:rsidRPr="00BB6EFF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BB6EFF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 xml:space="preserve">Արաբական Միացյալ Էմիրություններ, </w:t>
            </w:r>
          </w:p>
          <w:p w:rsidR="007E4B09" w:rsidRPr="00BB6EFF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BB6EFF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 xml:space="preserve">Քուվեյթի Պետություն, </w:t>
            </w:r>
          </w:p>
          <w:p w:rsidR="007E4B09" w:rsidRPr="00BB6EFF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BB6EFF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Կատարի Պետություն,</w:t>
            </w:r>
          </w:p>
          <w:p w:rsidR="007E4B09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BB6EFF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 xml:space="preserve">Բահրեյնի Թագավորություն, </w:t>
            </w:r>
          </w:p>
          <w:p w:rsidR="007E4B09" w:rsidRPr="00BB6EFF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BB6EFF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Եմենի Հանրապետություն,</w:t>
            </w:r>
          </w:p>
          <w:p w:rsidR="007E4B09" w:rsidRPr="00BB6EFF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BB6EFF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Օմանի Սուլթանություն,</w:t>
            </w:r>
          </w:p>
          <w:p w:rsidR="007E4B09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BB6EFF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Ջիբութիի Հանրապետություն,</w:t>
            </w:r>
          </w:p>
          <w:p w:rsidR="007E4B09" w:rsidRPr="00BB6EFF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BB6EFF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Կոմորյան Կղզիներ (Կոմորյան Միություն),</w:t>
            </w:r>
          </w:p>
          <w:p w:rsidR="007E4B09" w:rsidRPr="00BB6EFF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BB6EFF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 xml:space="preserve">Սոմալիի Դաշնային Հանրապետություն, </w:t>
            </w:r>
          </w:p>
          <w:p w:rsidR="007E4B09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BB6EFF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Իսրայելի Պետություն</w:t>
            </w:r>
            <w:r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,</w:t>
            </w:r>
          </w:p>
          <w:p w:rsidR="007E4B09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Պաղեստինի Պետություն,</w:t>
            </w:r>
          </w:p>
          <w:p w:rsidR="007E4B09" w:rsidRPr="00BB6EFF" w:rsidRDefault="007E4B09" w:rsidP="007E4B09">
            <w:pPr>
              <w:pStyle w:val="ListParagraph"/>
              <w:numPr>
                <w:ilvl w:val="0"/>
                <w:numId w:val="1"/>
              </w:num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Հայաստանի Հանրապետություն։</w:t>
            </w:r>
          </w:p>
          <w:p w:rsidR="007E4B09" w:rsidRPr="00907D49" w:rsidRDefault="007E4B09" w:rsidP="007E4B09">
            <w:p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rtl/>
              </w:rPr>
            </w:pPr>
            <w:r w:rsidRPr="002752D9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Հիմքի չափ՝ 6.5 սմ</w:t>
            </w:r>
            <w:r>
              <w:rPr>
                <w:rFonts w:ascii="GHEA Grapalat" w:eastAsia="Tahoma" w:hAnsi="GHEA Grapalat" w:cs="Tahoma" w:hint="cs"/>
                <w:sz w:val="18"/>
                <w:szCs w:val="18"/>
                <w:rtl/>
                <w:lang w:val="hy-AM"/>
              </w:rPr>
              <w:t xml:space="preserve"> </w:t>
            </w:r>
            <w:r w:rsidRPr="00907D49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x</w:t>
            </w:r>
            <w:r>
              <w:rPr>
                <w:rFonts w:ascii="GHEA Grapalat" w:eastAsia="Tahoma" w:hAnsi="GHEA Grapalat" w:cs="Tahoma" w:hint="cs"/>
                <w:sz w:val="18"/>
                <w:szCs w:val="18"/>
                <w:rtl/>
              </w:rPr>
              <w:t xml:space="preserve"> </w:t>
            </w:r>
            <w:r w:rsidRPr="002752D9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6.5 սմ</w:t>
            </w:r>
            <w:r>
              <w:rPr>
                <w:rFonts w:ascii="GHEA Grapalat" w:eastAsia="Tahoma" w:hAnsi="GHEA Grapalat" w:cs="Tahoma" w:hint="cs"/>
                <w:sz w:val="18"/>
                <w:szCs w:val="18"/>
                <w:rtl/>
                <w:lang w:val="hy-AM"/>
              </w:rPr>
              <w:t xml:space="preserve"> :</w:t>
            </w:r>
          </w:p>
          <w:p w:rsidR="007E4B09" w:rsidRPr="00703294" w:rsidRDefault="007E4B09" w:rsidP="007E4B09">
            <w:p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2752D9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 xml:space="preserve">Ձողը </w:t>
            </w:r>
            <w:r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ոսկե</w:t>
            </w:r>
            <w:r w:rsidRPr="002752D9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գույն,</w:t>
            </w:r>
            <w:r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 xml:space="preserve"> գագաթը՝ սուր,</w:t>
            </w:r>
            <w:r w:rsidRPr="002752D9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 xml:space="preserve"> բարձրությունը՝ 30 սմ</w:t>
            </w:r>
          </w:p>
          <w:p w:rsidR="007E4B09" w:rsidRPr="00D32EB9" w:rsidRDefault="007E4B09" w:rsidP="007E4B09">
            <w:pPr>
              <w:tabs>
                <w:tab w:val="left" w:pos="0"/>
              </w:tabs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92B5E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Մատակարարումն իրականացվում է մասնակցի կողմից՝ պատվիրատուի հետ նախապես համաձայնեցնելով:</w:t>
            </w:r>
          </w:p>
          <w:p w:rsidR="007E4B09" w:rsidRPr="00D551ED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color w:val="000000"/>
                <w:sz w:val="16"/>
                <w:szCs w:val="24"/>
                <w:shd w:val="clear" w:color="auto" w:fill="FAFAFA"/>
                <w:lang w:val="hy-AM"/>
              </w:rPr>
            </w:pPr>
          </w:p>
        </w:tc>
        <w:tc>
          <w:tcPr>
            <w:tcW w:w="1134" w:type="dxa"/>
          </w:tcPr>
          <w:p w:rsidR="007E4B09" w:rsidRPr="001D54C3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7E4B09" w:rsidRPr="001D54C3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7E4B09" w:rsidRPr="00AF24B1" w:rsidRDefault="007E4B09" w:rsidP="007E4B0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հատ</w:t>
            </w:r>
          </w:p>
        </w:tc>
      </w:tr>
    </w:tbl>
    <w:p w:rsidR="00FA461F" w:rsidRDefault="00FA461F"/>
    <w:sectPr w:rsidR="00FA461F" w:rsidSect="00B34715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65C" w:rsidRDefault="006A265C" w:rsidP="007E4B09">
      <w:r>
        <w:separator/>
      </w:r>
    </w:p>
  </w:endnote>
  <w:endnote w:type="continuationSeparator" w:id="0">
    <w:p w:rsidR="006A265C" w:rsidRDefault="006A265C" w:rsidP="007E4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65C" w:rsidRDefault="006A265C" w:rsidP="007E4B09">
      <w:r>
        <w:separator/>
      </w:r>
    </w:p>
  </w:footnote>
  <w:footnote w:type="continuationSeparator" w:id="0">
    <w:p w:rsidR="006A265C" w:rsidRDefault="006A265C" w:rsidP="007E4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2A6BE5"/>
    <w:multiLevelType w:val="hybridMultilevel"/>
    <w:tmpl w:val="D8D4CA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B09"/>
    <w:rsid w:val="006A265C"/>
    <w:rsid w:val="007E4B09"/>
    <w:rsid w:val="00B34715"/>
    <w:rsid w:val="00FA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770D5"/>
  <w15:chartTrackingRefBased/>
  <w15:docId w15:val="{95F21986-49F1-4345-BC5F-F1D727526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B09"/>
    <w:pPr>
      <w:spacing w:line="240" w:lineRule="auto"/>
    </w:pPr>
    <w:rPr>
      <w:rFonts w:ascii="Times Armenian" w:eastAsia="Times New Roman" w:hAnsi="Times Armenian" w:cs="Times New Roman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7E4B09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7E4B0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7E4B09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7E4B0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E4B09"/>
    <w:rPr>
      <w:rFonts w:ascii="Times Armenian" w:eastAsia="Times New Roman" w:hAnsi="Times Armeni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519</Words>
  <Characters>2961</Characters>
  <Application>Microsoft Office Word</Application>
  <DocSecurity>0</DocSecurity>
  <Lines>24</Lines>
  <Paragraphs>6</Paragraphs>
  <ScaleCrop>false</ScaleCrop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ysu.admin</dc:creator>
  <cp:keywords/>
  <dc:description/>
  <cp:lastModifiedBy>ysu.admin</cp:lastModifiedBy>
  <cp:revision>1</cp:revision>
  <dcterms:created xsi:type="dcterms:W3CDTF">2026-04-10T07:28:00Z</dcterms:created>
  <dcterms:modified xsi:type="dcterms:W3CDTF">2026-04-10T07:29:00Z</dcterms:modified>
</cp:coreProperties>
</file>