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ՀԿ-ԷԱՃԱՊՁԲ-26/05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ՀԱՇՎԱՐԿԱՅԻՆ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ԱԲՈՎՅԱՆ 27, 3-ՐԴ ՀԱՐԿ</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«Հաշվարկային կենտրոն» ՓԲԸ-ի կարիքների համար բենզին պրեմիումի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565353 /26/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anna@setcenter.am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ՀԱՇՎԱՐԿԱՅԻՆ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ՀԿ-ԷԱՃԱՊՁԲ-26/05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ՀԱՇՎԱՐԿԱՅԻՆ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ՀԱՇՎԱՐԿԱՅԻՆ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«Հաշվարկային կենտրոն» ՓԲԸ-ի կարիքների համար բենզին պրեմիումի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ՀԱՇՎԱՐԿԱՅԻՆ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«Հաշվարկային կենտրոն» ՓԲԸ-ի կարիքների համար բենզին պրեմիումի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ՀԿ-ԷԱՃԱՊՁԲ-26/05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anna@setcenter.am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«Հաշվարկային կենտրոն» ՓԲԸ-ի կարիքների համար բենզին պրեմիումի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ՀԱՇՎԱՐԿԱՅԻՆ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ՀԿ-ԷԱՃԱՊՁԲ-26/05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ՀԿ-ԷԱՃԱՊՁԲ-26/05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«ՀԿ-ԷԱՃԱՊՁԲ-26/05»*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ՀԱՇՎԱՐԿԱՅԻՆ ԿԵՆՏՐՈՆ ՓԲԸ*  (այսուհետ` Պատվիրատու) կողմից կազմակերպված` ՀԿ-ԷԱՃԱՊՁԲ-26/05*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ՀԱՇՎԱՐԿԱՅԻՆ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- 01544167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Աղասյան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- 247460050005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«ՀԿ-ԷԱՃԱՊՁԲ-26/05»*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ՀԱՇՎԱՐԿԱՅԻՆ ԿԵՆՏՐՈՆ ՓԲԸ*  (այսուհետ` Պատվիրատու) կողմից կազմակերպված` ՀԿ-ԷԱՃԱՊՁԲ-26/05*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ՀԱՇՎԱՐԿԱՅԻՆ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- 01544167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Աղասյան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- 247460050005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