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YAK-EAChAPDzB-26/52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«Центр гематологии и онкологии «Еолян»» Минздрава Армении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Г. Нерсисяна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ЗАО «Центр гематологии и онкологии «Еолян»» Минздрава Армении», процедура покупки на приобретение лекарства с кодом YAK-EAChAPDzB-26/52</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Арман Амбарцумян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hematology19@mail.ru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+37494105130</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«Центр гематологии и онкологии «Еолян»» Минздрава Армении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YAK-EAChAPDzB-26/52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«Центр гематологии и онкологии «Еолян»» Минздрава Армении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«Центр гематологии и онкологии «Еолян»» Минздрава Армении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ЗАО «Центр гематологии и онкологии «Еолян»» Минздрава Армении», процедура покупки на приобретение лекарства с кодом YAK-EAChAPDzB-26/52</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ЗАО «Центр гематологии и онкологии «Еолян»» Минздрава Армении», процедура покупки на приобретение лекарства с кодом YAK-EAChAPDzB-26/52</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«Центр гематологии и онкологии «Еолян»» Минздрава Армении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YAK-EAChAPDzB-26/52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hematology19@mail.ru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ЗАО «Центр гематологии и онкологии «Еолян»» Минздрава Армении», процедура покупки на приобретение лекарства с кодом YAK-EAChAPDzB-26/52</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Ритуксимаб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Ритуксимаб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400 мг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375.19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4.9341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2026.05.05.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YAK-EAChAPDzB-26/52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«Центр гематологии и онкологии «Еолян»» Минздрава Армении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YAK-EAChAPDzB-26/52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YAK-EAChAPDzB-26/52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YAK-EAChAPDzB-26/52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«Центр гематологии и онкологии «Еолян»» Минздрава Армении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"YAK-EAChAPDzB-26/52"*</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«Центр гематологии и онкологии «Еолян»» Минздрава Армении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YAK-EAChAPDzB-26/52</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"YAK-EAChAPDzB-26/52"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YAK-EAChAPDzB-26/52*.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YAK-EAChAPDzB-26/52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"YAK-EAChAPDzB-26/52"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YAK-EAChAPDzB-26/52*.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YAK-EAChAPDzB-26/52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YAK-EAChAPDzB-26/52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Ритуксимаб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Ритуксимаб 500 мг, флакон, концентрат для раствора для внутривенного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Ритуксимаб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Ритуксимаб 100 мг, флакон, концентрат для раствора для внутривенного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400 мг, концентрат для раствора для внутривенного введения, флакон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YAK-EAChAPDzB-26/52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YAK-EAChAPDzB-26/52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YAK-EAChAPDzB-26/52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YAK-EAChAPDzB-26/52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