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bookmarkEnd w:id="0"/>
    <w:p w14:paraId="3364682C" w14:textId="77777777" w:rsidR="00B7365C" w:rsidRPr="00B7365C" w:rsidRDefault="00B7365C" w:rsidP="00B7365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>ՏԵԽՆԻԿԱԿԱՆ ԲՆՈՒԹԱԳԻՐ - ԳՆՄԱՆ ԺԱՄԱՆԱԿԱՑՈՒՅՑ*</w:t>
      </w:r>
    </w:p>
    <w:p w14:paraId="2DFD1E2D" w14:textId="77777777" w:rsidR="00B7365C" w:rsidRPr="00B7365C" w:rsidRDefault="00B7365C" w:rsidP="00B7365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01"/>
        <w:gridCol w:w="939"/>
        <w:gridCol w:w="1350"/>
        <w:gridCol w:w="1446"/>
        <w:gridCol w:w="624"/>
        <w:gridCol w:w="900"/>
        <w:gridCol w:w="810"/>
        <w:gridCol w:w="900"/>
        <w:gridCol w:w="1103"/>
        <w:gridCol w:w="630"/>
        <w:gridCol w:w="1800"/>
        <w:gridCol w:w="3646"/>
        <w:gridCol w:w="30"/>
      </w:tblGrid>
      <w:tr w:rsidR="00B7365C" w:rsidRPr="00B7365C" w14:paraId="6C4500DE" w14:textId="77777777" w:rsidTr="00BE305E">
        <w:tc>
          <w:tcPr>
            <w:tcW w:w="1018" w:type="dxa"/>
            <w:gridSpan w:val="2"/>
          </w:tcPr>
          <w:p w14:paraId="627B750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</w:tcPr>
          <w:p w14:paraId="354618E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796" w:type="dxa"/>
            <w:gridSpan w:val="2"/>
          </w:tcPr>
          <w:p w14:paraId="5D3599E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0443" w:type="dxa"/>
            <w:gridSpan w:val="9"/>
          </w:tcPr>
          <w:p w14:paraId="6C5DF9C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Ապրանքի</w:t>
            </w:r>
            <w:proofErr w:type="spellEnd"/>
          </w:p>
        </w:tc>
      </w:tr>
      <w:tr w:rsidR="00B7365C" w:rsidRPr="00B7365C" w14:paraId="2BC3494D" w14:textId="77777777" w:rsidTr="00BE305E">
        <w:trPr>
          <w:trHeight w:val="692"/>
        </w:trPr>
        <w:tc>
          <w:tcPr>
            <w:tcW w:w="517" w:type="dxa"/>
            <w:vMerge w:val="restart"/>
            <w:vAlign w:val="center"/>
          </w:tcPr>
          <w:p w14:paraId="2E3F24E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gridSpan w:val="2"/>
            <w:vMerge w:val="restart"/>
            <w:vAlign w:val="center"/>
          </w:tcPr>
          <w:p w14:paraId="4778A8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պլանով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միջանցիկ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ԳՄԱ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դասակարգման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(CPV)</w:t>
            </w:r>
          </w:p>
        </w:tc>
        <w:tc>
          <w:tcPr>
            <w:tcW w:w="1350" w:type="dxa"/>
            <w:vMerge w:val="restart"/>
            <w:vAlign w:val="center"/>
          </w:tcPr>
          <w:p w14:paraId="7AD3387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142AD76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A9527C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57232BE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/ՀՀ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7B58CC8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/ՀՀ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03" w:type="dxa"/>
            <w:vMerge w:val="restart"/>
            <w:vAlign w:val="center"/>
          </w:tcPr>
          <w:p w14:paraId="18AB68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06" w:type="dxa"/>
            <w:gridSpan w:val="4"/>
            <w:vAlign w:val="center"/>
          </w:tcPr>
          <w:p w14:paraId="02D11FF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B7365C" w:rsidRPr="00B7365C" w14:paraId="05A227B7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Merge/>
            <w:vAlign w:val="center"/>
          </w:tcPr>
          <w:p w14:paraId="7DDFE6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14:paraId="1191A0A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1ACC504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2B307D1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7E3B0E1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</w:tcPr>
          <w:p w14:paraId="3A98F13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186B52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vAlign w:val="center"/>
          </w:tcPr>
          <w:p w14:paraId="685A31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72649A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800" w:type="dxa"/>
            <w:vAlign w:val="center"/>
          </w:tcPr>
          <w:p w14:paraId="42E49AE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ենթակա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646" w:type="dxa"/>
            <w:vAlign w:val="center"/>
          </w:tcPr>
          <w:p w14:paraId="571881B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***</w:t>
            </w:r>
          </w:p>
          <w:p w14:paraId="623425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7365C" w:rsidRPr="00B7365C" w14:paraId="41035E6F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38DA51E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14:paraId="2A85BEA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30197231/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vAlign w:val="center"/>
          </w:tcPr>
          <w:p w14:paraId="67EFC0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պոլիմերային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թաղանթ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ab/>
            </w:r>
          </w:p>
        </w:tc>
        <w:tc>
          <w:tcPr>
            <w:tcW w:w="2070" w:type="dxa"/>
            <w:gridSpan w:val="2"/>
            <w:vAlign w:val="center"/>
          </w:tcPr>
          <w:p w14:paraId="73A83D3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պոլիմերային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թաղանթ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պոլիէթիլենային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4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ձևաչափի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70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միկրոն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թափանցիկ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արագակարներին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ամրացնելու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հնարավորությունո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  <w:vAlign w:val="center"/>
          </w:tcPr>
          <w:p w14:paraId="184251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432B941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900" w:type="dxa"/>
            <w:vAlign w:val="center"/>
          </w:tcPr>
          <w:p w14:paraId="79DE388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  <w:p w14:paraId="5D2BC05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27F1BC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598E6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3B857C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103" w:type="dxa"/>
            <w:vAlign w:val="center"/>
          </w:tcPr>
          <w:p w14:paraId="420CA27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630" w:type="dxa"/>
          </w:tcPr>
          <w:p w14:paraId="79C1B75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17A4B94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67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21A96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6AD2162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394A96D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14:paraId="7D89EA7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30197323/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2EF46C5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Կարիչ, 50-ից ավելի թերթի համար</w:t>
            </w:r>
          </w:p>
        </w:tc>
        <w:tc>
          <w:tcPr>
            <w:tcW w:w="2070" w:type="dxa"/>
            <w:gridSpan w:val="2"/>
          </w:tcPr>
          <w:p w14:paraId="71EDE7F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Գրասենյակային կարիչ բարձր որակի, 50-ից մինչև 100 թերթ , 24/6 մմ մետաղալարե կապերով ամրացնելու համար։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00" w:type="dxa"/>
          </w:tcPr>
          <w:p w14:paraId="4EE8500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41524AF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</w:t>
            </w:r>
          </w:p>
        </w:tc>
        <w:tc>
          <w:tcPr>
            <w:tcW w:w="900" w:type="dxa"/>
            <w:vAlign w:val="center"/>
          </w:tcPr>
          <w:p w14:paraId="0D1207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1103" w:type="dxa"/>
            <w:vAlign w:val="center"/>
          </w:tcPr>
          <w:p w14:paraId="07A9F3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630" w:type="dxa"/>
          </w:tcPr>
          <w:p w14:paraId="1E01CB9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45EC067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BC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491566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0A40CF8B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4AE696A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14:paraId="0B2D52C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39241210/2</w:t>
            </w:r>
          </w:p>
        </w:tc>
        <w:tc>
          <w:tcPr>
            <w:tcW w:w="1350" w:type="dxa"/>
          </w:tcPr>
          <w:p w14:paraId="64CDE0F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Մկրատ, գրասենյակային</w:t>
            </w:r>
          </w:p>
        </w:tc>
        <w:tc>
          <w:tcPr>
            <w:tcW w:w="2070" w:type="dxa"/>
            <w:gridSpan w:val="2"/>
          </w:tcPr>
          <w:p w14:paraId="493CCF9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Գրասենյակային մկրատ, երկարությունը՝ 16-21 սմ,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շեղբը չժանգոտվող պողպատից։ Չափաբաժնում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3CF53FA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Հատ </w:t>
            </w:r>
          </w:p>
        </w:tc>
        <w:tc>
          <w:tcPr>
            <w:tcW w:w="810" w:type="dxa"/>
            <w:vAlign w:val="center"/>
          </w:tcPr>
          <w:p w14:paraId="2797DB6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</w:t>
            </w:r>
          </w:p>
        </w:tc>
        <w:tc>
          <w:tcPr>
            <w:tcW w:w="900" w:type="dxa"/>
            <w:vAlign w:val="center"/>
          </w:tcPr>
          <w:p w14:paraId="07C91AA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2100</w:t>
            </w:r>
          </w:p>
        </w:tc>
        <w:tc>
          <w:tcPr>
            <w:tcW w:w="1103" w:type="dxa"/>
            <w:vAlign w:val="center"/>
          </w:tcPr>
          <w:p w14:paraId="490FFB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630" w:type="dxa"/>
          </w:tcPr>
          <w:p w14:paraId="051F8DD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</w:t>
            </w:r>
          </w:p>
        </w:tc>
        <w:tc>
          <w:tcPr>
            <w:tcW w:w="1800" w:type="dxa"/>
            <w:vAlign w:val="center"/>
          </w:tcPr>
          <w:p w14:paraId="2690988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B8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օրը) </w:t>
            </w:r>
          </w:p>
          <w:p w14:paraId="61E4313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292CFE5A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7366C2B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4</w:t>
            </w:r>
          </w:p>
          <w:p w14:paraId="4847C6C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4A2CA32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39263510/3</w:t>
            </w:r>
          </w:p>
        </w:tc>
        <w:tc>
          <w:tcPr>
            <w:tcW w:w="1350" w:type="dxa"/>
          </w:tcPr>
          <w:p w14:paraId="74338F3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Սեղմակ, փոքր</w:t>
            </w:r>
          </w:p>
        </w:tc>
        <w:tc>
          <w:tcPr>
            <w:tcW w:w="2070" w:type="dxa"/>
            <w:gridSpan w:val="2"/>
          </w:tcPr>
          <w:p w14:paraId="790A33E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Թղթերի սեղմակ, 19 մմ, արդյունավետ ամրացնող՝ առնվազն 40-60 էջ: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1775252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vAlign w:val="center"/>
          </w:tcPr>
          <w:p w14:paraId="041FA1C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vAlign w:val="center"/>
          </w:tcPr>
          <w:p w14:paraId="4C8E7A9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03" w:type="dxa"/>
            <w:vAlign w:val="center"/>
          </w:tcPr>
          <w:p w14:paraId="1101627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630" w:type="dxa"/>
          </w:tcPr>
          <w:p w14:paraId="7D2A91B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652525A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0BA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481F8A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436545D8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E269AD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14:paraId="6A0DE86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30199420/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329A15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Թուղթ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նշումների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սոսնձվածքով</w:t>
            </w:r>
            <w:proofErr w:type="spellEnd"/>
          </w:p>
        </w:tc>
        <w:tc>
          <w:tcPr>
            <w:tcW w:w="2070" w:type="dxa"/>
            <w:gridSpan w:val="2"/>
          </w:tcPr>
          <w:p w14:paraId="5C491D9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Թերթիկներ նշումների համար, կպչուն 76,2x76,2մմ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>դեղին</w:t>
            </w:r>
            <w:proofErr w:type="spellEnd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>գույնի</w:t>
            </w:r>
            <w:proofErr w:type="spellEnd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առնվազն 100էջ։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Չափաբաժնում նշված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lastRenderedPageBreak/>
              <w:t>ապրանքների չափսերի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էջերի քանակի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7C01E00E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6EFD78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00" w:type="dxa"/>
          </w:tcPr>
          <w:p w14:paraId="0D175E2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103" w:type="dxa"/>
          </w:tcPr>
          <w:p w14:paraId="5483A25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0" w:type="dxa"/>
          </w:tcPr>
          <w:p w14:paraId="58F872F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</w:t>
            </w:r>
          </w:p>
        </w:tc>
        <w:tc>
          <w:tcPr>
            <w:tcW w:w="1800" w:type="dxa"/>
          </w:tcPr>
          <w:p w14:paraId="4E6076B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27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օրը) </w:t>
            </w:r>
          </w:p>
          <w:p w14:paraId="53461A2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D80E47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F3551D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gridSpan w:val="2"/>
          </w:tcPr>
          <w:p w14:paraId="5B91DEA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33681200/1</w:t>
            </w:r>
          </w:p>
        </w:tc>
        <w:tc>
          <w:tcPr>
            <w:tcW w:w="1350" w:type="dxa"/>
          </w:tcPr>
          <w:p w14:paraId="0616967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Ռետինե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սալիկներ</w:t>
            </w:r>
            <w:proofErr w:type="spellEnd"/>
          </w:p>
        </w:tc>
        <w:tc>
          <w:tcPr>
            <w:tcW w:w="2070" w:type="dxa"/>
            <w:gridSpan w:val="2"/>
          </w:tcPr>
          <w:p w14:paraId="2B9619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Ուղղանկյունաձև ռետինե ջնջոց, նախատեսված մատիտով գրվածի ջնջելու համար, երկարությունը` 5 սմ, լայնությունը` 1,5 սմ, բարձրությունը`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3853D94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03C2A27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00" w:type="dxa"/>
          </w:tcPr>
          <w:p w14:paraId="5CDFF29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103" w:type="dxa"/>
          </w:tcPr>
          <w:p w14:paraId="1669931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630" w:type="dxa"/>
          </w:tcPr>
          <w:p w14:paraId="6B3DDC0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F30167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BF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A30EE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46195C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4CA0DB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1440" w:type="dxa"/>
            <w:gridSpan w:val="2"/>
          </w:tcPr>
          <w:p w14:paraId="467BEBF5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30192128/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1B17F9B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գելային</w:t>
            </w:r>
            <w:proofErr w:type="spellEnd"/>
          </w:p>
        </w:tc>
        <w:tc>
          <w:tcPr>
            <w:tcW w:w="2070" w:type="dxa"/>
            <w:gridSpan w:val="2"/>
          </w:tcPr>
          <w:p w14:paraId="01D47213" w14:textId="77777777" w:rsidR="00B7365C" w:rsidRPr="00B7365C" w:rsidRDefault="00B7365C" w:rsidP="00B7365C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գելային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բարձրորակ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կոնստրուկտիվ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կատարման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առանց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շարժման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մեխանիզմի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փակիչով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: 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Միջուկը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կապույտ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ծայրի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տրամագիծը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0.5-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0.7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մմ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4E28EF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7059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724E29C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</w:p>
        </w:tc>
        <w:tc>
          <w:tcPr>
            <w:tcW w:w="900" w:type="dxa"/>
          </w:tcPr>
          <w:p w14:paraId="3BA497E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5250</w:t>
            </w:r>
          </w:p>
        </w:tc>
        <w:tc>
          <w:tcPr>
            <w:tcW w:w="1103" w:type="dxa"/>
          </w:tcPr>
          <w:p w14:paraId="3465053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2286BA1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259E08C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C6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դեպքերի, երբ Կատարողը համաձայնում է մատուցումն իրականացնել ավելի կարճ ժամկետում, քան 20 օրացուցային օրը) </w:t>
            </w:r>
          </w:p>
          <w:p w14:paraId="595BDE0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187EFD2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EBAAD1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40" w:type="dxa"/>
            <w:gridSpan w:val="2"/>
          </w:tcPr>
          <w:p w14:paraId="7A8FD426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30192121/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7ACAB2D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րիչ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գնդիկավոր</w:t>
            </w:r>
            <w:proofErr w:type="spellEnd"/>
          </w:p>
        </w:tc>
        <w:tc>
          <w:tcPr>
            <w:tcW w:w="2070" w:type="dxa"/>
            <w:gridSpan w:val="2"/>
          </w:tcPr>
          <w:p w14:paraId="4D3C81E8" w14:textId="77777777" w:rsidR="00B7365C" w:rsidRPr="00B7365C" w:rsidRDefault="00B7365C" w:rsidP="00B7365C">
            <w:p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բարձրորակ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կոնստրուկտիվ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կատարման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առանց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շարժման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մեխանիզմի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փակիչով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Միջուկը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կապույտ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ծայրի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տրամագիծը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0.5 մմ-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0.7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չափսերի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շեղումը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±3%: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բեռնաթափումը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պահեստ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իրականացնում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Վաճառողը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</w:p>
          <w:p w14:paraId="25506E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BE7AE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3B7D18E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38</w:t>
            </w:r>
          </w:p>
        </w:tc>
        <w:tc>
          <w:tcPr>
            <w:tcW w:w="900" w:type="dxa"/>
          </w:tcPr>
          <w:p w14:paraId="49321A5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5700</w:t>
            </w:r>
          </w:p>
        </w:tc>
        <w:tc>
          <w:tcPr>
            <w:tcW w:w="1103" w:type="dxa"/>
          </w:tcPr>
          <w:p w14:paraId="222A023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630" w:type="dxa"/>
          </w:tcPr>
          <w:p w14:paraId="40A45DDC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CB1A53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A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B7365C" w:rsidRPr="00B7365C" w14:paraId="338D55AB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0708358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14:paraId="60FAB87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30192130/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0D84669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ատիտներ</w:t>
            </w:r>
            <w:proofErr w:type="spellEnd"/>
          </w:p>
        </w:tc>
        <w:tc>
          <w:tcPr>
            <w:tcW w:w="2070" w:type="dxa"/>
            <w:gridSpan w:val="2"/>
          </w:tcPr>
          <w:p w14:paraId="2B602D6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Սև մատիտ (փայտե) ռետինե ջնջոցով։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23BBC3D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75557BC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136</w:t>
            </w:r>
          </w:p>
        </w:tc>
        <w:tc>
          <w:tcPr>
            <w:tcW w:w="900" w:type="dxa"/>
          </w:tcPr>
          <w:p w14:paraId="6B7B601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3400</w:t>
            </w:r>
          </w:p>
        </w:tc>
        <w:tc>
          <w:tcPr>
            <w:tcW w:w="1103" w:type="dxa"/>
          </w:tcPr>
          <w:p w14:paraId="7722D6B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630" w:type="dxa"/>
          </w:tcPr>
          <w:p w14:paraId="0E94A59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77A0793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FD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1CFFF9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4CDE9E8C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501C46B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</w:tcPr>
          <w:p w14:paraId="67D243F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30192160/1</w:t>
            </w:r>
          </w:p>
        </w:tc>
        <w:tc>
          <w:tcPr>
            <w:tcW w:w="1350" w:type="dxa"/>
          </w:tcPr>
          <w:p w14:paraId="0885E78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տրիխներ</w:t>
            </w:r>
            <w:proofErr w:type="spellEnd"/>
          </w:p>
        </w:tc>
        <w:tc>
          <w:tcPr>
            <w:tcW w:w="2070" w:type="dxa"/>
            <w:gridSpan w:val="2"/>
          </w:tcPr>
          <w:p w14:paraId="14109BA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Բաղադրանյութ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տպագրված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տեքստը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մաքրելու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ջրային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հիմքով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20° C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չսառչող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վրձնով 20 մլ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տարողությամբ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C3065E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7C2420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300</w:t>
            </w:r>
          </w:p>
        </w:tc>
        <w:tc>
          <w:tcPr>
            <w:tcW w:w="900" w:type="dxa"/>
          </w:tcPr>
          <w:p w14:paraId="026B209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103" w:type="dxa"/>
          </w:tcPr>
          <w:p w14:paraId="62CD2C5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742B2BB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7393D7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B47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875738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C2EF58D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3752EDD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1440" w:type="dxa"/>
            <w:gridSpan w:val="2"/>
          </w:tcPr>
          <w:p w14:paraId="11938B2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30192710/1</w:t>
            </w:r>
          </w:p>
        </w:tc>
        <w:tc>
          <w:tcPr>
            <w:tcW w:w="1350" w:type="dxa"/>
          </w:tcPr>
          <w:p w14:paraId="644D6FB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Սոսնձամատիտ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2070" w:type="dxa"/>
            <w:gridSpan w:val="2"/>
          </w:tcPr>
          <w:p w14:paraId="09C2B91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սոսինձ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գրասենյակային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սոսնձամատիտ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թուղթ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15-20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չափսերի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շեղումը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±3%: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բեռնաթափումը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պահեստ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իրականացնում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Վաճառողը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14:paraId="0E42538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218B758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</w:p>
        </w:tc>
        <w:tc>
          <w:tcPr>
            <w:tcW w:w="900" w:type="dxa"/>
          </w:tcPr>
          <w:p w14:paraId="7E279B5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03" w:type="dxa"/>
          </w:tcPr>
          <w:p w14:paraId="507E813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2030E31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E84D2B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C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76B588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2D763F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708EEDE6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1440" w:type="dxa"/>
            <w:gridSpan w:val="2"/>
          </w:tcPr>
          <w:p w14:paraId="36497BEE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3C2418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Գծանշիչ</w:t>
            </w:r>
            <w:proofErr w:type="spellEnd"/>
          </w:p>
        </w:tc>
        <w:tc>
          <w:tcPr>
            <w:tcW w:w="2070" w:type="dxa"/>
            <w:gridSpan w:val="2"/>
          </w:tcPr>
          <w:p w14:paraId="4FC0517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Տարբեր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գույն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երի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ընդգծումներ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նշումներ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անելու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ֆետրից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ծակոտկեն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նյութից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տափակ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ծայրոցով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Ապրանքների մատակարարումը, բեռնաթափումը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00" w:type="dxa"/>
          </w:tcPr>
          <w:p w14:paraId="2001F0E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583FAB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00" w:type="dxa"/>
          </w:tcPr>
          <w:p w14:paraId="33359F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103" w:type="dxa"/>
          </w:tcPr>
          <w:p w14:paraId="2B47632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6CB3E2D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4C129F8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D3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86B4E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7C98945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2C23538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1440" w:type="dxa"/>
            <w:gridSpan w:val="2"/>
          </w:tcPr>
          <w:p w14:paraId="62488B87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30192133/2</w:t>
            </w:r>
          </w:p>
        </w:tc>
        <w:tc>
          <w:tcPr>
            <w:tcW w:w="1350" w:type="dxa"/>
          </w:tcPr>
          <w:p w14:paraId="141DB54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Սրիչներ</w:t>
            </w:r>
          </w:p>
        </w:tc>
        <w:tc>
          <w:tcPr>
            <w:tcW w:w="2070" w:type="dxa"/>
            <w:gridSpan w:val="2"/>
          </w:tcPr>
          <w:p w14:paraId="52C11D1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Սրիչ մետաղյա երկու անցքով մատիտներ սրելու համար: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585FE8E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1083697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</w:p>
        </w:tc>
        <w:tc>
          <w:tcPr>
            <w:tcW w:w="900" w:type="dxa"/>
          </w:tcPr>
          <w:p w14:paraId="1C712EC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1103" w:type="dxa"/>
          </w:tcPr>
          <w:p w14:paraId="3D1C658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630" w:type="dxa"/>
          </w:tcPr>
          <w:p w14:paraId="056EDE3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94F50A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F6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F81F61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AD2D813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69A4048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1440" w:type="dxa"/>
            <w:gridSpan w:val="2"/>
          </w:tcPr>
          <w:p w14:paraId="544E1DB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30193110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/1</w:t>
            </w:r>
          </w:p>
        </w:tc>
        <w:tc>
          <w:tcPr>
            <w:tcW w:w="1350" w:type="dxa"/>
          </w:tcPr>
          <w:p w14:paraId="53D790B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Գրենական պիտույքների դասավորման հարմարանքներ-պարագաներ</w:t>
            </w:r>
          </w:p>
        </w:tc>
        <w:tc>
          <w:tcPr>
            <w:tcW w:w="2070" w:type="dxa"/>
            <w:gridSpan w:val="2"/>
          </w:tcPr>
          <w:p w14:paraId="0FD760A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Գրենական պիտույքների դասավորման մետաղյա հարմարանքներ /4-ից 6 բաժին/։</w:t>
            </w:r>
            <w:r w:rsidRPr="00B7365C">
              <w:rPr>
                <w:rFonts w:ascii="Calibri" w:eastAsia="Calibri" w:hAnsi="Calibri" w:cs="Times New Roman"/>
                <w:lang w:val="hy-AM"/>
              </w:rPr>
              <w:t xml:space="preserve"> </w:t>
            </w:r>
          </w:p>
          <w:p w14:paraId="54A4760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4451F38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16F8EA0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3600</w:t>
            </w:r>
          </w:p>
        </w:tc>
        <w:tc>
          <w:tcPr>
            <w:tcW w:w="900" w:type="dxa"/>
          </w:tcPr>
          <w:p w14:paraId="6636A97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03" w:type="dxa"/>
          </w:tcPr>
          <w:p w14:paraId="5A0F35E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630" w:type="dxa"/>
          </w:tcPr>
          <w:p w14:paraId="1493E7A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92B2B3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6C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5E9865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BDC583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45B8140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15</w:t>
            </w:r>
          </w:p>
        </w:tc>
        <w:tc>
          <w:tcPr>
            <w:tcW w:w="1440" w:type="dxa"/>
            <w:gridSpan w:val="2"/>
          </w:tcPr>
          <w:p w14:paraId="41E593E2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350" w:type="dxa"/>
          </w:tcPr>
          <w:p w14:paraId="1F670D2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րատախտակների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մաքրիչներ</w:t>
            </w:r>
            <w:proofErr w:type="spellEnd"/>
          </w:p>
        </w:tc>
        <w:tc>
          <w:tcPr>
            <w:tcW w:w="2070" w:type="dxa"/>
            <w:gridSpan w:val="2"/>
          </w:tcPr>
          <w:p w14:paraId="4F7193D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րատախտակի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մաքրման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հեղուկ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200-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մլ։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00" w:type="dxa"/>
          </w:tcPr>
          <w:p w14:paraId="5342BD0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259DE4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00" w:type="dxa"/>
          </w:tcPr>
          <w:p w14:paraId="0CB0260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03" w:type="dxa"/>
          </w:tcPr>
          <w:p w14:paraId="5CAEA54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630" w:type="dxa"/>
          </w:tcPr>
          <w:p w14:paraId="3307F92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53EEFF6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D3E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763BA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0DE33D6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4F3196FD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1440" w:type="dxa"/>
            <w:gridSpan w:val="2"/>
          </w:tcPr>
          <w:p w14:paraId="3C7A53B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39292120/3</w:t>
            </w:r>
          </w:p>
        </w:tc>
        <w:tc>
          <w:tcPr>
            <w:tcW w:w="1350" w:type="dxa"/>
          </w:tcPr>
          <w:p w14:paraId="3BEB156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րատախտակների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մաքրիչներ</w:t>
            </w:r>
            <w:proofErr w:type="spellEnd"/>
          </w:p>
        </w:tc>
        <w:tc>
          <w:tcPr>
            <w:tcW w:w="2070" w:type="dxa"/>
            <w:gridSpan w:val="2"/>
          </w:tcPr>
          <w:p w14:paraId="44A0326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Մարկերային գրատախտակի սպունգ-ջնջոց 57*107 մմ, մագնիսական։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0B9B50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7F62250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</w:t>
            </w:r>
          </w:p>
        </w:tc>
        <w:tc>
          <w:tcPr>
            <w:tcW w:w="900" w:type="dxa"/>
          </w:tcPr>
          <w:p w14:paraId="73328D4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</w:t>
            </w:r>
          </w:p>
        </w:tc>
        <w:tc>
          <w:tcPr>
            <w:tcW w:w="1103" w:type="dxa"/>
          </w:tcPr>
          <w:p w14:paraId="7563993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630" w:type="dxa"/>
          </w:tcPr>
          <w:p w14:paraId="08F9AF8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6DCF416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BB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40295D0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69B9C43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61B63F3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17</w:t>
            </w:r>
          </w:p>
        </w:tc>
        <w:tc>
          <w:tcPr>
            <w:tcW w:w="1440" w:type="dxa"/>
            <w:gridSpan w:val="2"/>
          </w:tcPr>
          <w:p w14:paraId="27A371A1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 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444AE8C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Գրատախտակ մարկերով գրելու համար, կախովի</w:t>
            </w:r>
          </w:p>
        </w:tc>
        <w:tc>
          <w:tcPr>
            <w:tcW w:w="2070" w:type="dxa"/>
            <w:gridSpan w:val="2"/>
          </w:tcPr>
          <w:p w14:paraId="08D027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Մագնիսական մարկերային գրատախտակ, պատից կախովի, ալյումինե պրոֆիլով, չափսերը՝ 45×60 սմ</w:t>
            </w:r>
            <w:r w:rsidRPr="00B7365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․: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t xml:space="preserve">Մարկերները տեղադրելու հարմարանքով: Չափաբաժնում նշված ապրանքի չափսերի մեջ հնարավոր թույլատրելի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lastRenderedPageBreak/>
              <w:t>շեղումը ±3%: Ապրանքի մատակարարումը, բեռնաթափումը պահեստ իրականացնում է Վաճառողը:</w:t>
            </w:r>
          </w:p>
          <w:p w14:paraId="34998E7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</w:tcPr>
          <w:p w14:paraId="01FA2D84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75B0D7B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00" w:type="dxa"/>
          </w:tcPr>
          <w:p w14:paraId="1C50CBF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1103" w:type="dxa"/>
          </w:tcPr>
          <w:p w14:paraId="62ACD78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630" w:type="dxa"/>
          </w:tcPr>
          <w:p w14:paraId="1BD472D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4046691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5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CEB4B6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1E2CA5F1" w14:textId="77777777" w:rsidTr="00BE305E">
        <w:trPr>
          <w:gridAfter w:val="1"/>
          <w:wAfter w:w="30" w:type="dxa"/>
          <w:trHeight w:val="2510"/>
        </w:trPr>
        <w:tc>
          <w:tcPr>
            <w:tcW w:w="517" w:type="dxa"/>
          </w:tcPr>
          <w:p w14:paraId="16A9DC4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18</w:t>
            </w:r>
          </w:p>
        </w:tc>
        <w:tc>
          <w:tcPr>
            <w:tcW w:w="1440" w:type="dxa"/>
            <w:gridSpan w:val="2"/>
          </w:tcPr>
          <w:p w14:paraId="0D748FA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30195931/3</w:t>
            </w:r>
          </w:p>
        </w:tc>
        <w:tc>
          <w:tcPr>
            <w:tcW w:w="1350" w:type="dxa"/>
          </w:tcPr>
          <w:p w14:paraId="4BB69BF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Գրատախտակ մարկերով գրելու համար, կախովի</w:t>
            </w:r>
          </w:p>
        </w:tc>
        <w:tc>
          <w:tcPr>
            <w:tcW w:w="2070" w:type="dxa"/>
            <w:gridSpan w:val="2"/>
          </w:tcPr>
          <w:p w14:paraId="3789CDA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Մագնիսական մարկերային գրատախտակ, պատից կախովի, ալյումինե պրոֆիլով, չափսերը՝ 90×180 սմ</w:t>
            </w:r>
            <w:r w:rsidRPr="00B7365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․: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t>Մարկերները տեղադրելու հարմարանքով: Չափաբաժնում նշված ապրանքի չափսերի մեջ հնարավոր թույլատրելի շեղումը ±3%: Ապրանքի մատակարարումը, բեռնաթափումը պահեստ իրականացնում է Վաճառողը:</w:t>
            </w:r>
          </w:p>
          <w:p w14:paraId="3CA2B29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</w:tcPr>
          <w:p w14:paraId="48A9420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2057398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9400</w:t>
            </w:r>
          </w:p>
        </w:tc>
        <w:tc>
          <w:tcPr>
            <w:tcW w:w="900" w:type="dxa"/>
          </w:tcPr>
          <w:p w14:paraId="4D47876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18800</w:t>
            </w:r>
          </w:p>
        </w:tc>
        <w:tc>
          <w:tcPr>
            <w:tcW w:w="1103" w:type="dxa"/>
          </w:tcPr>
          <w:p w14:paraId="4C214DB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630" w:type="dxa"/>
          </w:tcPr>
          <w:p w14:paraId="34AEFEC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8720DD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A6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7FDC99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05CC3B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1E6C57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19</w:t>
            </w:r>
          </w:p>
        </w:tc>
        <w:tc>
          <w:tcPr>
            <w:tcW w:w="1440" w:type="dxa"/>
            <w:gridSpan w:val="2"/>
          </w:tcPr>
          <w:p w14:paraId="7D32924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39263410/2</w:t>
            </w:r>
          </w:p>
        </w:tc>
        <w:tc>
          <w:tcPr>
            <w:tcW w:w="1350" w:type="dxa"/>
          </w:tcPr>
          <w:p w14:paraId="1822165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մրակ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070" w:type="dxa"/>
            <w:gridSpan w:val="2"/>
          </w:tcPr>
          <w:p w14:paraId="6EBFE72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Ամրակ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33մմ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երկարությամբ։</w:t>
            </w:r>
          </w:p>
          <w:p w14:paraId="53131A4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1EE3293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810" w:type="dxa"/>
          </w:tcPr>
          <w:p w14:paraId="0BB141F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  <w:tc>
          <w:tcPr>
            <w:tcW w:w="900" w:type="dxa"/>
          </w:tcPr>
          <w:p w14:paraId="2A3CFE9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3250</w:t>
            </w:r>
          </w:p>
        </w:tc>
        <w:tc>
          <w:tcPr>
            <w:tcW w:w="1103" w:type="dxa"/>
          </w:tcPr>
          <w:p w14:paraId="00FFE0D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736166D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56 ա</w:t>
            </w:r>
          </w:p>
        </w:tc>
        <w:tc>
          <w:tcPr>
            <w:tcW w:w="1800" w:type="dxa"/>
          </w:tcPr>
          <w:p w14:paraId="7AB3B5B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19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ժամկետում, քան 20 օրացուցային օրը) </w:t>
            </w:r>
          </w:p>
          <w:p w14:paraId="142BD37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</w:tbl>
    <w:p w14:paraId="3B313C05" w14:textId="31CC2502" w:rsidR="00D237F4" w:rsidRPr="003306A2" w:rsidRDefault="00B7365C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  <w:r w:rsidRPr="00B7365C">
        <w:rPr>
          <w:rFonts w:ascii="GHEA Grapalat" w:eastAsia="Times New Roman" w:hAnsi="GHEA Grapalat" w:cs="Times New Roman"/>
          <w:color w:val="00B050"/>
          <w:sz w:val="20"/>
          <w:szCs w:val="20"/>
          <w:lang w:val="hy-AM"/>
        </w:rPr>
        <w:lastRenderedPageBreak/>
        <w:t xml:space="preserve">                                                                                                   </w:t>
      </w: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366"/>
        <w:gridCol w:w="1440"/>
        <w:gridCol w:w="1700"/>
        <w:gridCol w:w="910"/>
        <w:gridCol w:w="900"/>
        <w:gridCol w:w="990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96175F" w:rsidRPr="003306A2" w14:paraId="7D2E8C29" w14:textId="77777777" w:rsidTr="006854E7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36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70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90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96175F" w:rsidRPr="003306A2" w14:paraId="18E77DBC" w14:textId="77777777" w:rsidTr="006854E7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6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0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00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90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AC31C8" w:rsidRPr="00B7365C" w14:paraId="4648912E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center"/>
          </w:tcPr>
          <w:p w14:paraId="467D33AF" w14:textId="7138D7B0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30197231/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4C348821" w14:textId="4BB5DED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полимерная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пленка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файл</w:t>
            </w:r>
            <w:proofErr w:type="spellEnd"/>
          </w:p>
        </w:tc>
        <w:tc>
          <w:tcPr>
            <w:tcW w:w="1700" w:type="dxa"/>
            <w:vAlign w:val="center"/>
          </w:tcPr>
          <w:p w14:paraId="79F6BCDC" w14:textId="5BD197A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  <w:vAlign w:val="center"/>
          </w:tcPr>
          <w:p w14:paraId="24CB48B0" w14:textId="31E140B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990" w:type="dxa"/>
            <w:vAlign w:val="center"/>
          </w:tcPr>
          <w:p w14:paraId="297C6E58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  <w:p w14:paraId="25A1F2D9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EE303E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BDAA51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B04B4D" w14:textId="07FD87FF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84" w:type="dxa"/>
            <w:vAlign w:val="center"/>
          </w:tcPr>
          <w:p w14:paraId="417625EC" w14:textId="733BBF90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1266" w:type="dxa"/>
          </w:tcPr>
          <w:p w14:paraId="6C999FBB" w14:textId="7777777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05930497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1000</w:t>
            </w:r>
          </w:p>
        </w:tc>
        <w:tc>
          <w:tcPr>
            <w:tcW w:w="2880" w:type="dxa"/>
            <w:vAlign w:val="center"/>
          </w:tcPr>
          <w:p w14:paraId="2DBECD57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D83E7A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1E186D2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3FDD81E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C58C8B8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519392C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3B3306A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C552DD8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1ACCA16C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>в 2-ом квартале 2026-ого года.</w:t>
            </w:r>
          </w:p>
          <w:p w14:paraId="375959B7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79D3A522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</w:p>
          <w:p w14:paraId="15CBCB72" w14:textId="77777777" w:rsidR="00AC31C8" w:rsidRPr="00BD720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</w:tc>
      </w:tr>
      <w:tr w:rsidR="00AC31C8" w:rsidRPr="00B7365C" w14:paraId="122859A4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2830FCC5" w14:textId="58C243EA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14:paraId="7A5DEAF4" w14:textId="12640F3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30197323/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000B873C" w14:textId="2C24C62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700" w:type="dxa"/>
          </w:tcPr>
          <w:p w14:paraId="6CDA336A" w14:textId="3AFD52E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указанных в размерах, составляет ±3%. Доставку 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  <w:vAlign w:val="center"/>
          </w:tcPr>
          <w:p w14:paraId="5784DB62" w14:textId="2CC894FA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</w:t>
            </w:r>
          </w:p>
        </w:tc>
        <w:tc>
          <w:tcPr>
            <w:tcW w:w="990" w:type="dxa"/>
            <w:vAlign w:val="center"/>
          </w:tcPr>
          <w:p w14:paraId="1EE12C73" w14:textId="1FA0027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984" w:type="dxa"/>
            <w:vAlign w:val="center"/>
          </w:tcPr>
          <w:p w14:paraId="3F72F631" w14:textId="7FF8A53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266" w:type="dxa"/>
          </w:tcPr>
          <w:p w14:paraId="385B9B68" w14:textId="40AFDF7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77B3D5D8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880" w:type="dxa"/>
            <w:vAlign w:val="center"/>
          </w:tcPr>
          <w:p w14:paraId="1126084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B1865C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05894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96FC6D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02C683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2A8049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2C3F3A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268659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0DB2E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A956DC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1A27D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2F4F597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64E4416E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480B64BC" w14:textId="306EBD9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14:paraId="78245317" w14:textId="0B84EC50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39241210/2</w:t>
            </w:r>
          </w:p>
        </w:tc>
        <w:tc>
          <w:tcPr>
            <w:tcW w:w="1440" w:type="dxa"/>
          </w:tcPr>
          <w:p w14:paraId="24948E8C" w14:textId="2EF0DF9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700" w:type="dxa"/>
          </w:tcPr>
          <w:p w14:paraId="4E21E339" w14:textId="18BD190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канцелярские, длина не менее 16-21 см, лезвие из нержавеющей стали.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900" w:type="dxa"/>
            <w:vAlign w:val="center"/>
          </w:tcPr>
          <w:p w14:paraId="5A7849F1" w14:textId="624085D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</w:t>
            </w:r>
          </w:p>
        </w:tc>
        <w:tc>
          <w:tcPr>
            <w:tcW w:w="990" w:type="dxa"/>
            <w:vAlign w:val="center"/>
          </w:tcPr>
          <w:p w14:paraId="53B98AED" w14:textId="2D26589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2100</w:t>
            </w:r>
          </w:p>
        </w:tc>
        <w:tc>
          <w:tcPr>
            <w:tcW w:w="984" w:type="dxa"/>
            <w:vAlign w:val="center"/>
          </w:tcPr>
          <w:p w14:paraId="101380EA" w14:textId="2978777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266" w:type="dxa"/>
          </w:tcPr>
          <w:p w14:paraId="57454A2D" w14:textId="45BC6D0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379AB1E7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880" w:type="dxa"/>
            <w:vAlign w:val="center"/>
          </w:tcPr>
          <w:p w14:paraId="41C41F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BEE723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59FD39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F85F3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50E0D0F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BBD6D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D15CC3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848B6F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89F2E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DCD236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D4918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3EF2C77C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12FC4208" w14:textId="32EDE43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  <w:p w14:paraId="7756CA2D" w14:textId="7777777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14:paraId="57970593" w14:textId="5EEC9AA4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39263510/3</w:t>
            </w:r>
          </w:p>
        </w:tc>
        <w:tc>
          <w:tcPr>
            <w:tcW w:w="1440" w:type="dxa"/>
          </w:tcPr>
          <w:p w14:paraId="57BDC187" w14:textId="2E557BF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700" w:type="dxa"/>
          </w:tcPr>
          <w:p w14:paraId="58BBA73F" w14:textId="27BC1FA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20C102D" w14:textId="6572743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900" w:type="dxa"/>
            <w:vAlign w:val="center"/>
          </w:tcPr>
          <w:p w14:paraId="13D56498" w14:textId="0D8B5F4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990" w:type="dxa"/>
            <w:vAlign w:val="center"/>
          </w:tcPr>
          <w:p w14:paraId="7C80D150" w14:textId="36D3F5B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84" w:type="dxa"/>
            <w:vAlign w:val="center"/>
          </w:tcPr>
          <w:p w14:paraId="74EAEFCE" w14:textId="7C86917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266" w:type="dxa"/>
          </w:tcPr>
          <w:p w14:paraId="73FEBAE0" w14:textId="68B020C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5B0F81B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2880" w:type="dxa"/>
            <w:vAlign w:val="center"/>
          </w:tcPr>
          <w:p w14:paraId="62E05A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40B84B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EE460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802531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1C396DB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2321A2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72352B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12927E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2ED62B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7F132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B374D1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55793CE" w14:textId="77777777" w:rsidTr="006854E7">
        <w:trPr>
          <w:trHeight w:val="246"/>
        </w:trPr>
        <w:tc>
          <w:tcPr>
            <w:tcW w:w="606" w:type="dxa"/>
          </w:tcPr>
          <w:p w14:paraId="36B078D7" w14:textId="2AD2FD25" w:rsidR="00AC31C8" w:rsidRPr="00B7365C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14:paraId="2B1891F8" w14:textId="2179FC1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30199420/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68A4A3F8" w14:textId="4563885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700" w:type="dxa"/>
          </w:tcPr>
          <w:p w14:paraId="3D7F5C71" w14:textId="2AB76FB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Листы для заметок, самоклеящиеся не менее 76,2х76,2мм, желтого цвета, не менее 100 страниц. Допустимое отклонение размеров товара от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54A75FFB" w14:textId="0265960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90" w:type="dxa"/>
          </w:tcPr>
          <w:p w14:paraId="341A0F74" w14:textId="35E765F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984" w:type="dxa"/>
          </w:tcPr>
          <w:p w14:paraId="66CFA4DD" w14:textId="522E307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66" w:type="dxa"/>
          </w:tcPr>
          <w:p w14:paraId="46F49650" w14:textId="466FDC8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5C6BAB6C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880" w:type="dxa"/>
            <w:vAlign w:val="center"/>
          </w:tcPr>
          <w:p w14:paraId="0394B7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B5F14B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9ABAD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A25C73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659207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43F3C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06170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9AE2AE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09B0C51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D85259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0115A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C8AE7AB" w14:textId="77777777" w:rsidTr="006854E7">
        <w:trPr>
          <w:trHeight w:val="246"/>
        </w:trPr>
        <w:tc>
          <w:tcPr>
            <w:tcW w:w="606" w:type="dxa"/>
          </w:tcPr>
          <w:p w14:paraId="404CDEE1" w14:textId="5086F0B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366" w:type="dxa"/>
          </w:tcPr>
          <w:p w14:paraId="600F2B70" w14:textId="63FC22E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33681200/1</w:t>
            </w:r>
          </w:p>
        </w:tc>
        <w:tc>
          <w:tcPr>
            <w:tcW w:w="1440" w:type="dxa"/>
          </w:tcPr>
          <w:p w14:paraId="41024F63" w14:textId="71363A1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700" w:type="dxa"/>
          </w:tcPr>
          <w:p w14:paraId="429630A5" w14:textId="65CE0EF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размерах, составляет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0224C22E" w14:textId="6FF1A91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90" w:type="dxa"/>
          </w:tcPr>
          <w:p w14:paraId="573A1CAD" w14:textId="474DD1E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64B1E11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3CA9BB0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780CC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68FDC7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80A238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0147B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428D2E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D2FD4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EEC215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C7A94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0DB6A64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31580D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1BF6555" w14:textId="77777777" w:rsidTr="006854E7">
        <w:trPr>
          <w:trHeight w:val="246"/>
        </w:trPr>
        <w:tc>
          <w:tcPr>
            <w:tcW w:w="606" w:type="dxa"/>
          </w:tcPr>
          <w:p w14:paraId="371039A3" w14:textId="63CE4F9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366" w:type="dxa"/>
          </w:tcPr>
          <w:p w14:paraId="047FFF5B" w14:textId="25B6BF09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30192128/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3D73F111" w14:textId="2F3CBF9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ручка</w:t>
            </w:r>
          </w:p>
        </w:tc>
        <w:tc>
          <w:tcPr>
            <w:tcW w:w="1700" w:type="dxa"/>
          </w:tcPr>
          <w:p w14:paraId="623FE0CB" w14:textId="77EAB5E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Ручка: гелевая, высококачественная,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560A15D9" w14:textId="029D256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</w:p>
        </w:tc>
        <w:tc>
          <w:tcPr>
            <w:tcW w:w="990" w:type="dxa"/>
          </w:tcPr>
          <w:p w14:paraId="5BF50C68" w14:textId="4DF5AC1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5250</w:t>
            </w:r>
          </w:p>
        </w:tc>
        <w:tc>
          <w:tcPr>
            <w:tcW w:w="984" w:type="dxa"/>
          </w:tcPr>
          <w:p w14:paraId="62E9E52B" w14:textId="1F4B2BE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525DC6F" w14:textId="2A062A4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AFD189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AA53A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B61B6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84621B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5879D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AF50C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6BB285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506FB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7E587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1B8E46F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4B57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4F554564" w14:textId="77777777" w:rsidTr="006854E7">
        <w:trPr>
          <w:trHeight w:val="246"/>
        </w:trPr>
        <w:tc>
          <w:tcPr>
            <w:tcW w:w="606" w:type="dxa"/>
          </w:tcPr>
          <w:p w14:paraId="0DA404FC" w14:textId="4CF8285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366" w:type="dxa"/>
          </w:tcPr>
          <w:p w14:paraId="685FF85C" w14:textId="11AF745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30192121/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44C7BFD5" w14:textId="5CD108B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700" w:type="dxa"/>
          </w:tcPr>
          <w:p w14:paraId="3E172320" w14:textId="5A486C0F" w:rsidR="00AC31C8" w:rsidRPr="003306A2" w:rsidRDefault="00AC31C8" w:rsidP="00AC31C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со стопором. Стержень синий, диаметр кончика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0,7 мм. Допустимое отклонение размеров товара,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18AB46D0" w14:textId="276666E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7DC85846" w14:textId="4AD0C8D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38</w:t>
            </w:r>
          </w:p>
        </w:tc>
        <w:tc>
          <w:tcPr>
            <w:tcW w:w="990" w:type="dxa"/>
          </w:tcPr>
          <w:p w14:paraId="09EF76E9" w14:textId="5127BAC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5700</w:t>
            </w:r>
          </w:p>
        </w:tc>
        <w:tc>
          <w:tcPr>
            <w:tcW w:w="984" w:type="dxa"/>
          </w:tcPr>
          <w:p w14:paraId="42B17753" w14:textId="1EF14EC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66" w:type="dxa"/>
          </w:tcPr>
          <w:p w14:paraId="2D3B8B36" w14:textId="4B1669D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0586B36" w14:textId="6F963CA9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2880" w:type="dxa"/>
            <w:vAlign w:val="center"/>
          </w:tcPr>
          <w:p w14:paraId="32F354C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07298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9D03F4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519A6C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20A59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7C941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D4B716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24A7E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EDAEE9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FFFE24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699C72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B15D33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26EF87BA" w14:textId="77777777" w:rsidTr="006854E7">
        <w:trPr>
          <w:trHeight w:val="246"/>
        </w:trPr>
        <w:tc>
          <w:tcPr>
            <w:tcW w:w="606" w:type="dxa"/>
          </w:tcPr>
          <w:p w14:paraId="10BA2AA9" w14:textId="43AE731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14:paraId="51033D7B" w14:textId="3EE31D0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30192130/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045A7858" w14:textId="7F2E29E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700" w:type="dxa"/>
          </w:tcPr>
          <w:p w14:paraId="0AA94124" w14:textId="174C4E6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Карандаш черный (деревянный) с резиновым ластиком. 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900" w:type="dxa"/>
          </w:tcPr>
          <w:p w14:paraId="70C475AC" w14:textId="18D5720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136</w:t>
            </w:r>
          </w:p>
        </w:tc>
        <w:tc>
          <w:tcPr>
            <w:tcW w:w="990" w:type="dxa"/>
          </w:tcPr>
          <w:p w14:paraId="3BE33E8C" w14:textId="02513EC1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3400</w:t>
            </w:r>
          </w:p>
        </w:tc>
        <w:tc>
          <w:tcPr>
            <w:tcW w:w="984" w:type="dxa"/>
          </w:tcPr>
          <w:p w14:paraId="17E34C77" w14:textId="32E80080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747A879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BB1D82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0BDE72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05A53C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4C0BF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47428C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74CFB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4D306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F46188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1F28200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1627C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DD5B7B9" w14:textId="77777777" w:rsidTr="006854E7">
        <w:trPr>
          <w:trHeight w:val="246"/>
        </w:trPr>
        <w:tc>
          <w:tcPr>
            <w:tcW w:w="606" w:type="dxa"/>
          </w:tcPr>
          <w:p w14:paraId="2EB12369" w14:textId="2EB2205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66" w:type="dxa"/>
          </w:tcPr>
          <w:p w14:paraId="5CA84258" w14:textId="27476D8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30192160/1</w:t>
            </w:r>
          </w:p>
        </w:tc>
        <w:tc>
          <w:tcPr>
            <w:tcW w:w="1440" w:type="dxa"/>
          </w:tcPr>
          <w:p w14:paraId="3E060395" w14:textId="2CBE096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700" w:type="dxa"/>
          </w:tcPr>
          <w:p w14:paraId="10FB1FBB" w14:textId="70A4374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кистью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емкость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мл.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900" w:type="dxa"/>
          </w:tcPr>
          <w:p w14:paraId="64432D96" w14:textId="75120C6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300</w:t>
            </w:r>
          </w:p>
        </w:tc>
        <w:tc>
          <w:tcPr>
            <w:tcW w:w="990" w:type="dxa"/>
          </w:tcPr>
          <w:p w14:paraId="0038B6ED" w14:textId="7430502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35A83CE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1A4466F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D2E8D1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E754C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EACB46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290D5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96582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652920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8B890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B9116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281B03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F641A6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0FB48F3" w14:textId="77777777" w:rsidTr="006854E7">
        <w:trPr>
          <w:trHeight w:val="246"/>
        </w:trPr>
        <w:tc>
          <w:tcPr>
            <w:tcW w:w="606" w:type="dxa"/>
          </w:tcPr>
          <w:p w14:paraId="31B5F548" w14:textId="33C21A85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366" w:type="dxa"/>
          </w:tcPr>
          <w:p w14:paraId="2C8F8D52" w14:textId="289ACC9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30192710/1</w:t>
            </w:r>
          </w:p>
        </w:tc>
        <w:tc>
          <w:tcPr>
            <w:tcW w:w="1440" w:type="dxa"/>
          </w:tcPr>
          <w:p w14:paraId="1A2D452E" w14:textId="6484D1D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клей</w:t>
            </w:r>
            <w:proofErr w:type="spellEnd"/>
          </w:p>
        </w:tc>
        <w:tc>
          <w:tcPr>
            <w:tcW w:w="1700" w:type="dxa"/>
          </w:tcPr>
          <w:p w14:paraId="4DDCAC82" w14:textId="40BDFF4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Сухой клей: канцелярский (клей-карандаш), для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219A62A5" w14:textId="0160A12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</w:p>
        </w:tc>
        <w:tc>
          <w:tcPr>
            <w:tcW w:w="990" w:type="dxa"/>
          </w:tcPr>
          <w:p w14:paraId="3AC72457" w14:textId="15E9ED2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</w:t>
            </w:r>
          </w:p>
        </w:tc>
        <w:tc>
          <w:tcPr>
            <w:tcW w:w="984" w:type="dxa"/>
          </w:tcPr>
          <w:p w14:paraId="04C9F3A1" w14:textId="565166A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529408AE" w14:textId="2DC317E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27E447E0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880" w:type="dxa"/>
            <w:vAlign w:val="center"/>
          </w:tcPr>
          <w:p w14:paraId="2E54D32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734754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284DC6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E08DFB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757B70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9533F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5F70B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18320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E7CE76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8C6119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19CB58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8E21003" w14:textId="77777777" w:rsidTr="006854E7">
        <w:trPr>
          <w:trHeight w:val="246"/>
        </w:trPr>
        <w:tc>
          <w:tcPr>
            <w:tcW w:w="606" w:type="dxa"/>
          </w:tcPr>
          <w:p w14:paraId="4D10FF00" w14:textId="5216FAC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366" w:type="dxa"/>
          </w:tcPr>
          <w:p w14:paraId="20137AD1" w14:textId="3029750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265B7945" w14:textId="1FAF3CB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700" w:type="dxa"/>
          </w:tcPr>
          <w:p w14:paraId="503F2E53" w14:textId="2D35FA4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Разных цветов, предназначены для выделения, заметок, изготовлены из фетра или другого пористого материала с плоским наконечником.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2D6D5D93" w14:textId="1DA21E6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90" w:type="dxa"/>
          </w:tcPr>
          <w:p w14:paraId="57ABA512" w14:textId="7422F60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2500</w:t>
            </w:r>
          </w:p>
        </w:tc>
        <w:tc>
          <w:tcPr>
            <w:tcW w:w="984" w:type="dxa"/>
          </w:tcPr>
          <w:p w14:paraId="6EE8871E" w14:textId="3597AC6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F1060D1" w14:textId="3178868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43ECCB5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40C30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58602B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123CC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5663B2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DF915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7B7B58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DBC38C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48DB661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23E754F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484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BBD5865" w14:textId="77777777" w:rsidTr="006854E7">
        <w:trPr>
          <w:trHeight w:val="246"/>
        </w:trPr>
        <w:tc>
          <w:tcPr>
            <w:tcW w:w="606" w:type="dxa"/>
          </w:tcPr>
          <w:p w14:paraId="5AF5C851" w14:textId="4345D11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366" w:type="dxa"/>
          </w:tcPr>
          <w:p w14:paraId="2212A4E4" w14:textId="37D219E9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30192133/2</w:t>
            </w:r>
          </w:p>
        </w:tc>
        <w:tc>
          <w:tcPr>
            <w:tcW w:w="1440" w:type="dxa"/>
          </w:tcPr>
          <w:p w14:paraId="404C9406" w14:textId="0366164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700" w:type="dxa"/>
          </w:tcPr>
          <w:p w14:paraId="683604EA" w14:textId="7683303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двухо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тверстая. Допустимое отклонение размеров товара, указанных в размерах, составляет ±3%. Доставку и разгрузку товара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7B67625D" w14:textId="72098BE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4835966D" w14:textId="28C15C0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</w:p>
        </w:tc>
        <w:tc>
          <w:tcPr>
            <w:tcW w:w="990" w:type="dxa"/>
          </w:tcPr>
          <w:p w14:paraId="4AD8AB30" w14:textId="57421E7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984" w:type="dxa"/>
          </w:tcPr>
          <w:p w14:paraId="752C373C" w14:textId="1CD8E0C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3452594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37EBC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A5E371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B73835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9822CE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2011EF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0CBD8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3D06DF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177F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-ого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года.</w:t>
            </w:r>
          </w:p>
          <w:p w14:paraId="1690C9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88E97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303E6E16" w14:textId="77777777" w:rsidTr="006854E7">
        <w:trPr>
          <w:trHeight w:val="246"/>
        </w:trPr>
        <w:tc>
          <w:tcPr>
            <w:tcW w:w="606" w:type="dxa"/>
          </w:tcPr>
          <w:p w14:paraId="053C3410" w14:textId="5FEACA3D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14</w:t>
            </w:r>
          </w:p>
        </w:tc>
        <w:tc>
          <w:tcPr>
            <w:tcW w:w="1366" w:type="dxa"/>
          </w:tcPr>
          <w:p w14:paraId="71A5ECCD" w14:textId="1238CF4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30193110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/1</w:t>
            </w:r>
          </w:p>
        </w:tc>
        <w:tc>
          <w:tcPr>
            <w:tcW w:w="1440" w:type="dxa"/>
          </w:tcPr>
          <w:p w14:paraId="057A6E03" w14:textId="091DBDF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36E50">
              <w:rPr>
                <w:rFonts w:ascii="GHEA Grapalat" w:hAnsi="GHEA Grapalat"/>
                <w:sz w:val="24"/>
                <w:szCs w:val="24"/>
                <w:lang w:val="ru-RU"/>
              </w:rPr>
              <w:t>Аксессуары для хранения канцелярских товаров</w:t>
            </w:r>
          </w:p>
        </w:tc>
        <w:tc>
          <w:tcPr>
            <w:tcW w:w="1700" w:type="dxa"/>
          </w:tcPr>
          <w:p w14:paraId="084585FE" w14:textId="77777777" w:rsidR="00AC31C8" w:rsidRPr="00436E50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Металлические стационарные стеллажи для хранения /от 4 до 6 отсеков/.</w:t>
            </w:r>
          </w:p>
          <w:p w14:paraId="44DB0E2E" w14:textId="6E32211C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Продавец обеспечивает доставку и разгрузку товара на склад.</w:t>
            </w:r>
          </w:p>
        </w:tc>
        <w:tc>
          <w:tcPr>
            <w:tcW w:w="910" w:type="dxa"/>
          </w:tcPr>
          <w:p w14:paraId="22BBD12E" w14:textId="2241F4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900" w:type="dxa"/>
          </w:tcPr>
          <w:p w14:paraId="1A549CB7" w14:textId="47339CCA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3600</w:t>
            </w:r>
          </w:p>
        </w:tc>
        <w:tc>
          <w:tcPr>
            <w:tcW w:w="990" w:type="dxa"/>
          </w:tcPr>
          <w:p w14:paraId="3B0CEB80" w14:textId="2212C63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84" w:type="dxa"/>
          </w:tcPr>
          <w:p w14:paraId="79B3713A" w14:textId="454A840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1266" w:type="dxa"/>
          </w:tcPr>
          <w:p w14:paraId="740BB534" w14:textId="1FB6413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257E21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03384E7" w14:textId="28496F2E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880" w:type="dxa"/>
            <w:vAlign w:val="center"/>
          </w:tcPr>
          <w:p w14:paraId="5E726D4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6D702D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19538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4ABB8E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E2873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6ADD8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1C1E1A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5FBB54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466B30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72EDB5A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45FB4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37E52E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2352742" w14:textId="77777777" w:rsidTr="006854E7">
        <w:trPr>
          <w:trHeight w:val="246"/>
        </w:trPr>
        <w:tc>
          <w:tcPr>
            <w:tcW w:w="606" w:type="dxa"/>
          </w:tcPr>
          <w:p w14:paraId="23A4B8F2" w14:textId="783B81C1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</w:p>
        </w:tc>
        <w:tc>
          <w:tcPr>
            <w:tcW w:w="1366" w:type="dxa"/>
          </w:tcPr>
          <w:p w14:paraId="0157D22B" w14:textId="37239A1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440" w:type="dxa"/>
          </w:tcPr>
          <w:p w14:paraId="21265C38" w14:textId="67B4AEC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</w:p>
        </w:tc>
        <w:tc>
          <w:tcPr>
            <w:tcW w:w="1700" w:type="dxa"/>
          </w:tcPr>
          <w:p w14:paraId="105E0B8F" w14:textId="43DF3C8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</w:t>
            </w:r>
            <w:r w:rsidR="00BC1D6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200-</w:t>
            </w:r>
            <w:bookmarkStart w:id="1" w:name="_GoBack"/>
            <w:bookmarkEnd w:id="1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250 мл. Допустимое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07EDFE47" w14:textId="7E51BE2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90" w:type="dxa"/>
          </w:tcPr>
          <w:p w14:paraId="50409ACC" w14:textId="5CFA720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984" w:type="dxa"/>
          </w:tcPr>
          <w:p w14:paraId="597F6D00" w14:textId="0A972E3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266" w:type="dxa"/>
          </w:tcPr>
          <w:p w14:paraId="08856EF2" w14:textId="653FA4C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1F7616F6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80" w:type="dxa"/>
            <w:vAlign w:val="center"/>
          </w:tcPr>
          <w:p w14:paraId="06938F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600E2B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B079E7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E57165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E01030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37DD6A3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40E8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91E57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C0CDA2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41AA13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CA70B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14BC39EA" w14:textId="77777777" w:rsidTr="006854E7">
        <w:trPr>
          <w:trHeight w:val="246"/>
        </w:trPr>
        <w:tc>
          <w:tcPr>
            <w:tcW w:w="606" w:type="dxa"/>
          </w:tcPr>
          <w:p w14:paraId="28A1742C" w14:textId="725EA5CD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16</w:t>
            </w:r>
          </w:p>
        </w:tc>
        <w:tc>
          <w:tcPr>
            <w:tcW w:w="1366" w:type="dxa"/>
          </w:tcPr>
          <w:p w14:paraId="54F279CD" w14:textId="684C56B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39292120/3</w:t>
            </w:r>
          </w:p>
        </w:tc>
        <w:tc>
          <w:tcPr>
            <w:tcW w:w="1440" w:type="dxa"/>
          </w:tcPr>
          <w:p w14:paraId="753781B0" w14:textId="680CFB8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0" w:type="dxa"/>
          </w:tcPr>
          <w:p w14:paraId="1362D4F7" w14:textId="7D28400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39452819" w14:textId="6EA1E3A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</w:t>
            </w:r>
          </w:p>
        </w:tc>
        <w:tc>
          <w:tcPr>
            <w:tcW w:w="990" w:type="dxa"/>
          </w:tcPr>
          <w:p w14:paraId="2D201A2E" w14:textId="5A38D57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</w:t>
            </w:r>
          </w:p>
        </w:tc>
        <w:tc>
          <w:tcPr>
            <w:tcW w:w="984" w:type="dxa"/>
          </w:tcPr>
          <w:p w14:paraId="43991B0C" w14:textId="5310D4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3F7E7A5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294F9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5E0810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36D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451327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A09166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9AD74A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E61724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B69E37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8470A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4DB3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F73EC73" w14:textId="77777777" w:rsidTr="006854E7">
        <w:trPr>
          <w:trHeight w:val="246"/>
        </w:trPr>
        <w:tc>
          <w:tcPr>
            <w:tcW w:w="606" w:type="dxa"/>
          </w:tcPr>
          <w:p w14:paraId="5828AD65" w14:textId="2EAB98DC" w:rsidR="00AC31C8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17</w:t>
            </w:r>
          </w:p>
        </w:tc>
        <w:tc>
          <w:tcPr>
            <w:tcW w:w="1366" w:type="dxa"/>
          </w:tcPr>
          <w:p w14:paraId="2B90EBF0" w14:textId="53A8D19A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 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71B80D68" w14:textId="6FF0B73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23E24">
              <w:rPr>
                <w:rFonts w:ascii="GHEA Grapalat" w:hAnsi="GHEA Grapalat"/>
                <w:sz w:val="24"/>
                <w:szCs w:val="24"/>
                <w:lang w:val="ru-RU"/>
              </w:rPr>
              <w:t>Доска для письма маркерами, подвесная</w:t>
            </w:r>
          </w:p>
        </w:tc>
        <w:tc>
          <w:tcPr>
            <w:tcW w:w="1700" w:type="dxa"/>
          </w:tcPr>
          <w:p w14:paraId="3CE749F7" w14:textId="57505BA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Доска магнитно-маркерная настенная с алюминиевым профилем, размеры: не менее </w:t>
            </w:r>
            <w:r w:rsidRPr="004A615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45×60 </w:t>
            </w: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</w:t>
            </w: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100D53E3" w14:textId="167459D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6A57E60E" w14:textId="51594F83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90" w:type="dxa"/>
          </w:tcPr>
          <w:p w14:paraId="4921A8F0" w14:textId="08C61651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84" w:type="dxa"/>
          </w:tcPr>
          <w:p w14:paraId="2B5AD0B6" w14:textId="2E4E58A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266" w:type="dxa"/>
          </w:tcPr>
          <w:p w14:paraId="5605A192" w14:textId="1C678BF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143482" w14:textId="4B70F37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0609C66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0D7B4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03FBB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7FE3E6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FAD580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815DC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9BDE42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E69A1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DB229D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6FAF90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2FC9D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F2F2A3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9BA7069" w14:textId="77777777" w:rsidTr="006854E7">
        <w:trPr>
          <w:trHeight w:val="246"/>
        </w:trPr>
        <w:tc>
          <w:tcPr>
            <w:tcW w:w="606" w:type="dxa"/>
          </w:tcPr>
          <w:p w14:paraId="51C6C48C" w14:textId="03B8F02A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</w:p>
        </w:tc>
        <w:tc>
          <w:tcPr>
            <w:tcW w:w="1366" w:type="dxa"/>
          </w:tcPr>
          <w:p w14:paraId="516F1762" w14:textId="0BA9D4EE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30195931/3</w:t>
            </w:r>
          </w:p>
        </w:tc>
        <w:tc>
          <w:tcPr>
            <w:tcW w:w="1440" w:type="dxa"/>
          </w:tcPr>
          <w:p w14:paraId="2DE0F35A" w14:textId="6195BAE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700" w:type="dxa"/>
          </w:tcPr>
          <w:p w14:paraId="421AA6D7" w14:textId="1A61FBC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</w:t>
            </w:r>
            <w:r w:rsidR="004272C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900" w:type="dxa"/>
          </w:tcPr>
          <w:p w14:paraId="167FB062" w14:textId="55E4A434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9400</w:t>
            </w:r>
          </w:p>
        </w:tc>
        <w:tc>
          <w:tcPr>
            <w:tcW w:w="990" w:type="dxa"/>
          </w:tcPr>
          <w:p w14:paraId="3B9E7000" w14:textId="1CD2818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18800</w:t>
            </w:r>
          </w:p>
        </w:tc>
        <w:tc>
          <w:tcPr>
            <w:tcW w:w="984" w:type="dxa"/>
          </w:tcPr>
          <w:p w14:paraId="483B8604" w14:textId="0D8B955C" w:rsidR="00AC31C8" w:rsidRPr="00AF49DD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266" w:type="dxa"/>
          </w:tcPr>
          <w:p w14:paraId="2E913560" w14:textId="05DB1DF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3AD9060D" w:rsidR="00AC31C8" w:rsidRPr="00AF49DD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80" w:type="dxa"/>
            <w:vAlign w:val="center"/>
          </w:tcPr>
          <w:p w14:paraId="45604B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A3A5F2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C612AB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6B1911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518FA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A4BE8D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D3121C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0E9B1A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052004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4E19A1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DE1D06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69602544" w14:textId="77777777" w:rsidTr="006854E7">
        <w:trPr>
          <w:trHeight w:val="246"/>
        </w:trPr>
        <w:tc>
          <w:tcPr>
            <w:tcW w:w="606" w:type="dxa"/>
          </w:tcPr>
          <w:p w14:paraId="65C0F62E" w14:textId="552BCC8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14:paraId="36B11D26" w14:textId="60325CE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39263410/2</w:t>
            </w:r>
          </w:p>
        </w:tc>
        <w:tc>
          <w:tcPr>
            <w:tcW w:w="1440" w:type="dxa"/>
          </w:tcPr>
          <w:p w14:paraId="43B81DDC" w14:textId="7E4DC8ED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маленькая</w:t>
            </w:r>
          </w:p>
        </w:tc>
        <w:tc>
          <w:tcPr>
            <w:tcW w:w="1700" w:type="dxa"/>
          </w:tcPr>
          <w:p w14:paraId="0C26C6EA" w14:textId="0C05EFF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длина не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менее 33 мм.</w:t>
            </w:r>
          </w:p>
          <w:p w14:paraId="048A73FB" w14:textId="46A9AAF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900" w:type="dxa"/>
          </w:tcPr>
          <w:p w14:paraId="085306CC" w14:textId="3AAA4AE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  <w:tc>
          <w:tcPr>
            <w:tcW w:w="990" w:type="dxa"/>
          </w:tcPr>
          <w:p w14:paraId="7438633F" w14:textId="2ACF2A5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3250</w:t>
            </w:r>
          </w:p>
        </w:tc>
        <w:tc>
          <w:tcPr>
            <w:tcW w:w="984" w:type="dxa"/>
          </w:tcPr>
          <w:p w14:paraId="32446F5C" w14:textId="53541FC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333A6154" w14:textId="7D30203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7B03F98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2884C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21F7BE2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8478C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BE327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479287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12927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8A617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C8B6C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818561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8AAB4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6D9C7" w14:textId="77777777" w:rsidR="009E6D16" w:rsidRDefault="009E6D16" w:rsidP="00D237F4">
      <w:pPr>
        <w:spacing w:after="0" w:line="240" w:lineRule="auto"/>
      </w:pPr>
      <w:r>
        <w:separator/>
      </w:r>
    </w:p>
  </w:endnote>
  <w:endnote w:type="continuationSeparator" w:id="0">
    <w:p w14:paraId="5D97AE31" w14:textId="77777777" w:rsidR="009E6D16" w:rsidRDefault="009E6D16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8E41D" w14:textId="77777777" w:rsidR="009E6D16" w:rsidRDefault="009E6D16" w:rsidP="00D237F4">
      <w:pPr>
        <w:spacing w:after="0" w:line="240" w:lineRule="auto"/>
      </w:pPr>
      <w:r>
        <w:separator/>
      </w:r>
    </w:p>
  </w:footnote>
  <w:footnote w:type="continuationSeparator" w:id="0">
    <w:p w14:paraId="65D20C72" w14:textId="77777777" w:rsidR="009E6D16" w:rsidRDefault="009E6D16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BE305E" w:rsidRPr="008C79E5" w:rsidRDefault="00BE305E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B1B1A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57E21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54D4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272CE"/>
    <w:rsid w:val="00430FFE"/>
    <w:rsid w:val="00431D34"/>
    <w:rsid w:val="00436E50"/>
    <w:rsid w:val="004413CE"/>
    <w:rsid w:val="0044238E"/>
    <w:rsid w:val="0044730B"/>
    <w:rsid w:val="004479F5"/>
    <w:rsid w:val="00454DA1"/>
    <w:rsid w:val="004577C2"/>
    <w:rsid w:val="00460A69"/>
    <w:rsid w:val="00476C07"/>
    <w:rsid w:val="0048029A"/>
    <w:rsid w:val="00487803"/>
    <w:rsid w:val="004969E9"/>
    <w:rsid w:val="00496B72"/>
    <w:rsid w:val="004A066A"/>
    <w:rsid w:val="004A0FE3"/>
    <w:rsid w:val="004A615D"/>
    <w:rsid w:val="004B21DD"/>
    <w:rsid w:val="004B5470"/>
    <w:rsid w:val="004C25A2"/>
    <w:rsid w:val="004D2D76"/>
    <w:rsid w:val="004D66D4"/>
    <w:rsid w:val="004E197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6B07"/>
    <w:rsid w:val="00657924"/>
    <w:rsid w:val="00657B4B"/>
    <w:rsid w:val="0067742A"/>
    <w:rsid w:val="00680773"/>
    <w:rsid w:val="006854E7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7530C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726E0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E6D16"/>
    <w:rsid w:val="009F1234"/>
    <w:rsid w:val="00A065A6"/>
    <w:rsid w:val="00A130DE"/>
    <w:rsid w:val="00A14484"/>
    <w:rsid w:val="00A21BD6"/>
    <w:rsid w:val="00A23E24"/>
    <w:rsid w:val="00A25EFA"/>
    <w:rsid w:val="00A269DD"/>
    <w:rsid w:val="00A34DD3"/>
    <w:rsid w:val="00A4235A"/>
    <w:rsid w:val="00A42D26"/>
    <w:rsid w:val="00A435FC"/>
    <w:rsid w:val="00A64750"/>
    <w:rsid w:val="00A65B20"/>
    <w:rsid w:val="00A66994"/>
    <w:rsid w:val="00A81655"/>
    <w:rsid w:val="00AA24F9"/>
    <w:rsid w:val="00AB6F7F"/>
    <w:rsid w:val="00AC31C8"/>
    <w:rsid w:val="00AC4A3C"/>
    <w:rsid w:val="00AC6400"/>
    <w:rsid w:val="00AE2BC6"/>
    <w:rsid w:val="00AE7681"/>
    <w:rsid w:val="00AE7D80"/>
    <w:rsid w:val="00AF05EB"/>
    <w:rsid w:val="00AF49DD"/>
    <w:rsid w:val="00B041EB"/>
    <w:rsid w:val="00B0583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365C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1D6F"/>
    <w:rsid w:val="00BC6852"/>
    <w:rsid w:val="00BD720D"/>
    <w:rsid w:val="00BE305E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CF7412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50B92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1209-09C8-4EA2-8DA7-E956065C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28</Pages>
  <Words>3388</Words>
  <Characters>19318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241</cp:revision>
  <cp:lastPrinted>2025-05-15T13:30:00Z</cp:lastPrinted>
  <dcterms:created xsi:type="dcterms:W3CDTF">2019-12-18T16:18:00Z</dcterms:created>
  <dcterms:modified xsi:type="dcterms:W3CDTF">2026-04-14T15:16:00Z</dcterms:modified>
</cp:coreProperties>
</file>