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2026.04.13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ՔԿ ԷԱՃԾՁԲ-ՆԱ-26/2</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քննչական կոմիտե</w:t>
      </w:r>
      <w:r w:rsidRPr="002C08AA">
        <w:rPr>
          <w:rFonts w:ascii="Calibri" w:hAnsi="Calibri" w:cs="Calibri"/>
          <w:i w:val="0"/>
          <w:lang w:val="af-ZA"/>
        </w:rPr>
        <w:t xml:space="preserve">, որը գտնվում է </w:t>
      </w:r>
      <w:r w:rsidR="00B974F2" w:rsidRPr="00B974F2">
        <w:rPr>
          <w:rFonts w:ascii="Calibri" w:hAnsi="Calibri" w:cs="Calibri"/>
          <w:i w:val="0"/>
          <w:lang w:val="af-ZA"/>
        </w:rPr>
        <w:t>Մամիկոնյանց 46/5</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ներքին աուդիտի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Սիրուշ Նազարյան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012-51-54-19, 012 51-54-11</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gnumner@investigative.am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քննչական կոմիտե</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ՔԿ ԷԱՃԾՁԲ-ՆԱ-26/2</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2026.04.13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քննչական կոմիտե</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քննչական կոմիտե</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ներքին աուդիտի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քննչական կոմիտե</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ներքին աուդիտի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ՔԿ ԷԱՃԾՁԲ-ՆԱ-26/2</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gnumner@investigative.am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ներքին աուդիտի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375.19</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4.9341</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442.61</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2026.04.28. 15:00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 ՔԿ ԷԱՃԾՁԲ-ՆԱ-26/2</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քննչական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ՀՀ ՔԿ ԷԱՃԾՁԲ-ՆԱ-26/2</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ՀՀ ՔԿ ԷԱՃԾՁԲ-ՆԱ-26/2</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 ՔԿ ԷԱՃԾՁԲ-ՆԱ-26/2»*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քննչական կոմիտե*  (այսուհետ` Պատվիրատու) կողմից կազմակերպված` ՀՀ ՔԿ ԷԱՃԾՁԲ-ՆԱ-26/2*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քննչական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 ՔԿ ԷԱՃԾՁԲ-ՆԱ-26/2»*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քննչական կոմիտե*  (այսուհետ` Պատվիրատու) կողմից կազմակերպված` ՀՀ ՔԿ ԷԱՃԾՁԲ-ՆԱ-26/2*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քննչական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ՊԵՏՈՒԹՅԱՆ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Կատարողը համաձայնագիրը կնքում և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
Ներքին աուդիտը հանդիսանում է անկախ, օբյեկտիվ հավաստիացման և խորհրդատվական գործառույթ, որն ուղղված է ՀՀ քննչական կոմիտեի աջակցող մասնագիտական կառուցվածքային ստորաբաժանումների (այսուհետ՝ ստորաբաժանումներ) գործունեության բարելավմանը և ընդգրկում է ստորաբաժանումների գործունեությանն առնչվող բոլոր գործառույթները և ստորաբաժանումների գործունեության արդյունքները, այսինքն՝ ստորաբաժանումների ներքին հսկողության ողջ համակարգը` ներառյալ բոլոր գործառնությունները, ռեսուրսները, ծառայությունները, գործընթացները, ծրագրերը և այլ իրավահարաբերություններից առաջացող խնդիրները, որի մատուցման նպատակով հրավիրված անձը (այսուհետ՝ Կատարող) պետք է`
	նկարագրի ներքին աուդիտի իրականացման հիմնական ոլորտները, աուդիտի ենթակա ստորաբաժանումների մասնակցության առանձնահատկությունները, ինչպես նաև աջակցությունը,
	ՀՀ քննչական կոմիտեի ղեկավարությանը (այսուհետ՝ Ղեկավարություն) պատշաճ գնահատական ներկայացնի ստորաբաժանումների ներքին հսկողության համակարգի համապատասխանության, հուսալիության և արդյունավետության մասին,
	գնահատի ֆինանսական կառավարման և հսկողության համակարգերը՝ Ղեկավարության կողմից սահմանված կանոնների (քաղաքականության), ընթացակարգերի և գործողությունների ամբողջությունը, 
	ստորաբաժանումների կառավարչական գործընթացների, ներքին հսկողության համակարգի, ռիսկերի կառավարման (ռիսկերի բացահայտման, գնահատման և հսկման) գործընթացների համակարգված և կարգավորված գնահատման ու դրանց բարելավման միջոցով աջակցի ՀՀ քննչական կոմիտեի՝ վերջինիս նպատակների արդյունավետ իրականացման գործում,
	օժանդակի ՀՀ քննչական կոմիտեին լինել հաշվետու ողջ հանրության առջև` գնահատելով վերջիններիս կողմից օրենքներով և այլ իրավական ակտերով սահմանված պահանջների կատարումը և իրականացված գործառույթների օգտավետությունը և արդյունավետությունը,
	օբյեկտիվ կարծիք տրամադրի վերահսկող մարմիններին Ղեկավարի կողմից ներկայացված ֆինանսական գործունեության և այլ կատարողականի վերաբերյալ հաշվետվությունների արժանահավատության և հավաստիության վերաբերյալ,
	օժանդակի Ղեկավարին հասնել իր առջև դրված նպատակներին` բարելավելով ստորաբաժանումների համակարգերը և ծառայությունները,
	իր ներկայությամբ նվազեցնել խարդախության, վատնումների և այլ չարաշահման դեպքերի տեղի ունենալու հավանականությունը,
	ապահովի աուդիտորների վարքագծի համապատասխանությունը սահմանված վարքագծի կանոններին,
	ապահովի «Ներքին աուդիտի մասին» ՀՀ օրենքով աուդիտի ստորաբաժանման, ներառյալ` ստորաբաժանման ղեկավարի համար սահմանված իրավունքների և պարտականությունների կատարումը,
	կատարի ներքին աուդիտի կոմիտեի քարտուղարի պարտականությունները,
	հաշվետու լինի Ղեկավարին և ներքին աուդիտի կոմիտեին,
	բացի ներքին աուդիտի գործունեության կառավարման գործառույթներից, չիրականացնի ստորաբաժանումների կառավարման որևէ գործառույթ:
Նախկինում կատարած աուդիտորական աշխատանքերի արդյունքները պետք է ընդունվեն ի գիտություն և հաշվի առնվեն հետագա աշխատանքներում։
2. ՆԵՐՔԻՆ ԱՈՒԴԻՏԻ ԵՆԹԱԿԱ ՄԻՋԱՎԱՅՐԸ
Կատարողը պետք է գնահատի ստորաբաժանումների ներքին աուդիտի միջավայրը, որը ներառում է ստորաբաժանումների ամբողջ համակարգը, ընդգրկում աուդիտի բոլոր հնարավոր գործառույթները, առաջադրանքներն ու աուդիտի ենթակա գործընթացները։ 
Աուդիտի  միջավայրի տարրերը, որոնք կոչվում են միավորներ (այսուհետ՝ Միավորներ), ներառում են ՀՀ քննչական կոմիտեի կառուցվածքային ստորաբաժանումները։
Կատարողն իր աշխատանքների կազմակերպման փուլում, նախևառաջ, պետք է հստակ սահմանի ստորաբաժանումների ողջ համակարգի գործառույթների նկարագրությունները՝ (Գործառույթը կամ գործընթացը ստորաբաժանումների նպատակին հասնելուն ուղղված հաջորդական և փոխկապակցված գործողությունների, դրանց կատարման պայմանների և անհրաժեշտ ռեսուրսների ամբողջությունն է)։
3․ ՁԵՌՔԲԵՐՎՈՂ ԾԱՌԱՅՈՒԹՅԱՆ ՆԿԱՐԱԳԻՐԸ
1)	Կատարողը պարտավոր է Պայմանագրի ուժի մեջ մտնելու օրվանից ձեռնարկել ներքին աուդիտի մասին օրենսդրությամբ սահմանված գործողությունների կատարումը այնպիսի ժամկետներում, որպեսզի մինչև պայմանագրի գործողության ժամկետի ավարտը ապահովի սույն տեխնիկական բնութագրով և ներքին աուդիտի մասին օրենսդրությամբ սահմանված ներքին աուդիտի ծառայությունների մատուցումը.
2)	Սույն բաժնի 1-ին կետով սահմանված պարտականության կատարման նպատակով Կատարողը պարտավոր է.
ա) իրականացնել ՀՀ քննչական կոմիտեի 2025 թվականի ներքին աուդիտի տարեկան ծրագրով նախատեսված և 2025-2027թթ. ռազմավարական ծրագրով նախատեսված 2026 թվականի միավորների արդյունավետ ներքին աուդիտ՝ գնահատելով ֆինանսական կառավարման, հսկողության համակարգերի արդյունավետությունը և համապատասխանությունը հետևյալ պայմաններին`
•	Հայաստանի Հանրապետության օրենսդրությանը և ՀՀ քննչական կոմիտեի գործունեությանն առնչվող պայմաններին (պայմանագրերին, գերատեսչական նորմատիվ ակտերին և այլնին) համապատասխանություն,
•	տնտեսող, արդյունավետ և օգտավետ գործառույթներ,
•	տեղեկությունների վստահելիություն և ամբողջականություն,
•	կորուստներից, չարաշահումներից և վնասներից ակտիվների ու ռեսուրսների պահպանման հուսալիություն,
•	առաջադրանքների կատարում և նպատակների իրագործում:
բ) տրամադրել.
•	հավաստիացում առ այն, որ ստորաբաժանումներում առկա կառավարչական և իրականացվող ռիսկերի կառավարման գործընթացները համապատասխանում են/չեն համապատասխանում/մասամբ են համապատասխանում նշանակալի ռիսկերի բացահայտման և դիտարկման նպատակին.
•	հաստատում առ այն, որ ներդրված ներքին հսկողական համակարգերը գործում են/չեն գործում արդյունավետ կերպով.
•	հավաստիացում առ այն, որ ռիսկերի կառավարման վերաբերյալ հաշվետվողականության գործընթացները հուսալի են/հուսալի չեն.
•	հաստատում առ այն, որ Ղեկավարը ստորաբաժանումների այլ պաշտոնատար անձանցից ստանում է/չի ստանում/մասամբ է ստանում պատշաճ որակի և հուսալի տեղեկատվություն.
•	առաջարկություններ՝ ուղղված հսկողական համակարգերի և ռիսկերի կառավարման ընթացակարգերի բարելավմանը և հսկողական համակարգերում բացահայտված թերությունների շտկմանը,
•	եզրակացություն՝ ենթակա Միավորների նկատմամբ հսկողության վերաբերյալ,
•	եզրակացություն՝ ստորաբաժանումների մակարդակով հսկողության վերաբերյալ,
•	եզրակացություն՝ կապալառուների կամ ծառայություն մատուցողների հսկողության համակարգերի վերաբերյալ, եթե այդ հսկողությունն էական է ստորաբաժանումների նպատակների իրագործման համար.
գ)	կազմել և Ղեկավարին ու ներքին աուդիտի կոմիտեին ներկայացնել ներքին աուդիտի մասին օրենսդրությամբ նախատեսված հաշվետվությունները.
•	իրականացված աուդիտորական առաջադրանքների արդյունքների վերաբերյալ պարբերական հաշվետվություններ, որը կներառի՝ ինչպիսի աշխատանք է կատարվել և որն է այդ աշխատանքների կատարման պատճառը, ներքին աուդիտի շրջանակներում հայտնաբերված բոլոր բացահայտումները և եզրակացությունները, կառուցողական առաջարկություններ` կազմակերպության գործունեությունը բարելավելու հարցում` Ղեկավարին օգնելու նպատակով.
•	ներքին աուդիտի գործունեության արդյունքների վերաբերյալ տարեկան հաշվետվություն.
•	տարեկան առնվազն մեկ անգամ ներքին աուդիտի որակի երաշխավորման և բարելավման ծրագրի կատարման վերաբերյալ հաշվետվություն, ներառյալ ներքին գնահատման արդյունքները, միջոցառումների անհրաժեշտ ծրագրերը և դրանց իրականացման արդյունքները.
դ)	իրականացնել վերստուգման գործընթաց՝ աուդիտի ենթարկվող Միավորի ղեկավարության կողմից իրականացված՝ աուդիտի արդյունքում բացահայտված թերությունների շտկման գործողությունների համապատասխանությունը, արդյունավետությունը և ժամանակին լինելը գնահատելու նպատակով և պարզելու թե արդյոք աուդիտի ենթարկված Միավորի ղեկավարը ձեռնարկել է իրավիճակը շտկող գործողություններ կամ իրագործել է ներկայացված առաջարկությունները, ձեռք են բերվել ցանկալի արդյունքները, թե Ղեկավարն ու ներքին աուդիտի կոմիտեն իրենց վրա են վերցրել աուդիտի արդյունքներից բխող միջոցառումների չիրականացման ռիսկերը։ Վերստուգման գործողությունները պետք է պատշաճորեն փաստաթղթավորվեն:
Կատարողը պետք է հատուկ ուշադրություն դարձնի այն առաջարկություններին, որոնց մասով Ղեկավարությունը ստանձնել է մնացորդային ռիսկ, և պատշաճ կերպով փաստաթղթավորի այդ դեպքերը.
ե)	կազմակերպել աշխատանքային փաստաթղթերի պատշաճ փաստաթղթավորում և պահպանում.
զ)	կազմել ներքին աուդիտի որակի երաշխավորման և բարելավման ծրագիր, ապահովել դրա կատարումը, որը Ղեկավարին, ներքին աուդիտի կոմիտեին և այլ շահագրգիռ կողմերին կտրամադրի հիմնավորված հավաստիացում, որ ներքին աուդիտը գործում է արդյունավետ և օգտավետ, իր կանոնակարգի համաձայն, որն իր հերթին համապատասխանում է «Ներքին աուդիտի մասին» ՀՀ օրենքին, ստանդարտներին և վարքագծի կանոններին, ինչպես նաև ներքին աուդիտը դիտվում է որպես ստորաբաժանումների գործառնությունները բարելավող գործունեություն.
3)	ներքին աուդիտի համագործակցությունը այլ ներքին և արտաքին հավաստիացումներ տրամադրողների հետ.
ա)	կատարողը պետք է համագործակցի ներքին հավաստիացումներ տրամադրողների հետ՝ անհրաժեշտ տեղեկատվություն ստանալու և գործողությունների կրկնությունը բացառելու նպատակով.
բ)	Ղեկավարի հանձնարարությամբ Կատարողը պետք է համագործակցի Հայաստանի Հանրապետության հանրային հատվածի կազմակերպություններում օրենքով սահմանված կարգով հսկողություն (վերահսկողություն) իրականացնող պետական կառավարման համակարգի մարմինների և Հայաստանի Հանրապետության հաշվեքննիչ պալատի հետ՝ նրանց աջակցելու և համապատասխան տեղեկատվություն տրամադրելու նպատակով.
4)	Կատարողը պետք է իրականացնի ներքին աուդիտ՝ հավաստիացման կամ խորհրդատվական ծառայությունների մատուցման միջոցով:
5)	Կատարողը պետք է կազմի ՀՀ քննչական կոմիտեի 2027-2029թթ.-ի ռազմավարական և 2027 թվականի ներքին աուդիտի տարեկան ծրագրերը։
Հավաստիացման ծառայությունների համար նշանակված աուդիտորական առաջադրանքն իրականացվում է համակարգային մոտեցմամբ` համապատասխանության աուդիտի կամ կատարողականի աուդիտի միջոցով կամ համապատասխանության և կատարողականի աուդիտի տեսակների համակցությամբ: 
4․ ՆԵՐՔԻՆ ԱՈՒԴԻՏԻ ԾԱՌԱՅՈՒԹՅՈՒՆ ՄԱՏՈՒՑՈՂ ԿԱՏԱՐՈՂԻ ՆԿԱՏՄԱՄԲ ԸՆԴՀԱՆՈՒՐ ՊԱՀԱՆՋՆԵՐ
ա) Կատարողը պետք է ընդգրկված լինի Լիազոր մարմնի կողմից վարվող՝ հանրային հատվածում ներքին աուդիտ իրականացնելու համար որակավորում ունեցող կազմակերպությունների ցանկում: Ներքին աուդիտի ծառայությունների մատուցման սկզբում և ընթացքում /ըստ անհրաժեշտության/ հրավիրված անձը (այսուհետ՝ Կատարող) պետք է ներկայացնի  պատվիրատուին և/կամ լիազոր մարմնին «Ներքին աուդիտի մասին» ՀՀ օրենքով  և ՀՀ ֆինանսների նախարարի 2012 թվականի փետրվարի 17-ի N143-Ն հրամանով սահմանված տեղեկություններ:
բ) Կատարողի՝ սույն տեխնիկական բնութագրով նախատեսված ծառայությունների մատուցման համար ներգրավված աուդիտորները պետք է բավարարեն ՀՀ ֆինանսների նախարարի 2023 թվականի դեկտեմբերի 28-ի N 516-Ն հրամանի 1-ին կետի 2-րդ ենթակետով հաստատված Հավելված 2-ի 1-ին կետով սահմանված պահանջների, համաձայն որի՝ «Ներքին աուդիտի մասին» Հայաստանի Հանրապետության օրենքի 5-րդ հոդվածի 2-րդ մասի համաձայն հանրային հատվածի կազմակերպությունները Հայաստանի Հանրապետության օրենսդրությամբ սահմանված կարգով ներքին աուդիտի իրականացման ծառայություններ ձեռք բերելու նպատակով կարող են պատվիրակել հրավիրված անձանց՝ աուդիտորական կազմակերպություններին (այսուհետ՝ կազմակերպություն), որոնք ունեն ներքին և (կամ) արտաքին աուդիտի գործունեության առնվազն 3 տարվա փորձ և առնվազն երեք աշխատող, ովքեր բավարարում են հետևյալ պահանջները`
1) ունեն Հայաստանի Հանրապետության հանրային հատվածի ներքին աուդիտորի որակավորում,
2) աուդիտի ոլորտում (ներքին և (կամ) արտաքին) ունեն մասնագիտական գործունեության առնվազն 3 տարվա փորձ,
3) համատեղությամբ չեն աշխատում այլ ներքին և արտաքին աուդիտի ծառայություններ մատուցող կազմակերպություններում:» 
գ) Ներքին աուդիտի տարեկան ծրագիրը կազմելուց և անհրաժեշտ մարդկային ռեսուրսները հաշվարկելուց հետո՝ Կատարողն, անհրաժեշտության դեպքում, կարող է ներգրավել բ) կետում նշված չափանիշներին համապատասխանող լրացուցիչ աշխատանքային ռեսուրսներ: Նշվածի համար կատարողը պետք է ունենա ներքին աուդիտի մասին օրենսդրությամբ սահմանված կարգով հաշվարկված բ) կետում նշված չափանիշներին համապատասխանող, բավարար քանակությամբ մարդկային ռեսուրսներ՝ հանրային հատվածի կազմակերպության ներքին աուդիտի միջավայրի տարրերի ռիսկերի գնահատման արդյունքներով կազմված ռազմավարական և տարեկան ծրագրերը պատշաճ կերպով իրականացնելու համար։
Կատարողը ներքին աուդիտի աշխատանքները պետք է կատարի ներքին աուդիտի մասին Հայաստանի Հանրապետության օրենսդրության պահանջներին և Հայաստանի Հանրապետության ներքին աուդիտի մասնագիտական գործունեության ստանդարտներին համապատասխան և պահպանի ներքին աուդիտորի վարքագծի կանոնները։
5․ ԾԱՌԱՅՈՒԹՅԱՆ ԸՆԴՈՒՆՄԱՆ ԵՎ ՎՃԱՐՄԱՆ ԺԱՄԱՆԱԿԱՑՈՒՅՑԸ
	Հաշվետվությունները ներկայացվում են յուրաքանչյուր առաջադրանքի ավարտից հետո 10-օրյա ժամկետում: Հաշվետվությանը կից ներկայացվում է տվյալ ժամանակահատվածում մատուցված ծառայության բնույթը, բովանդակությունը և դրա փաստաթղթավորման արդյունքը, ինչպես նաև գրավոր հավաստում, որ ծառայությունը մատուցվել է սույն տեխնիկական բնութագրի 5-րդ բաժնում ներկայացված մասնագետների կողմից՝ կցելով նաև վերջիններիս կողմից հաստատված ինքնակենսագրությունները:
Պատվիրատուի կողմից հաշվետվությունը քննարկվում և հաստատվում կամ առարկություններով կատարողին վերադարձվում է այն ստանալուն հաջորդող 10 աշխատանքային օրվա ընթացքում: 
Մատուցված ծառայության դիմաց վճարումները սահմանված կարգով իրականացվում են յուրաքանչյուր անգամ ներկայացված հաշվետվությունը հաստատվելու դեպքում՝ պայմանագրով նախատեսված վճարման ժամանակացույցով սահմանված ամսին: 
6․ ԱՈՒԴԻՏԻ ՏԱՐԵԿԱՆ ԾՐԱԳՐՈՎ ԵՎ ՍՈՒՅՆ ՊԱՅՄԱՆԱԳՐԻ ՇՐՋԱՆԱԿՆԵՐՈՒՄ ԱՈՒԴԻՏԻ ԵՆԹԱԿԱ ՄԻԱՎՈՐՆԵՐԻ ՑԱՆԿ
2024 – 2025 թվականներ
6.1 Ներքին աուդիտի ենթակա հաշվետու Միավոր-Ֆինանսական վարչություն /Գնումների և հաշվապահական հաշվառման բաժիններ
    1)  Հասցե – ք. Երևան, Մամիկոնյանց 46/5
    2)   Ռիսկային խումբ – զգայուն		
    3) Աուդիտի տեսակ –  Համապատասխանության աուդիտ
    4) Աուդիտի ենթակա ժամանակահատվածը – 2024-2025թթ․
   5) Աշխատանքային ռեսուրսների քանակը - 3
6.2 Ներքին աուդիտի ենթակա հաշվետու Միավոր -  Անձնակազմի կառավարման վարչություն
    1)  Հասցե – ք. Երևան, Մամիկոնյանց 46/5
    2)   Ռիսկային խումբ – զգայուն		
    3) Աուդիտի տեսակ –  Համապատասխանության աուդիտ
    4) Աուդիտի ենթակա ժամանակահատվածը – 2024-2025թթ․
   5) Աշխատանքային ռեսուրսների քանակը - 2
6.3 Ներքին աուդիտի ենթակա հաշվետու Միավոր -  Նյութատեխնիկական ապահովման բաժին
    1)  Հասցե – ք. Երևան, Մամիկոնյանց 46/5
    2)   Ռիսկային խումբ – Զգայուն		
    3) Աուդիտի տեսակ –  Համապատասխանության աուդիտ
    4) Աուդիտի ենթակա ժամանակահատվածը – 2024-2025թթ․
   5) Աշխատանքային ռեսուրսների քանակը - 3
6.4 Ներքին աուդիտի ենթակա հաշվետու Միավոր -  Համակարգչային և տեխնիկական ապահովման բաժին
    1)  Հասցե – ք. Երևան, Մամիկոնյանց 46/5
    2)   Ռիսկային խումբ – Զգայուն		
    3) Աուդիտի տեսակ –  Համապատասխանության աուդիտ
    4) Աուդիտի ենթակա ժամանակահատվածը – 2024-2025թթ․
   5) Աշխատանքային ռեսուրսների քանակը - 3
6.5 Ներքին աուդիտի ենթակա հաշվետու Միավոր -  Արտաքին կապերի, կազմակերպական հարցերի և արարողակարգի վարչություն
    1)  Հասցե – ք. Երևան, Մամիկոնյանց 46/5
    2)   Ռիսկային խումբ – զգայուն		
    3) Աուդիտի տեսակ –  Համապատասխանության աուդիտ
          4) Աուդիտի ենթակա ժամանակահատվածը - 2024թ․
   5) Աշխատանքային ռեսուրսների քանակը - 2
6.6 Ներքին աուդիտի ենթակա հաշվետու Միավոր -  Տվյալների մշակման և արխիվի բաժին
    1)  Հասցե – ք. Երևան, Մամիկոնյանց 46/5
    2)   Ռիսկային խումբ – զգայուն		
    3) Աուդիտի տեսակ –  Համապատասխանության աուդիտ
           4) Աուդիտի ենթակա ժամանակահատվածը - 2024թ․
   5) Աշխատանքային ռեսուրսների քանակը - 2
6.7 Ներքին աուդիտի ենթակա հաշվետու Միավոր -  Քաղաքացիների ընդունելության կազմակերպման և անցագրային բաժին
    1)  Հասցե – ք. Երևան, Մամիկոնյանց 46/5
    2)   Ռիսկային խումբ – միջին		
    3) Աուդիտի տեսակ –  Համապատասխանության աուդիտ
           4) Աուդիտի ենթակա ժամանակահատվածը - 2025թ․
   5) Աշխատանքային ռեսուրսների քանակը - 2
6.8 Ներքին աուդիտի ենթակա հաշվետու Միավոր -  Թարգմանությունների կազմակերպման բաժին
           1)  Հասցե – ք. Երևան, Մամիկոնյանց 46/5
    2)   Ռիսկային խումբ – միջին		
    3) Աուդիտի տեսակ –  Համապատասխանության աուդիտ
           4) Աուդիտի ենթակա ժամանակահատվածը - 2025թ․
   5) Աշխատանքային ռեսուրսների քանակը - 2
6.9 Ներքին աուդիտի ենթակա հաշվետու Միավոր -  Հատկապես կարևոր գործերի քննության գլխավոր վարչության աջակցող բաժին
             1)  Հասցե – ք. Երևան, Մամիկոնյանց 46/5
    2)   Ռիսկային խումբ – Բարձր		
    3) Աուդիտի տեսակ –  Համապատասխանության աուդիտ
           4) Աուդիտի ենթակա ժամանակահատվածը - 2024թ․
   5) Աշխատանքային ռեսուրսների քանակը - 3
6.10 Ներքին աուդիտի ենթակա հաշվետու Միավոր -  Տնտեսական հանցագործությունների և մաքսանենգությունների քննության գլխավոր վարչության աջակցող բաժին
    1)  Հասցե – ք. Երևան, Դեղատան 3
    2)   Ռիսկային խումբ – Բարձր		
    3) Աուդիտի տեսակ –  Համապատասխանության աուդիտ
           4) Աուդիտի ենթակա ժամանակահատվածը - 2024թ․
   5) Աշխատանքային ռեսուրսների քանակը - 3
6.11   Ներքին աուդիտի ենթակա հաշվետու Միավոր -  Երևան քաղաքի քննչական վարչության Երևան քաղաքի Էրեբունի և Նուբարաշեն վարչական շրջանների քննչական բաժնի աջակցող բաժին
             1)  Հասցե – ք. Երևան, Մովսես Խորենացի 162
    2)   Ռիսկային խումբ – միջին		
    3) Աուդիտի տեսակ –  Համապատասխանության աուդիտ
           4) Աուդիտի ենթակա ժամանակահատվածը - 2024թ․
   5) Աշխատանքային ռեսուրսների քանակը - 3
6.12 Ներքին աուդիտի ենթակա հաշվետու Միավոր - Երևան քաղաքի քննչական վարչության Երևան քաղաքի Կենտրոն և Նորք Մարաշ վարչական շրջանների քննչական առաջին բաժնի աջակցող բաժին
             1)  Հասցե – ք. Երևան, Խանջյան 43
    2)   Ռիսկային խումբ – միջին		
    3) Աուդիտի տեսակ –  Համապատասխանության աուդիտ
           4) Աուդիտի ենթակա ժամանակահատվածը - 2024թ․
   5) Աշխատանքային ռեսուրսների քանակը - 3
6.13 Ներքին աուդիտի ենթակա հաշվետու Միավոր -  Երևան քաղաքի քննչական վարչության Երևան քաղաքի Ավան և Նոր Նորք Մարաշ վարչական շրջանների քննչական բաժնի աջակցող բաժին
    1)  Հասցե – ք. Երևան, Նորքի 1-ին զանգված, Բորյան 1
    2)   Ռիսկային խումբ – միջին		
    3) Աուդիտի տեսակ –  Համապատասխանության աուդիտ
           4) Աուդիտի ենթակա ժամանակահատվածը - 2024թ․
   5) Աշխատանքային ռեսուրսների քանակը - 3
6.14 Ներքին աուդիտի ենթակա հաշվետու Միավոր -  Երևան քաղաքի քննչական վարչության Երևան քաղաքի Շենգավիթ վարչական շրջանի քննչական բաժնի աջակցող բաժին
              1)  Հասցե – ք. Երևան, Գ.Նժդեհի 27
    2)   Ռիսկային խումբ – միջին		
    3) Աուդիտի տեսակ –  Համապատասխանության աուդիտ
           4) Աուդիտի ենթակա ժամանակահատվածը - 2024թ․
   5) Աշխատանքային ռեսուրսների քանակը - 3
6.15 Ներքին աուդիտի ենթակա հաշվետու Միավոր -  Երևան քաղաքի քննչական վարչության Երևան քաղաքի Մալաթիա-Սեբաստիա վարչական շրջանի քննչական բաժնի աջակցող բաժին
             1)  Հասցե – ք. Երևան, Ա.Սարգսյան 22
    2)   Ռիսկային խումբ – միջին		
    3) Աուդիտի տեսակ –  Համապատասխանության աուդիտ
           4) Աուդիտի ենթակա ժամանակահատվածը - 2024թ․
   5) Աշխատանքային ռեսուրսների քանակը - 3
6.16 Ներքին աուդիտի ենթակա հաշվետու Միավոր -  Կոտայքի մարզային քննչական վարչության աջակցող բաժին
             1)  Հասցե – ք.Հրազդան, Կենտրոն թաղամաս 52/2
    2)   Ռիսկային խումբ – միջին		
    3) Աուդիտի տեսակ –  Համապատասխանության աուդիտ
           4) Աուդիտի ենթակա ժամանակահատվածը - 2024թ․
   5) Աշխատանքային ռեսուրսների քանակը - 2
6.17 Ներքին աուդիտի ենթակա հաշվետու Միավոր -  Արարատի մարզային քննչական վարչության աջակցող բաժին
             1)  Հասցե – ք.Արտաշատ, Մարքսի 15ա
    2)   Ռիսկային խումբ – միջին		
    3) Աուդիտի տեսակ –  Համապատասխանության աուդիտ
           4) Աուդիտի ենթակա ժամանակահատվածը - 2024թ․
   5) Աշխատանքային ռեսուրսների քանակը - 2
6.18 Ներքին աուդիտի ենթակա հաշվետու Միավոր -  Արմավիրի մարզային քննչական վարչության աջակցող բաժին
             1)  Հասցե – ք.Արմավիր, Չարենցի 24
    2)   Ռիսկային խումբ – միջին		
    3) Աուդիտի տեսակ –  Համապատասխանության աուդիտ
           4) Աուդիտի ենթակա ժամանակահատվածը - 2024թ․
   5) Աշխատանքային ռեսուրսների քանակը - 2
6.19 Ներքին աուդիտի ենթակա հաշվետու Միավոր -  Արագածոտնի մարզային քննչական վարչության աջակցող բաժին
             1)  Հասցե – ք.Աշտարակ, Ներսես Աշտարակեցու հրապարակ 4
    2)   Ռիսկային խումբ – միջին		
    3) Աուդիտի տեսակ –  Համապատասխանության աուդիտ
           4) Աուդիտի ենթակա ժամանակահատվածը - 2024թ․
   5) Աշխատանքային ռեսուրսների քանակը - 2
6.20 Ներքին աուդիտի ենթակա հաշվետու Միավոր -  Երևան քաղաքի քննչական վարչության աջակցող բաժին
             1)  Հասցե – ք. Երևան, Պարույր Սևակի 4
           2)   Ռիսկային խումբ – միջին		
    3) Աուդիտի տեսակ –  Համապատասխանության աուդիտ
           4) Աուդիտի ենթակա ժամանակահատվածը - 2025թ․
   5) Աշխատանքային ռեսուրսների քանակը - 3
6.21 Ներքին աուդիտի ենթակա հաշվետու Միավոր -  Երևան քաղաքի քննչական վարչության Երևան քաղաքի Կենտրոն և Նորք Մարաշ վարչական շրջանների քննչական 2-րդ բաժնի աջակցող բաժին
             1)  Հասցե – ք. Երևան, Վրացյան 90
          2)   Ռիսկային խումբ – միջին		
    3) Աուդիտի տեսակ –  Համապատասխանության աուդիտ
           4) Աուդիտի ենթակա ժամանակահատվածը - 2025թ․
   5) Աշխատանքային ռեսուրսների քանակը - 3
6.22 Ներքին աուդիտի ենթակա հաշվետու Միավոր -  Լոռու մարզային քննչական վարչության աջակցող բաժին
             1)  Հասցե – ք. Վանաձոր, Ամիրյան 10
          2)   Ռիսկային խումբ – միջին		
    3) Աուդիտի տեսակ –  Համապատասխանության աուդիտ
           4) Աուդիտի ենթակա ժամանակահատվածը - 2025թ․
   5) Աշխատանքային ռեսուրսների քանակը - 2
6.23 Ներքին աուդիտի ենթակա հաշվետու Միավոր -  Տավուշի մարզային քննչական վարչության աջակցող բաժին
             1)  Հասցե – ք. Իջևան, Մելիքբեկյան 3
    2)   Ռիսկային խումբ – միջին		
    3) Աուդիտի տեսակ –  Համապատասխանության աուդիտ
           4) Աուդիտի ենթակա ժամանակահատվածը - 2025թ․
   5) Աշխատանքային ռեսուրսների քանակը - 2
6.24 Ներքին աուդիտի ենթակա հաշվետու Միավոր -  Վայոց Ձորի մարզային քննչական վարչության աջակցող բաժին
             1)  Հասցե – ք. Եղեգնաձոր, Միկոյան 18
    2)   Ռիսկային խումբ – միջին		
    3) Աուդիտի տեսակ –  Համապատասխանության աուդիտ
           4) Աուդիտի ենթակա ժամանակահատվածը - 2025թ․
   5) Աշխատանքային ռեսուրսների քանակը - 2
6.25 Ներքին աուդիտի ենթակա հաշվետու Միավոր -  Սյունիքի մարզային քննչական վարչության աջակցող բաժին
             1)  Հասցե – ք. Կապան, Երկաթուղայինների 4
    2)   Ռիսկային խումբ – միջին		
    3) Աուդիտի տեսակ –  Համապատասխանության աուդիտ
           4) Աուդիտի ենթակա ժամանակահատվածը - 2025թ․
   5) Աշխատանքային ռեսուրսների քանակը - 2
6.26 Ներքին աուդիտի ենթակա հաշվետու Միավոր -  Զինվորական քննչական գլխավոր վարչության 4-րդ կայազորային քննչական բաժնի աջակցող բաժին 
             1)  Հասցե – ք. Երևան, Բաբայան 6
    2)   Ռիսկային խումբ – միջին		
    3) Աուդիտի տեսակ –  Համապատասխանության աուդիտ
           4) Աուդիտի ենթակա ժամանակահատվածը - 2025թ․
   5) Աշխատանքային ռեսուրսների քանակը - 2
6.27 Ներքին աուդիտի ենթակա հաշվետու Միավոր -  Զինվորական քննչական գլխավոր վարչության 6-րդ կայազորային քննչական բաժնի աջակցող բաժին
             1)  Հասցե – Տավուշի մարզ, գյուղ Գետահովիտ
    2)   Ռիսկային խումբ – միջին		
    3) Աուդիտի տեսակ –  Համապատասխանության աուդիտ
           4) Աուդիտի ենթակա ժամանակահատվածը - 2025թ․
   5) Աշխատանքային ռեսուրսների քանակը - 2
6.28 Ներքին աուդիտի ենթակա հաշվետու Միավոր -  Զինվորական քննչական գլխավոր վարչության 7-րդ կայազորային քննչական բաժնի աջակցող բաժին
             1)  Հասցե – ք. Վանաձոր, Զորավար Անդրանիկի 12
    2)   Ռիսկային խումբ – միջին		
    3) Աուդիտի տեսակ –  Համապատասխանության աուդիտ
           4) Աուդիտի ենթակա ժամանակահատվածը - 2025թ․
   5) Աշխատանքային ռեսուրսների քանակը - 2
6.29 Ներքին աուդիտի ենթակա հաշվետու Միավոր -  Զինվորական քննչական գլխավոր վարչության 8-րդ կայազորային քննչական բաժնի աջակցող բաժին
             1)  Հասցե – ք. Եղեգնաձոր, Թամանցիների 45/1
             2)   Ռիսկային խումբ – միջին		
    3) Աուդիտի տեսակ –  Համապատասխանության աուդիտ
           4) Աուդիտի ենթակա ժամանակահատվածը - 2025թ․
   5) Աշխատանքային ռեսուրսների քանակը - 2
6.30 Ներքին աուդիտի ենթակա հաշվետու Միավոր -  Զինվորական քննչական գլխավոր վարչության 9-րդ կայազորային քննչական բաժնի աջակցող բաժին
             1)  Հասցե – ք. Կապան, Երկաթուղայինների 4
          2)   Ռիսկային խումբ – միջին		
    3) Աուդիտի տեսակ –  Համապատասխանության աուդիտ
           4) Աուդիտի ենթակա ժամանակահատվածը - 2025թ․
   5) Աշխատանքային ռեսուրսների քանակը - 2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նշված հասցե ներում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համաձայնագիրն ուժի մեջ մտնելու օրվանից սկսած մինչև 2026թ. դեկտեմբերի 25-ը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