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rPr>
                <w:rFonts w:ascii="GHEA Grapalat" w:eastAsia="Times New Roman" w:hAnsi="GHEA Grapalat" w:cs="Calibri"/>
                <w:color w:val="000000"/>
                <w:sz w:val="18"/>
                <w:szCs w:val="18"/>
              </w:rPr>
            </w:pPr>
            <w:bookmarkStart w:id="0" w:name="_GoBack"/>
            <w:r w:rsidRPr="00076CA7">
              <w:rPr>
                <w:rFonts w:ascii="Calibri" w:eastAsia="Times New Roman" w:hAnsi="Calibri" w:cs="Calibri"/>
                <w:color w:val="000000"/>
                <w:sz w:val="18"/>
                <w:szCs w:val="18"/>
              </w:rPr>
              <w:t> </w:t>
            </w:r>
          </w:p>
        </w:tc>
        <w:tc>
          <w:tcPr>
            <w:tcW w:w="11400" w:type="dxa"/>
            <w:vAlign w:val="center"/>
            <w:hideMark/>
          </w:tcPr>
          <w:p w:rsidR="002D58C9" w:rsidRPr="00396CCD" w:rsidRDefault="002D58C9"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ՏԵԽՆԻԿԱԿԱՆ-ԱՌԱՋԱԴՐԱՆՔ-1</w:t>
            </w:r>
            <w:r>
              <w:rPr>
                <w:rFonts w:ascii="GHEA Grapalat" w:eastAsia="Times New Roman" w:hAnsi="GHEA Grapalat" w:cs="Calibri"/>
                <w:color w:val="000000"/>
                <w:sz w:val="18"/>
                <w:szCs w:val="18"/>
                <w:lang w:val="ru-RU"/>
              </w:rPr>
              <w:t>4</w:t>
            </w:r>
          </w:p>
        </w:tc>
        <w:tc>
          <w:tcPr>
            <w:tcW w:w="960" w:type="dxa"/>
            <w:vAlign w:val="center"/>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2D58C9" w:rsidRPr="00076CA7" w:rsidTr="002D58C9">
        <w:trPr>
          <w:trHeight w:val="81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Հ/Հ</w:t>
            </w:r>
          </w:p>
        </w:tc>
        <w:tc>
          <w:tcPr>
            <w:tcW w:w="1140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չափման միավորը</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քանակը</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ՋԵՐՄԱՅԻՆ ՍԱՐՔԱՎՈՐՈՒՄՆԵՐ</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076CA7">
              <w:rPr>
                <w:rFonts w:ascii="GHEA Grapalat" w:eastAsia="Times New Roman" w:hAnsi="GHEA Grapalat" w:cs="Calibri"/>
                <w:color w:val="000000"/>
                <w:sz w:val="18"/>
                <w:szCs w:val="18"/>
              </w:rPr>
              <w:t>սալիկների</w:t>
            </w:r>
            <w:proofErr w:type="gramEnd"/>
            <w:r w:rsidRPr="00076CA7">
              <w:rPr>
                <w:rFonts w:ascii="GHEA Grapalat" w:eastAsia="Times New Roman"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rPr>
              <w:t>С</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և</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բարձր</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ջերմաստիճանների</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դեպքում</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պետք</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է</w:t>
            </w:r>
            <w:r w:rsidRPr="00076CA7">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076CA7">
              <w:rPr>
                <w:rFonts w:ascii="GHEA Grapalat" w:eastAsia="Times New Roman" w:hAnsi="GHEA Grapalat" w:cs="Calibri"/>
                <w:color w:val="000000"/>
                <w:sz w:val="18"/>
                <w:szCs w:val="18"/>
              </w:rPr>
              <w:t>,որը</w:t>
            </w:r>
            <w:proofErr w:type="gramEnd"/>
            <w:r w:rsidRPr="00076CA7">
              <w:rPr>
                <w:rFonts w:ascii="GHEA Grapalat" w:eastAsia="Times New Roman"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eastAsia="Times New Roman" w:hAnsi="GHEA Grapalat" w:cs="Calibri"/>
                <w:color w:val="000000"/>
                <w:sz w:val="18"/>
                <w:szCs w:val="18"/>
              </w:rPr>
              <w:br/>
              <w:t>1) GN 1 / 1-65 - Չափերը (ԵxԼxԲ) 530x325x65 մմ, ծավալը 8 լ - 8 հատ.</w:t>
            </w:r>
            <w:r w:rsidRPr="00076CA7">
              <w:rPr>
                <w:rFonts w:ascii="GHEA Grapalat" w:eastAsia="Times New Roman" w:hAnsi="GHEA Grapalat" w:cs="Calibri"/>
                <w:color w:val="000000"/>
                <w:sz w:val="18"/>
                <w:szCs w:val="18"/>
              </w:rPr>
              <w:br/>
            </w:r>
            <w:r w:rsidRPr="00076CA7">
              <w:rPr>
                <w:rFonts w:ascii="GHEA Grapalat" w:eastAsia="Times New Roman" w:hAnsi="GHEA Grapalat" w:cs="Calibri"/>
                <w:color w:val="000000"/>
                <w:sz w:val="18"/>
                <w:szCs w:val="18"/>
              </w:rPr>
              <w:lastRenderedPageBreak/>
              <w:t>2) GN 1 / 1-40 - Չափերը (ԵxԼxԲ) 530x325x40 մմ, ծավալը 5.1 լ - 8 հատ.</w:t>
            </w:r>
            <w:r w:rsidRPr="00076CA7">
              <w:rPr>
                <w:rFonts w:ascii="GHEA Grapalat" w:eastAsia="Times New Roman" w:hAnsi="GHEA Grapalat" w:cs="Calibri"/>
                <w:color w:val="000000"/>
                <w:sz w:val="18"/>
                <w:szCs w:val="18"/>
              </w:rPr>
              <w:br/>
              <w:t>3) GN 1 / 1-20 - Չափերը (ԵxԼxԲ) 530x325x20 մմ, ծավալը 1.9 լ - 8 հատ.</w:t>
            </w:r>
            <w:r w:rsidRPr="00076CA7">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76CA7">
              <w:rPr>
                <w:rFonts w:ascii="GHEA Grapalat" w:eastAsia="Times New Roman" w:hAnsi="GHEA Grapalat" w:cs="Calibri"/>
                <w:color w:val="000000"/>
                <w:sz w:val="18"/>
                <w:szCs w:val="18"/>
              </w:rPr>
              <w:br/>
              <w:t>1) Կափարիչը GN1/2-ի համար (530 x 325 մմ) - 6 հատ.</w:t>
            </w:r>
            <w:r w:rsidRPr="00076CA7">
              <w:rPr>
                <w:rFonts w:ascii="GHEA Grapalat" w:eastAsia="Times New Roman"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proofErr w:type="gramStart"/>
            <w:r w:rsidRPr="00076CA7">
              <w:rPr>
                <w:rFonts w:ascii="GHEA Grapalat" w:eastAsia="Times New Roman" w:hAnsi="GHEA Grapalat" w:cs="Calibri"/>
                <w:color w:val="000000"/>
                <w:sz w:val="18"/>
                <w:szCs w:val="18"/>
              </w:rPr>
              <w:t>տեղադրելու  համար</w:t>
            </w:r>
            <w:proofErr w:type="gramEnd"/>
            <w:r w:rsidRPr="00076CA7">
              <w:rPr>
                <w:rFonts w:ascii="GHEA Grapalat" w:eastAsia="Times New Roman"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076CA7">
              <w:rPr>
                <w:rFonts w:ascii="GHEA Grapalat" w:eastAsia="Times New Roman" w:hAnsi="GHEA Grapalat" w:cs="Calibri"/>
                <w:color w:val="000000"/>
                <w:sz w:val="18"/>
                <w:szCs w:val="18"/>
              </w:rPr>
              <w:t>բարձրությունը  կառավարվում</w:t>
            </w:r>
            <w:proofErr w:type="gramEnd"/>
            <w:r w:rsidRPr="00076CA7">
              <w:rPr>
                <w:rFonts w:ascii="GHEA Grapalat" w:eastAsia="Times New Roman" w:hAnsi="GHEA Grapalat" w:cs="Calibri"/>
                <w:color w:val="000000"/>
                <w:sz w:val="18"/>
                <w:szCs w:val="18"/>
              </w:rPr>
              <w:t xml:space="preserve"> է, ռետինե ներդիրներով: Տակդիրի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Ջրատաքացուցիչ (բոյլեր) - Ընդհանուր չափերը (տրամագիծը և բարձրությունը) 306x605 (±10) մմ</w:t>
            </w:r>
            <w:proofErr w:type="gramStart"/>
            <w:r w:rsidRPr="00076CA7">
              <w:rPr>
                <w:rFonts w:ascii="GHEA Grapalat" w:eastAsia="Times New Roman" w:hAnsi="GHEA Grapalat" w:cs="Calibri"/>
                <w:color w:val="000000"/>
                <w:sz w:val="18"/>
                <w:szCs w:val="18"/>
              </w:rPr>
              <w:t>:Ջրատաքացուցիչի</w:t>
            </w:r>
            <w:proofErr w:type="gramEnd"/>
            <w:r w:rsidRPr="00076CA7">
              <w:rPr>
                <w:rFonts w:ascii="GHEA Grapalat" w:eastAsia="Times New Roman"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eastAsia="Times New Roman" w:hAnsi="GHEA Grapalat" w:cs="Calibri"/>
                <w:color w:val="000000"/>
                <w:sz w:val="18"/>
                <w:szCs w:val="18"/>
              </w:rPr>
              <w:br/>
              <w:t xml:space="preserve"> Նմուշ նկարը կցվում է</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ՍԱՌՆԱՐԱՆԱՅԻՆ ՍԱՐՔԱՎՈՐՈՒՄՆԵՐ</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ԷԼԵԿՏՐԱՍԱՐՔԱՎՈՐՈՒՄՆԵՐ</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76CA7">
              <w:rPr>
                <w:rFonts w:ascii="GHEA Grapalat" w:eastAsia="Times New Roman" w:hAnsi="GHEA Grapalat" w:cs="Calibri"/>
                <w:color w:val="000000"/>
                <w:sz w:val="18"/>
                <w:szCs w:val="18"/>
              </w:rPr>
              <w:t>:Սարքը</w:t>
            </w:r>
            <w:proofErr w:type="gramEnd"/>
            <w:r w:rsidRPr="00076CA7">
              <w:rPr>
                <w:rFonts w:ascii="GHEA Grapalat" w:eastAsia="Times New Roman" w:hAnsi="GHEA Grapalat" w:cs="Calibri"/>
                <w:color w:val="000000"/>
                <w:sz w:val="18"/>
                <w:szCs w:val="18"/>
              </w:rPr>
              <w:t xml:space="preserve"> պետք է հագեցած լինի էլեկտրամեխանիկական հսկողությամբ։ Իրանը պատրաստված AISI 304 չժանգոտվող պողպատից։</w:t>
            </w:r>
            <w:proofErr w:type="gramStart"/>
            <w:r w:rsidRPr="00076CA7">
              <w:rPr>
                <w:rFonts w:ascii="GHEA Grapalat" w:eastAsia="Times New Roman" w:hAnsi="GHEA Grapalat" w:cs="Calibri"/>
                <w:color w:val="000000"/>
                <w:sz w:val="18"/>
                <w:szCs w:val="18"/>
              </w:rPr>
              <w:t>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roofErr w:type="gramEnd"/>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ՉԵԶՈՔ ՍԱՐՔԱՎՈՐՈՒՄՆԵՐ</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w:t>
            </w:r>
            <w:r w:rsidRPr="00076CA7">
              <w:rPr>
                <w:rFonts w:ascii="GHEA Grapalat" w:eastAsia="Times New Roman" w:hAnsi="GHEA Grapalat" w:cs="Calibri"/>
                <w:color w:val="000000"/>
                <w:sz w:val="18"/>
                <w:szCs w:val="18"/>
              </w:rPr>
              <w:lastRenderedPageBreak/>
              <w:t>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4.2</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800x400x400 մմ, ամբողջական սիֆոնով։</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ԿՇԵՌՔԱՅԻՆ ՍԱՐՔԱՎՈՐՈՒՄՆԵՐ</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5.2</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ՕԴԱՔԱՐՇ ՍԱՐՔԱՎՈՐՈՒՄՆԵՐ</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D22C7F" w:rsidRDefault="002D58C9"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ՀՈՍՔԱԳԾԱՅԻՆ ՍԱՐՔԱՎՈՐՈՒՄՆԵՐ</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w:t>
            </w:r>
            <w:proofErr w:type="gramStart"/>
            <w:r w:rsidRPr="00076CA7">
              <w:rPr>
                <w:rFonts w:ascii="GHEA Grapalat" w:eastAsia="Times New Roman" w:hAnsi="GHEA Grapalat" w:cs="Calibri"/>
                <w:color w:val="000000"/>
                <w:sz w:val="18"/>
                <w:szCs w:val="18"/>
              </w:rPr>
              <w:t>)x1244</w:t>
            </w:r>
            <w:proofErr w:type="gramEnd"/>
            <w:r w:rsidRPr="00076CA7">
              <w:rPr>
                <w:rFonts w:ascii="GHEA Grapalat" w:eastAsia="Times New Roman"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076CA7">
              <w:rPr>
                <w:rFonts w:ascii="GHEA Grapalat" w:eastAsia="Times New Roman" w:hAnsi="GHEA Grapalat" w:cs="Calibri"/>
                <w:color w:val="000000"/>
                <w:sz w:val="18"/>
                <w:szCs w:val="18"/>
              </w:rPr>
              <w:t>հատվածում ,</w:t>
            </w:r>
            <w:proofErr w:type="gramEnd"/>
            <w:r w:rsidRPr="00076CA7">
              <w:rPr>
                <w:rFonts w:ascii="GHEA Grapalat" w:eastAsia="Times New Roman"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076CA7">
              <w:rPr>
                <w:rFonts w:ascii="GHEA Grapalat" w:eastAsia="Times New Roman" w:hAnsi="GHEA Grapalat" w:cs="Calibri"/>
                <w:color w:val="000000"/>
                <w:sz w:val="18"/>
                <w:szCs w:val="18"/>
              </w:rPr>
              <w:t>բաց ,չեզոք</w:t>
            </w:r>
            <w:proofErr w:type="gramEnd"/>
            <w:r w:rsidRPr="00076CA7">
              <w:rPr>
                <w:rFonts w:ascii="GHEA Grapalat" w:eastAsia="Times New Roman" w:hAnsi="GHEA Grapalat" w:cs="Calibri"/>
                <w:color w:val="000000"/>
                <w:sz w:val="18"/>
                <w:szCs w:val="18"/>
              </w:rPr>
              <w:t xml:space="preserve"> դարակ։Վաճառասեղանն ունի սկուտեղների ուղորդիչ (ամբողջական կտորից)</w:t>
            </w:r>
            <w:proofErr w:type="gramStart"/>
            <w:r w:rsidRPr="00076CA7">
              <w:rPr>
                <w:rFonts w:ascii="GHEA Grapalat" w:eastAsia="Times New Roman" w:hAnsi="GHEA Grapalat" w:cs="Calibri"/>
                <w:color w:val="000000"/>
                <w:sz w:val="18"/>
                <w:szCs w:val="18"/>
              </w:rPr>
              <w:t>,ոտքերի</w:t>
            </w:r>
            <w:proofErr w:type="gramEnd"/>
            <w:r w:rsidRPr="00076CA7">
              <w:rPr>
                <w:rFonts w:ascii="GHEA Grapalat" w:eastAsia="Times New Roman"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076CA7">
              <w:rPr>
                <w:rFonts w:ascii="GHEA Grapalat" w:eastAsia="Times New Roman" w:hAnsi="GHEA Grapalat" w:cs="Calibri"/>
                <w:color w:val="000000"/>
                <w:sz w:val="18"/>
                <w:szCs w:val="18"/>
              </w:rPr>
              <w:t>,47</w:t>
            </w:r>
            <w:proofErr w:type="gramEnd"/>
            <w:r w:rsidRPr="00076CA7">
              <w:rPr>
                <w:rFonts w:ascii="GHEA Grapalat" w:eastAsia="Times New Roman"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076CA7">
              <w:rPr>
                <w:rFonts w:ascii="GHEA Grapalat" w:eastAsia="Times New Roman" w:hAnsi="GHEA Grapalat" w:cs="Calibri"/>
                <w:color w:val="000000"/>
                <w:sz w:val="18"/>
                <w:szCs w:val="18"/>
              </w:rPr>
              <w:t>R404A ,</w:t>
            </w:r>
            <w:proofErr w:type="gramEnd"/>
            <w:r w:rsidRPr="00076CA7">
              <w:rPr>
                <w:rFonts w:ascii="GHEA Grapalat" w:eastAsia="Times New Roman"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w:t>
            </w:r>
            <w:proofErr w:type="gramStart"/>
            <w:r w:rsidRPr="00076CA7">
              <w:rPr>
                <w:rFonts w:ascii="GHEA Grapalat" w:eastAsia="Times New Roman" w:hAnsi="GHEA Grapalat" w:cs="Calibri"/>
                <w:color w:val="000000"/>
                <w:sz w:val="18"/>
                <w:szCs w:val="18"/>
              </w:rPr>
              <w:t>)1120x705</w:t>
            </w:r>
            <w:proofErr w:type="gramEnd"/>
            <w:r w:rsidRPr="00076CA7">
              <w:rPr>
                <w:rFonts w:ascii="GHEA Grapalat" w:eastAsia="Times New Roman" w:hAnsi="GHEA Grapalat" w:cs="Calibri"/>
                <w:color w:val="000000"/>
                <w:sz w:val="18"/>
                <w:szCs w:val="18"/>
              </w:rPr>
              <w:t xml:space="preserve">(1030)x1484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w:t>
            </w:r>
            <w:proofErr w:type="gramStart"/>
            <w:r w:rsidRPr="00076CA7">
              <w:rPr>
                <w:rFonts w:ascii="GHEA Grapalat" w:eastAsia="Times New Roman" w:hAnsi="GHEA Grapalat" w:cs="Calibri"/>
                <w:color w:val="000000"/>
                <w:sz w:val="18"/>
                <w:szCs w:val="18"/>
              </w:rPr>
              <w:t>12 Վտ</w:t>
            </w:r>
            <w:proofErr w:type="gramEnd"/>
            <w:r w:rsidRPr="00076CA7">
              <w:rPr>
                <w:rFonts w:ascii="GHEA Grapalat" w:eastAsia="Times New Roman" w:hAnsi="GHEA Grapalat" w:cs="Calibri"/>
                <w:color w:val="000000"/>
                <w:sz w:val="18"/>
                <w:szCs w:val="18"/>
              </w:rPr>
              <w:t xml:space="preserve">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076CA7">
              <w:rPr>
                <w:rFonts w:ascii="GHEA Grapalat" w:eastAsia="Times New Roman" w:hAnsi="GHEA Grapalat" w:cs="Calibri"/>
                <w:color w:val="000000"/>
                <w:sz w:val="18"/>
                <w:szCs w:val="18"/>
              </w:rPr>
              <w:t>,ոտքերի</w:t>
            </w:r>
            <w:proofErr w:type="gramEnd"/>
            <w:r w:rsidRPr="00076CA7">
              <w:rPr>
                <w:rFonts w:ascii="GHEA Grapalat" w:eastAsia="Times New Roman"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ԿԱՀՈՒՅՔ</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w:t>
            </w:r>
            <w:proofErr w:type="gramStart"/>
            <w:r w:rsidRPr="00076CA7">
              <w:rPr>
                <w:rFonts w:ascii="GHEA Grapalat" w:eastAsia="Times New Roman" w:hAnsi="GHEA Grapalat" w:cs="Calibri"/>
                <w:color w:val="000000"/>
                <w:sz w:val="18"/>
                <w:szCs w:val="18"/>
              </w:rPr>
              <w:t>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w:t>
            </w:r>
            <w:proofErr w:type="gramEnd"/>
            <w:r w:rsidRPr="00076CA7">
              <w:rPr>
                <w:rFonts w:ascii="GHEA Grapalat" w:eastAsia="Times New Roman" w:hAnsi="GHEA Grapalat" w:cs="Calibri"/>
                <w:color w:val="000000"/>
                <w:sz w:val="18"/>
                <w:szCs w:val="18"/>
              </w:rPr>
              <w:t xml:space="preserve">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ԽՈՀԱՆՈՑԱՅԻՆ ՊԱՐԱԳԱՆԵՐ</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Կոթավոր կաթսա (սոտեյնիկ), </w:t>
            </w:r>
            <w:proofErr w:type="gramStart"/>
            <w:r w:rsidRPr="00076CA7">
              <w:rPr>
                <w:rFonts w:ascii="GHEA Grapalat" w:eastAsia="Times New Roman" w:hAnsi="GHEA Grapalat" w:cs="Calibri"/>
                <w:color w:val="000000"/>
                <w:sz w:val="18"/>
                <w:szCs w:val="18"/>
              </w:rPr>
              <w:t>2 լիտր</w:t>
            </w:r>
            <w:proofErr w:type="gramEnd"/>
            <w:r w:rsidRPr="00076CA7">
              <w:rPr>
                <w:rFonts w:ascii="GHEA Grapalat" w:eastAsia="Times New Roman" w:hAnsi="GHEA Grapalat" w:cs="Calibri"/>
                <w:color w:val="000000"/>
                <w:sz w:val="18"/>
                <w:szCs w:val="18"/>
              </w:rPr>
              <w:t xml:space="preserve">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9.8</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9.10</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10լ - սննդային չժանգոտվող պողպատից՝ առնվազն AISI -304</w:t>
            </w:r>
            <w:proofErr w:type="gramStart"/>
            <w:r w:rsidRPr="00076CA7">
              <w:rPr>
                <w:rFonts w:ascii="GHEA Grapalat" w:eastAsia="Times New Roman" w:hAnsi="GHEA Grapalat" w:cs="Calibri"/>
                <w:color w:val="000000"/>
                <w:sz w:val="18"/>
                <w:szCs w:val="18"/>
              </w:rPr>
              <w:t>,ԳՕՍՏ</w:t>
            </w:r>
            <w:proofErr w:type="gramEnd"/>
            <w:r w:rsidRPr="00076CA7">
              <w:rPr>
                <w:rFonts w:ascii="GHEA Grapalat" w:eastAsia="Times New Roman" w:hAnsi="GHEA Grapalat" w:cs="Calibri"/>
                <w:color w:val="000000"/>
                <w:sz w:val="18"/>
                <w:szCs w:val="18"/>
              </w:rPr>
              <w:t xml:space="preserve"> 27002-86 և ԳՕՍՏ 27002-2020-ի չափորոշիչներին համապատասխան։</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w:t>
            </w:r>
            <w:r w:rsidRPr="00076CA7">
              <w:rPr>
                <w:rFonts w:ascii="GHEA Grapalat" w:eastAsia="Times New Roman" w:hAnsi="GHEA Grapalat" w:cs="Calibri"/>
                <w:color w:val="000000"/>
                <w:sz w:val="18"/>
                <w:szCs w:val="18"/>
              </w:rPr>
              <w:lastRenderedPageBreak/>
              <w:t>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1լ - Չափման բաժակ 1լ, պլաստիկ:</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9.27</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2D58C9" w:rsidRPr="00076CA7" w:rsidTr="002D58C9">
        <w:trPr>
          <w:trHeight w:val="345"/>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ՆԱԽԱԴՊՐՈՑԱԿԱՆ ԽՄԲԵՐԻ ԲՈՒՖԵՏԱՅԻՆ ՄԱՍ</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ՆԱԽԱԴՊՐՈՑԱԿԱՆ ԽՄԲԵՐԻ ԿՇԵՌՔԱՅԻՆ ՍԱՐՔԱՎՈՐՈՒՄՆԵՐ</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ՆԱԽԱԴՊՐՈՑԱԿԱՆ ԽՄԲԵՐԻ ԽՈՀԱՆՈՑԱՅԻՆ ՊԱՐԱԳԱՆԵՐ</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Կոթավոր կաթսա (սոտեյնիկ), </w:t>
            </w:r>
            <w:proofErr w:type="gramStart"/>
            <w:r w:rsidRPr="00076CA7">
              <w:rPr>
                <w:rFonts w:ascii="GHEA Grapalat" w:eastAsia="Times New Roman" w:hAnsi="GHEA Grapalat" w:cs="Calibri"/>
                <w:color w:val="000000"/>
                <w:sz w:val="18"/>
                <w:szCs w:val="18"/>
              </w:rPr>
              <w:t>2 լիտր</w:t>
            </w:r>
            <w:proofErr w:type="gramEnd"/>
            <w:r w:rsidRPr="00076CA7">
              <w:rPr>
                <w:rFonts w:ascii="GHEA Grapalat" w:eastAsia="Times New Roman" w:hAnsi="GHEA Grapalat" w:cs="Calibri"/>
                <w:color w:val="000000"/>
                <w:sz w:val="18"/>
                <w:szCs w:val="18"/>
              </w:rPr>
              <w:t xml:space="preserve">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12.11</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12.17</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2D58C9" w:rsidRPr="00076CA7" w:rsidTr="002D58C9">
        <w:trPr>
          <w:trHeight w:val="330"/>
          <w:jc w:val="center"/>
        </w:trPr>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2D58C9" w:rsidRPr="00076CA7" w:rsidRDefault="002D58C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2D58C9" w:rsidRPr="00076CA7" w:rsidRDefault="002D58C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2D58C9" w:rsidRPr="00076CA7" w:rsidTr="002D58C9">
        <w:trPr>
          <w:trHeight w:val="330"/>
          <w:jc w:val="center"/>
        </w:trPr>
        <w:tc>
          <w:tcPr>
            <w:tcW w:w="14280" w:type="dxa"/>
            <w:gridSpan w:val="4"/>
            <w:noWrap/>
            <w:hideMark/>
          </w:tcPr>
          <w:p w:rsidR="002D58C9" w:rsidRPr="00076CA7" w:rsidRDefault="002D58C9" w:rsidP="00120645">
            <w:pPr>
              <w:spacing w:after="0" w:line="240" w:lineRule="auto"/>
              <w:rPr>
                <w:rFonts w:ascii="GHEA Grapalat" w:eastAsia="Times New Roman" w:hAnsi="GHEA Grapalat" w:cs="Calibri"/>
                <w:b/>
                <w:bCs/>
                <w:i/>
                <w:iCs/>
                <w:color w:val="000000"/>
                <w:sz w:val="17"/>
                <w:szCs w:val="17"/>
              </w:rPr>
            </w:pPr>
            <w:r w:rsidRPr="00076CA7">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bookmarkEnd w:id="0"/>
    </w:tbl>
    <w:p w:rsidR="00735EF3" w:rsidRDefault="00735EF3"/>
    <w:sectPr w:rsidR="00735EF3" w:rsidSect="002D58C9">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A3F"/>
    <w:rsid w:val="002D58C9"/>
    <w:rsid w:val="00735EF3"/>
    <w:rsid w:val="00AF5A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2CD529-44FF-4C91-8105-F319678EF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8C9"/>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4373</Words>
  <Characters>24929</Characters>
  <Application>Microsoft Office Word</Application>
  <DocSecurity>0</DocSecurity>
  <Lines>207</Lines>
  <Paragraphs>58</Paragraphs>
  <ScaleCrop>false</ScaleCrop>
  <Company/>
  <LinksUpToDate>false</LinksUpToDate>
  <CharactersWithSpaces>29244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2026-04-15T08:53:00Z</dcterms:created>
  <dcterms:modified xsi:type="dcterms:W3CDTF">2026-04-15T08:54:00Z</dcterms:modified>
</cp:coreProperties>
</file>