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мусорных баков для нужд фонда YSU.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ԵՊՀ-ԷԱՃԱՊՁԲ-26/101</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мусорных баков для нужд фонда YSU.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мусорных баков для нужд фонда YSU.</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мусорных баков для нужд фонда YSU.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контейнеры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Фонд YSU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контейнеры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контейнеры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