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KSHMP-EAAPDzB-26/33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KSHMP-EAAPDzB-26/33</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KSHMP-EAAPDzB-26/33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KSHMP-EAAPDzB-26/33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KSHMP-EAAPDzB-26/33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натуральный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натуральный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 Доставка должна быть купоном, частичной партией по требованию Заказчика. Участник должен иметь хотя бы одну АЗС в административных округах или  Шенгавит или Эребуни. Указано максимальное количество приобретаемых товаров и Покупатель не обязан приобретать их в полном объеме.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натуральный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