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26/25</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ՎԱՐԴԵՆԻՍԻ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Վարդենիս, Վ. Համբարձումյանի-34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ԲԿ ՓԲԸ-ի համար բժշկական արտածծիչի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093636238 / vardenisibk@mail.ru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an.mkrtchyan@bk.ru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ՎԱՐԴԵՆԻՍԻ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26/25</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ՎԱՐԴԵՆԻՍԻ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ՎԱՐԴԵՆԻՍԻ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ԲԿ ՓԲԸ-ի համար բժշկական արտածծիչի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ՎԱՐԴԵՆԻՍԻ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ԲԿ ՓԲԸ-ի համար բժշկական արտածծիչի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an.mkrtchyan@bk.ru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ԲԿ ՓԲԸ-ի համար բժշկական արտածծիչի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արտածծիչ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480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ՎԱՐԴԵՆԻՍԻ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ՎԲԿ-ԷԱՃԱՊՁԲ-26/25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ՎԲԿ-ԷԱՃԱՊՁԲ-26/25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ՎԱՐԴԵՆԻՍԻ ԲԿ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արտածծիչ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արտածծիչ- Աշխատանքային լարումը: առնվազն– 220-230 Վ / 50-60 Հց- 120-127Վ – 60 Հց • Հզորությունը: առնվազն 184 Վտ • Տարողությունը: Առնվազն- 1000 մլ • Հոսք (Օդ․ լ/ր): Առնվազն16 լ/ր • Առավելագույնը: -0,75 բար (563 մմ ս/ս.) • Աշխատանքային տեսակը: շարունակական • Աղմուկի մակարդակը։Առնվազն- 59,6 դբ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 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 նախատեսվելուց հետո համաձայնագիր կնքվելու օրը,  բացառությամբ այն  դեպքի, երբ ընտրված  մասնակիցըհամաձայ  նում է ապրանքը  մատակարարել   ավելի կարճ ժամկետ  ում ՝  մինչև  16․05․2026թ․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