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ՀԱԷԿ-ԷԱՃԱՊՁԲ-49/26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 և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ՀԱԷԿ-ԷԱՃԱՊՁԲ-49/26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 և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 և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ՀԱԷԿ-ԷԱՃԱՊՁԲ-49/26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 և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ՀԱԷԿ-ԷԱՃԱՊՁԲ-49/26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ՀԱԷԿ-ԷԱՃԱՊՁԲ-49/26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«ՀԱԷԿ-ԷԱՃԱՊՁԲ-49/26»*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ՀԱԷԿ-ԷԱՃԱՊՁԲ-49/26*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«ՀԱԷԿ-ԷԱՃԱՊՁԲ-49/26»*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ՀԱԷԿ-ԷԱՃԱՊՁԲ-49/26*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ձևաչափը՝ A4, գույնը՝ դեղին, խտությունը՝ 80 գր/մ2, 1 տուփում՝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ձևաչափը՝ A4, գույնը՝ վարդագույն, խտությունը՝ 80 գր/մ2, 1 տուփում՝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ձևաչափը՝ A4, գույնը՝ կապույտ, խտությունը՝ 80 գր/մ2, 1 տուփում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ձևաչափը՝ A4, գույնը՝ կանաչ, խտությունը՝ 80 գր/մ2, 1 տուփում՝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Միլիմետրաթուղթ, գլանափաթեթով, ԳՈՍՏ 334-73 կամ համարժեքը, լայնությունը՝ 878մմ, երկարությունը՝ 40մ: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Նշումների համար, ինքնակպչուն (կպչունությունը եզրից), գունավոր, խտությունը՝ 70գ/մ, չափսը` 76x76xմմ, 1 հատը իր մեջ ներառում է ցանկացած գույն ունեցող 100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Ատլասե չխամրող և դիմացկուն կտորից, երկկողմանի, դրսում տեղադրվող (4 սմ տրամագծով ձողի վրա), եզրերը կարված, բոլոր կարված հատվածները օվերլոկված, չափսերը՝ լայնությունը-100 սմ, երկարությունը-200 սմ, կտորի որակը համաձայնեցնել պատվիրատուի հետ։ Անհրաժեշտ են ստորև ներկայացված երկրների դրոշները՝
Ավստրիա, Բելգիա, Բուլղարիա, Հունգարիա, Հունաստան, Գերմանիա, Դանիա, Իտալիա, Իսպանիա, Լատվիա, Լիտվա, Նիդերլանդներ, Պորտուգալիա, Լեհաստան, Ռումինիա, Սլովենիա, Սլովակիա, Ֆրանսիա, Ֆինլանդիա, Խորվաթիա, Չեխիա, Շվեդիա, Էստոնիա, Չինաստան, Հարավաֆրիկյան հանրապետություն, Մեքսիկա, Բրազիլիա, Արգենտինա, Կանադա, Ճապոնիա, Հարավային Կորեա - յուրաքանչյուրից 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Ատլասե կտորից, երկկողմանի, սեղանին դրվող, մետաղյա կանգնակով, տակդիրով, քարը օբսիդիան, բարձրությունը սեղանից 30 սմ, դրոշի երկարությունը 23,5 սմ, լայնությունը 11,5 սմ։ 
Անհրաժեշտ են ստորև ներկայացված երկրների դրոշները՝ Ավստրիա, Բելգիա, Բուլղարիա, Հունգարիա, Հունաստան, Գերմանիա, Դանիա, Իտալիա, Իսպանիա, Լատվիա, Լիտվա, Նիդերլանդներ, Պորտուգալիա, Լեհաստան, Ռումինիա, Սլովենիա, Սլովակիա, Ֆրանսիա, Ֆինլանդիա, Խորվաթիա, Չեխիա, Շվեդիա, Էստոնիա, Չինաստան, Հարավաֆրիկյան հանրապետություն, Մեքսիկա, Բրազիլիա, Արգենտինա, Կանադա, Ճապոնիա, Հարավային Կորեա յուրաքանչյուրից 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Ատլասե չխամրող և դիմացկուն կտորից Հայաստանի Հանրապետության դրոշ, երկկողմանի, դրսում տեղադրվող (մետաղալարի վրա ամրացվող), 4 մետաղյա շրջանաձև անցքերով, եզրերը կարված, բոլոր կարված հատվածները օվերլոկված, չափսերը՝ լայնությունը-100 սմ, երկարությունը-200 սմ, կտորի որակը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(148 x 210 մմ)։
Կազմը՝ կոշտ, արհեստական կաշի։
Էջերի քանակը՝ 160 , տողանի, 80գ/մ։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Ա5 ձևաչափի, վանդակավոր, 70 թերթ, վերևից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Ա5 ձևաչափի, 100 թերթ, վանդակավոր, վերևից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Ա5 ձևաչափի, 200 թերթ, վանդակավոր, վերևից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Տողանի, առանձնացվող էջերով, Ա4 ձևաչափի, 70 էջ,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Տողանի, առանձնացվող էջերով, Ա5 ձևաչափի, 70 էջ, սպիտակ: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