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ՍՄԿԲԿ-ԷԱՃԱՊՁԲ-2026/30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батарей и источников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ՍՄԿԲԿ-ԷԱՃԱՊՁԲ-2026/30</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батарей и источников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батарей и источников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ՍՄԿԲԿ-ԷԱՃԱՊՁԲ-2026/30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батарей и источников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Hamilton C6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"ՍՄԿԲԿ-ԷԱՃԱՊՁԲ-2026/30"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ՍՄԿԲԿ-ԷԱՃԱՊՁԲ-2026/30*.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"ՍՄԿԲԿ-ԷԱՃԱՊՁԲ-2026/30"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ՍՄԿԲԿ-ԷԱՃԱՊՁԲ-2026/30*.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ՍՄԿԲԿ-ԷԱՃԱՊՁԲ-2026/30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Hamilton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Литий-ионный аккумулятор 14,4 В 5,4 Ач 78 Вт·ч для аппарата ИВЛ Hamilton C6. Новый, неиспользованный, в заводской упаковке. Имеются сертификаты качества. Гарантия 12 месяцев.
Установка должна производиться специалистом, сертифицированным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 онлайн, двойное преобразование
Мощность, не менее (ВА/Вт) — 2000/2000
ВХОД
Номинальное напряжение (В переменного тока) — 208/220/230/240
Диапазон рабочего напряжения (В переменного тока) — 110~300 (176~264, при 100% нагрузке)
Коэффициент мощности — ≥0,99
Диапазон частоты байпаса (Гц) — 40~70 (50/60 с автоматической настройкой)
ВЫХОД
Номинальное напряжение (В переменного тока) — 208/220/230/240
Регулировка напряжения — ±1%
Коэффициент мощности — 1
Выходная частота (Гц) — в режиме сети: 46~54 или 56~64; в режиме батареи: (50/60±0,1%)
Коэффициент амплитуды — 3:1
Гармонические искажения (THDv) - ≤3% Линейная нагрузка; ≤5% Нелинейная нагрузка
Время перехода (мс) От сети - Батарея: 0; От инвертора - Байпас: 4 (типичное)
Форма напряжения - чистая синусоидальная
OGG
В режиме сети - 90% или более
В режиме ECO - 96% или более
АККУМУЛЯТОРЫ
Тип батареи - VRLA, свинцово-кислотная, необслуживаемая
Напряжение батареи (В пост. тока) - 48
Емкость батареи (Ач) - 7 или 9
Количество батарей (шт.) - 4
Время зарядки, типичное (часы) - 4
Зарядный ток (максимальный) (А) - 1
ОТОБРАЖЕНИЕ РЕЖИМОВ РАБОТЫ И ПАРАМЕТРОВ
Светодиодные индикаторы - Режим сети, режим батареи, режим ECO, режим байпаса, низкое напряжение батареи, перегрузка, сбой ASS
ЖК-дисплей - Входное напряжение, входная частота, выходное напряжение, выходная частота, нагрузка в процентах, Напряжение батареи, внутренняя температура, время работы от батареи
УСЛОВИЯ ЭКСПЛУАТАЦИИ
Рабочая температура (°C) - 0~40
Температура хранения (°C) -25~55
Диапазон влажности 20~95% относительной влажности, 0~40°C (без конденсации)
Уровень шума (дБ) «55
ФИЗИЧЕСКИЕ ПАРАМЕТРЫ
Размеры, не более ДхШхВ (мм) 440×600×87
Вес, не более (кг) 19,5
СТАНДАРТЫ
Безопасность IEC/EN 62040-1, IEC/EN 62477-1
Электромагнитная совместимость IEC/EN62040-2, IEC61000-4-2, IEC61000-4-3, IEC61000-4-4, IEC61000-4-5, IEC61000-4-6, IEC61000-4-8
Изделие должно быть новым, неиспользованным, в заводской упаковке. Наличие сертификатов качества.Гарантия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Hamilton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