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խմելու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խմելու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խմելու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խմելու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/պլաստմասե շշով/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/պլաստմասե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պլաստմասե  շշերով, պտուտակավոր կափարիչով,  : Ըստ՝ «Սննդամթերքի անվտանգության մասին» օրենքի: Մատակարարումը կատարվում է մատակարարի միջոցների հաշվին` նշված հասցեով:
Նշված ծավալը առավելագույնն է, այն կարող է նվազեցվել Գնորդի կողմից:
Մատակարարումն իրականացվում է 2 շաբաթը  մեկ անգամ: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լրացուցիչ մաքրման փուլ անցած, այն է՝ ենթարկված լինի կոշտ մաքրման, ածխային ֆիլտրով և ավելի նուրբ ֆիլտրով մաքրման:Ախտահանված լինի ուլտրամանուշակագույն ճառագայթներով։
Ջրի մատակարարումը պետք է կատարվի 18-20լ տարողությամբ  օգտագործման շշերով (տարաներով)՝ չդեֆորմացվող,առանց վնասվածքների, մաքուր մակերեսներով և առանց օտար հոտերի։ Գործարանային մակնշմամբ, խցանը հերմետիկ փակված: 
Տաք և սառը ջրի սարքի լվացում ջրի առաջին տեղադրման ժամանակ, իսկ տարվա ընթացքում՝ ըստ անհրաժեշտության, պահանջը առաջանալուց 2 օրվա ընթաքում: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/պլաստմասե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