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ՔԿ ԷԱՃԱՊՁԲ-ՊԱ-26/3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քննչական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Մամիկոնյանց 46/5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պոլիէթիլենային պարկերի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Կիրակոսյան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012-51-54-19, 012 51-57-15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gnumner@investigative.am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քննչական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ՔԿ ԷԱՃԱՊՁԲ-ՊԱ-26/3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քննչական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քննչական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պոլիէթիլենային պարկերի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քննչական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պոլիէթիլենային պարկերի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ՔԿ ԷԱՃԱՊՁԲ-ՊԱ-26/3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gnumner@investigative.am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պոլիէթիլենային պարկերի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373.81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4.8999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2026.04.30.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քննչական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ՔԿ ԷԱՃԱՊՁԲ-ՊԱ-26/3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ՔԿ ԷԱՃԱՊՁԲ-ՊԱ-26/3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ՔԿ ԷԱՃԱՊՁԲ-ՊԱ-26/3»*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ԷԱՃԱՊՁԲ-ՊԱ-26/3*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ՔԿ ԷԱՃԱՊՁԲ-ՊԱ-26/3»*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ԷԱՃԱՊՁԲ-ՊԱ-26/3*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առգրավված իրերի, առարկաների և իրեղեն ապացույցների փաթեթավորման համար: Փաթեթի հումքը՝ LDPE, մի կողմը սև է, մյուս կողմը՝ սպիտակ, ինքնակպչուն ժապավենով, մեկանգամյա օգտագործման ամրակնիքով, արտաքին դիմային հատվածում տեքստային գրառմամբ՝ համաձայն պատվիրատուի տրամադրված տեքստի: Չափսը ՝ 20*35սմ, հաստությունը՝  120 միկրոն: Ապրանքը պետք է լինի նոր և չօգտագործված:Նմուշը համաձայնացնել պատվիրատուի հետ։ Ապրանքի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առգրավված իրերի, առարկաների և իրեղեն ապացույցների փաթեթավորման համար: Փաթեթի հումքը՝ LDPE, մի կողմը սև է, մյուս կողմը՝ սպիտակ, ինքնակպչուն ժապավենով, մեկանգամյա օգտագործման ամրակնիքով, արտաքին դիմային հատվածում տեքստային գրառմամբ՝ համաձայն պատվիրատուի տրամադրված տեքստի: Չափսը ՝ 33*45սմ, հաստությունը՝  120 միկրոն: Ապրանքը պետք է լինի նոր և չօգտագործված: Նմուշը համաձայնացնել պատվիրատուի հետ։ Ապրանքի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առգրավված իրերի, առարկաների և իրեղեն ապացույցների փաթեթավորման համար: Փաթեթի հումքը՝ LDPE, մի կողմը սև է, մյուս կողմը՝ սպիտակ, ինքնակպչուն ժապավենով, մեկանգամյա օգտագործման ամրակնիքով, արտաքին դիմային հատվածում տեքստային գրառմամբ՝ համաձայն պատվիրատուի տրամադրված տեքստի: Չափսը ՝ 40*60սմ, հաստությունը՝  140 միկրոն: Ապրանքը պետք է լինի նոր և չօգտագործված: Նմուշը համաձայնացնել պատվիրատուի հետ։ Ապրանքի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առգրավված իրերի, առարկաների և իրեղեն ապացույցների փաթեթավորման համար: Փաթեթի հումքը՝ LDPE, մի կողմը սև է, մյուս կողմը՝ սպիտակ, ինքնակպչուն ժապավենով, մեկանգամյա օգտագործման ամրակնիքով, արտաքին դիմային հատվածում տեքստային գրառմամբ՝ համաձայն պատվիրատուի տրամադրված տեքստի: Չափսը ՝ 50*70սմ, հաստությունը՝  160 միկրոն: Ապրանքը պետք է լինի նոր և չօգտագործված: Նմուշը համաձայնացնել պատվիրատուի հետ։ Ապրանքի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առգրավված իրերի, առարկաների և իրեղեն ապացույցների փաթեթավորման համար: Փաթեթի հումքը՝ LDPE, մի կողմը սև է, մյուս կողմը՝ սպիտակ, ինքնակպչուն ժապավենով, մեկանգամյա օգտագործման ամրակնիքով: Չափսը ՝ 70*150սմ, հաստությունը՝  200 միկրոն ։Ապրանքը պետք է լինի նոր և չօգտագործված: Նմուշը համաձայնացնել պատվիրատուի հետ։ Ապրանքի մատակարարումը, բեռնաթափումը պահեստ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