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 համայնքի կարիքների համար  կանաչ եղևնիների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 համայնքի կարիքների համար  կանաչ եղևնիների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 համայնքի կարիքների համար  կանաչ եղևնիների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 համայնքի կարիքների համար  կանաչ եղևնիների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 ըստ հայտի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