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C3B197" w14:textId="49D4550B" w:rsidR="00372D39" w:rsidRPr="00CD3733" w:rsidRDefault="00520D95" w:rsidP="00520D95">
      <w:pPr>
        <w:jc w:val="center"/>
        <w:rPr>
          <w:rFonts w:ascii="GHEA Grapalat" w:hAnsi="GHEA Grapalat"/>
          <w:b/>
          <w:bCs/>
          <w:sz w:val="28"/>
          <w:szCs w:val="28"/>
          <w:lang w:val="en-US"/>
        </w:rPr>
      </w:pPr>
      <w:r w:rsidRPr="00CD3733">
        <w:rPr>
          <w:rFonts w:ascii="GHEA Grapalat" w:hAnsi="GHEA Grapalat"/>
          <w:b/>
          <w:bCs/>
          <w:sz w:val="28"/>
          <w:szCs w:val="28"/>
        </w:rPr>
        <w:t>ՀՀ ԱՆ ՔԿԾ-ԷԱՃԱՊՁԲ-</w:t>
      </w:r>
      <w:r w:rsidR="007A666A">
        <w:rPr>
          <w:rFonts w:ascii="GHEA Grapalat" w:hAnsi="GHEA Grapalat"/>
          <w:b/>
          <w:bCs/>
          <w:sz w:val="28"/>
          <w:szCs w:val="28"/>
        </w:rPr>
        <w:t>26/37</w:t>
      </w:r>
      <w:r w:rsidRPr="00CD3733">
        <w:rPr>
          <w:rFonts w:ascii="GHEA Grapalat" w:hAnsi="GHEA Grapalat"/>
          <w:b/>
          <w:bCs/>
          <w:sz w:val="28"/>
          <w:szCs w:val="28"/>
          <w:lang w:val="en-US"/>
        </w:rPr>
        <w:t xml:space="preserve"> ծածկագրով գնման ընթացակարգի հրավերի փոփոխության հիմնավորում</w:t>
      </w:r>
    </w:p>
    <w:p w14:paraId="212E85CD" w14:textId="10CFCF3C" w:rsidR="00520D95" w:rsidRPr="00520D95" w:rsidRDefault="00520D95" w:rsidP="00520D95">
      <w:pPr>
        <w:jc w:val="center"/>
        <w:rPr>
          <w:rFonts w:ascii="GHEA Grapalat" w:hAnsi="GHEA Grapalat"/>
          <w:lang w:val="en-US"/>
        </w:rPr>
      </w:pPr>
    </w:p>
    <w:p w14:paraId="0F4DE866" w14:textId="21D15171" w:rsidR="00520D95" w:rsidRDefault="00520D95" w:rsidP="00520D95">
      <w:pPr>
        <w:spacing w:line="480" w:lineRule="auto"/>
        <w:jc w:val="both"/>
        <w:rPr>
          <w:rFonts w:ascii="GHEA Grapalat" w:hAnsi="GHEA Grapalat"/>
          <w:lang w:val="en-US"/>
        </w:rPr>
      </w:pPr>
      <w:r w:rsidRPr="00520D95">
        <w:rPr>
          <w:rFonts w:ascii="GHEA Grapalat" w:hAnsi="GHEA Grapalat"/>
        </w:rPr>
        <w:t>ՀՀ</w:t>
      </w:r>
      <w:r w:rsidRPr="00520D95">
        <w:rPr>
          <w:rFonts w:ascii="GHEA Grapalat" w:hAnsi="GHEA Grapalat"/>
          <w:lang w:val="en-US"/>
        </w:rPr>
        <w:t xml:space="preserve"> </w:t>
      </w:r>
      <w:r w:rsidRPr="00520D95">
        <w:rPr>
          <w:rFonts w:ascii="GHEA Grapalat" w:hAnsi="GHEA Grapalat"/>
        </w:rPr>
        <w:t>ԱՆ</w:t>
      </w:r>
      <w:r w:rsidRPr="00520D95">
        <w:rPr>
          <w:rFonts w:ascii="GHEA Grapalat" w:hAnsi="GHEA Grapalat"/>
          <w:lang w:val="en-US"/>
        </w:rPr>
        <w:t xml:space="preserve"> </w:t>
      </w:r>
      <w:r w:rsidRPr="00520D95">
        <w:rPr>
          <w:rFonts w:ascii="GHEA Grapalat" w:hAnsi="GHEA Grapalat"/>
        </w:rPr>
        <w:t>ՔԿԾ</w:t>
      </w:r>
      <w:r w:rsidRPr="00520D95">
        <w:rPr>
          <w:rFonts w:ascii="GHEA Grapalat" w:hAnsi="GHEA Grapalat"/>
          <w:lang w:val="en-US"/>
        </w:rPr>
        <w:t>-</w:t>
      </w:r>
      <w:r w:rsidRPr="00520D95">
        <w:rPr>
          <w:rFonts w:ascii="GHEA Grapalat" w:hAnsi="GHEA Grapalat"/>
        </w:rPr>
        <w:t>ԷԱՃԱՊՁԲ</w:t>
      </w:r>
      <w:r w:rsidRPr="00520D95">
        <w:rPr>
          <w:rFonts w:ascii="GHEA Grapalat" w:hAnsi="GHEA Grapalat"/>
          <w:lang w:val="en-US"/>
        </w:rPr>
        <w:t>-</w:t>
      </w:r>
      <w:r w:rsidR="007A666A">
        <w:rPr>
          <w:rFonts w:ascii="GHEA Grapalat" w:hAnsi="GHEA Grapalat"/>
          <w:lang w:val="en-US"/>
        </w:rPr>
        <w:t>26/37</w:t>
      </w:r>
      <w:r w:rsidRPr="00520D95">
        <w:rPr>
          <w:rFonts w:ascii="GHEA Grapalat" w:hAnsi="GHEA Grapalat"/>
          <w:lang w:val="en-US"/>
        </w:rPr>
        <w:t xml:space="preserve"> ծածկագրով</w:t>
      </w:r>
      <w:r>
        <w:rPr>
          <w:rFonts w:ascii="GHEA Grapalat" w:hAnsi="GHEA Grapalat"/>
          <w:lang w:val="en-US"/>
        </w:rPr>
        <w:t xml:space="preserve"> գնման ընթացակարգի հրավերի փոփոխման հիմք</w:t>
      </w:r>
      <w:r w:rsidR="009D2120">
        <w:rPr>
          <w:rFonts w:ascii="GHEA Grapalat" w:hAnsi="GHEA Grapalat"/>
          <w:lang w:val="en-US"/>
        </w:rPr>
        <w:t>՝</w:t>
      </w:r>
      <w:r w:rsidR="000C0B9E">
        <w:rPr>
          <w:rFonts w:ascii="GHEA Grapalat" w:hAnsi="GHEA Grapalat"/>
          <w:lang w:val="en-US"/>
        </w:rPr>
        <w:t xml:space="preserve"> պատասխանատու ստորաբաժանման կողմից</w:t>
      </w:r>
      <w:r w:rsidR="007B589B">
        <w:rPr>
          <w:rFonts w:ascii="GHEA Grapalat" w:hAnsi="GHEA Grapalat"/>
          <w:lang w:val="en-US"/>
        </w:rPr>
        <w:t xml:space="preserve"> </w:t>
      </w:r>
      <w:r w:rsidR="00083704">
        <w:rPr>
          <w:rFonts w:ascii="GHEA Grapalat" w:hAnsi="GHEA Grapalat"/>
          <w:lang w:val="en-US"/>
        </w:rPr>
        <w:t>տեխնիկական բնութագր</w:t>
      </w:r>
      <w:r w:rsidR="000C0B9E">
        <w:rPr>
          <w:rFonts w:ascii="GHEA Grapalat" w:hAnsi="GHEA Grapalat"/>
          <w:lang w:val="en-US"/>
        </w:rPr>
        <w:t>ում կատարվել են փոփոխություններ,</w:t>
      </w:r>
      <w:r w:rsidR="001018F7">
        <w:rPr>
          <w:rFonts w:ascii="GHEA Grapalat" w:hAnsi="GHEA Grapalat"/>
          <w:lang w:val="en-US"/>
        </w:rPr>
        <w:t xml:space="preserve"> որի արդյունքում գնման </w:t>
      </w:r>
      <w:r w:rsidR="00B821D6">
        <w:rPr>
          <w:rFonts w:ascii="GHEA Grapalat" w:hAnsi="GHEA Grapalat"/>
          <w:lang w:val="en-US"/>
        </w:rPr>
        <w:t xml:space="preserve">ընթացակարգի հրավերի տեխնիկական բնութագիրը չափանիշները համապատասխանեցվել են գնումների օրենսդրության պահանջներին: </w:t>
      </w:r>
      <w:r w:rsidR="000829AD">
        <w:rPr>
          <w:rFonts w:ascii="GHEA Grapalat" w:hAnsi="GHEA Grapalat"/>
          <w:lang w:val="en-US"/>
        </w:rPr>
        <w:t>Նշածի վերաբերյալ հրավերում կատարվել է համապատասխան փոփոխություն:</w:t>
      </w:r>
      <w:r>
        <w:rPr>
          <w:rFonts w:ascii="GHEA Grapalat" w:hAnsi="GHEA Grapalat"/>
          <w:lang w:val="en-US"/>
        </w:rPr>
        <w:t xml:space="preserve"> </w:t>
      </w:r>
    </w:p>
    <w:p w14:paraId="6050997F" w14:textId="751CC1FF" w:rsidR="00520D95" w:rsidRDefault="00520D95" w:rsidP="00520D95">
      <w:pPr>
        <w:spacing w:line="480" w:lineRule="auto"/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 xml:space="preserve">    </w:t>
      </w:r>
    </w:p>
    <w:p w14:paraId="6B4B40CE" w14:textId="6897377C" w:rsidR="00520D95" w:rsidRPr="00520D95" w:rsidRDefault="00520D95" w:rsidP="00520D95">
      <w:pPr>
        <w:spacing w:line="480" w:lineRule="auto"/>
        <w:jc w:val="right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 xml:space="preserve"> </w:t>
      </w:r>
      <w:r w:rsidRPr="00520D95">
        <w:rPr>
          <w:rFonts w:ascii="GHEA Grapalat" w:hAnsi="GHEA Grapalat"/>
        </w:rPr>
        <w:t>ՀՀ</w:t>
      </w:r>
      <w:r w:rsidRPr="00520D95">
        <w:rPr>
          <w:rFonts w:ascii="GHEA Grapalat" w:hAnsi="GHEA Grapalat"/>
          <w:lang w:val="en-US"/>
        </w:rPr>
        <w:t xml:space="preserve"> </w:t>
      </w:r>
      <w:r w:rsidRPr="00520D95">
        <w:rPr>
          <w:rFonts w:ascii="GHEA Grapalat" w:hAnsi="GHEA Grapalat"/>
        </w:rPr>
        <w:t>ԱՆ</w:t>
      </w:r>
      <w:r w:rsidRPr="00520D95">
        <w:rPr>
          <w:rFonts w:ascii="GHEA Grapalat" w:hAnsi="GHEA Grapalat"/>
          <w:lang w:val="en-US"/>
        </w:rPr>
        <w:t xml:space="preserve"> </w:t>
      </w:r>
      <w:r w:rsidRPr="00520D95">
        <w:rPr>
          <w:rFonts w:ascii="GHEA Grapalat" w:hAnsi="GHEA Grapalat"/>
        </w:rPr>
        <w:t>ՔԿԾ</w:t>
      </w:r>
      <w:r w:rsidRPr="00520D95">
        <w:rPr>
          <w:rFonts w:ascii="GHEA Grapalat" w:hAnsi="GHEA Grapalat"/>
          <w:lang w:val="en-US"/>
        </w:rPr>
        <w:t>-</w:t>
      </w:r>
      <w:r w:rsidRPr="00520D95">
        <w:rPr>
          <w:rFonts w:ascii="GHEA Grapalat" w:hAnsi="GHEA Grapalat"/>
        </w:rPr>
        <w:t>ԷԱՃԱՊՁԲ</w:t>
      </w:r>
      <w:r w:rsidRPr="00520D95">
        <w:rPr>
          <w:rFonts w:ascii="GHEA Grapalat" w:hAnsi="GHEA Grapalat"/>
          <w:lang w:val="en-US"/>
        </w:rPr>
        <w:t>-</w:t>
      </w:r>
      <w:r w:rsidR="007A666A">
        <w:rPr>
          <w:rFonts w:ascii="GHEA Grapalat" w:hAnsi="GHEA Grapalat"/>
          <w:lang w:val="en-US"/>
        </w:rPr>
        <w:t>26/37</w:t>
      </w:r>
      <w:r>
        <w:rPr>
          <w:rFonts w:ascii="GHEA Grapalat" w:hAnsi="GHEA Grapalat"/>
          <w:lang w:val="en-US"/>
        </w:rPr>
        <w:t xml:space="preserve"> ծածկագրով գնման ընթացակարգի գնումների համակարգող Նելլի Աբովյան, հեռ. 060-37-18-61</w:t>
      </w:r>
    </w:p>
    <w:sectPr w:rsidR="00520D95" w:rsidRPr="00520D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7B26"/>
    <w:rsid w:val="00077F26"/>
    <w:rsid w:val="000829AD"/>
    <w:rsid w:val="00083704"/>
    <w:rsid w:val="000C0B9E"/>
    <w:rsid w:val="001018F7"/>
    <w:rsid w:val="002515C5"/>
    <w:rsid w:val="002A0364"/>
    <w:rsid w:val="002B5ACE"/>
    <w:rsid w:val="002C4558"/>
    <w:rsid w:val="002D6467"/>
    <w:rsid w:val="003241E6"/>
    <w:rsid w:val="00372D39"/>
    <w:rsid w:val="00520D95"/>
    <w:rsid w:val="00555DBA"/>
    <w:rsid w:val="005C42FF"/>
    <w:rsid w:val="006F31CE"/>
    <w:rsid w:val="00772D24"/>
    <w:rsid w:val="007A666A"/>
    <w:rsid w:val="007B589B"/>
    <w:rsid w:val="007E0423"/>
    <w:rsid w:val="007F7B26"/>
    <w:rsid w:val="008615D0"/>
    <w:rsid w:val="00894DF9"/>
    <w:rsid w:val="00912458"/>
    <w:rsid w:val="009848E6"/>
    <w:rsid w:val="009D2120"/>
    <w:rsid w:val="00A132F5"/>
    <w:rsid w:val="00AA79B6"/>
    <w:rsid w:val="00B55D89"/>
    <w:rsid w:val="00B821D6"/>
    <w:rsid w:val="00BB654C"/>
    <w:rsid w:val="00CD3733"/>
    <w:rsid w:val="00F71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5451A4"/>
  <w15:chartTrackingRefBased/>
  <w15:docId w15:val="{A469ABAD-16A6-4287-B95F-D4AC2E16F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83</Words>
  <Characters>475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70</cp:revision>
  <dcterms:created xsi:type="dcterms:W3CDTF">2022-11-02T12:38:00Z</dcterms:created>
  <dcterms:modified xsi:type="dcterms:W3CDTF">2026-04-20T12:34:00Z</dcterms:modified>
</cp:coreProperties>
</file>