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ՀՀՀ-ԷԱՃԱՊՁԲ-26/11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ՀԱՆՐԱՅԻՆ ՀԵՌՈՒՍՏԱԸՆԿԵՐՈՒԹՅՈՒՆ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Նորք, Գ. Հովսեփյան փ.26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Հանարային հեռուստաընկերություն» ՓԲԸ-ի կարիքների համար աշխատակիցների համար համազգեստի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Ադիլխանյան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010 650015 170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sona.adilkhanyan@1tv.am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ՀԱՆՐԱՅԻՆ ՀԵՌՈՒՍՏԱԸՆԿԵՐՈՒԹՅՈՒՆ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ՀՀՀ-ԷԱՃԱՊՁԲ-26/11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ՀԱՆՐԱՅԻՆ ՀԵՌՈՒՍՏԱԸՆԿԵՐՈՒԹՅՈՒՆ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ՀԱՆՐԱՅԻՆ ՀԵՌՈՒՍՏԱԸՆԿԵՐՈՒԹՅՈՒՆ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Հանարային հեռուստաընկերություն» ՓԲԸ-ի կարիքների համար աշխատակիցների համար համազգեստի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ՀԱՆՐԱՅԻՆ ՀԵՌՈՒՍՏԱԸՆԿԵՐՈՒԹՅՈՒՆ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Հանարային հեռուստաընկերություն» ՓԲԸ-ի կարիքների համար աշխատակիցների համար համազգեստի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ՀՀՀ-ԷԱՃԱՊՁԲ-26/11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sona.adilkhanyan@1tv.am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Հանարային հեռուստաընկերություն» ՓԲԸ-ի կարիքների համար աշխատակիցների համար համազգեստի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Ձմեռային բաճկոն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Աշխատակիցների համազգեստ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Անթև բաճկոն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372.85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4.9588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438.88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2026.05.06.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ՀԱՆՐԱՅԻՆ ՀԵՌՈՒՍՏԱԸՆԿԵՐՈՒԹՅՈՒՆ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ՀՀՀ-ԷԱՃԱՊՁԲ-26/11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ՀՀՀ-ԷԱՃԱՊՁԲ-26/11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«ՀՀՀ-ԷԱՃԱՊՁԲ-26/11»*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ՀԱՆՐԱՅԻՆ ՀԵՌՈՒՍՏԱԸՆԿԵՐՈՒԹՅՈՒՆ ՓԲԸ*  (այսուհետ` Պատվիրատու) կողմից կազմակերպված` ՀՀՀ-ԷԱՃԱՊՁԲ-26/11*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ՀԱՆՐԱՅԻՆ ՀԵՌՈՒՍՏԱԸՆԿԵՐՈՒԹՅՈՒՆ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- 01540062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Ինեկոբանկ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- 2050022082671001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«ՀՀՀ-ԷԱՃԱՊՁԲ-26/11»*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ՀԱՆՐԱՅԻՆ ՀԵՌՈՒՍՏԱԸՆԿԵՐՈՒԹՅՈՒՆ ՓԲԸ*  (այսուհետ` Պատվիրատու) կողմից կազմակերպված` ՀՀՀ-ԷԱՃԱՊՁԲ-26/11*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ՀԱՆՐԱՅԻՆ ՀԵՌՈՒՍՏԱԸՆԿԵՐՈՒԹՅՈՒՆ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- 01540062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Ինեկոբանկ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- 2050022082671001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պայմանագրի 5.1 կետում նշված հանձնման-ընդունման արձանագրության հաստատման օր է համարվում պատվիրատուի կողմից էլեկտրոնային թվային ստորագրությամբ  հաստատվելու օրը: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Ձմեռային բաճկոն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աշխատակիցների
ձմեռային բաճկոն:
Բաճկոնի արտաքին տեսքը կից ֆայլում
Մինչև գնային առաջարկ ներկայացնելը մասնակիցը պարտադիր պետք է նախապես ծանոթանա Պատվիրատուի կողմից ներկայացված հագուստի նմուշին և համաձայնեցնի կտորի տեսակն ու գույնի երանգը:
Բաճկոնը կարվում է  110 – 140 գր/մ² մակերեսային  խտությամբ Օքսֆորդ տեսակի ջրակայուն կտորից:
Բաճկոնի կտորի գույնը՝ սև:
Բաճկոնի ներքևի կողային հատվածում պետք է լինեն 45 աստիճանի տակ  2 ներսի գրպան, որոնց մուտքի հատվածը  մշակվում է  մոտ 3 սմ լայնությամբ մանժետներով:
Բաճկոնի կրծքավանդակային  աջ և ձախ կողմերում կարված են երկու վրադիր գրպաններ՝ կափարիչներով,: Զախ կողմի գրպանը բաժանված է երկու գրպանի: Կափարիչները կոճկվում են կոճգամով:
Բաճկոնի օձիքը 7-8սմ լայնությամբ, սուրանկյուն եզրերով փռված ծալովի օձիք է՝ հանովի արհեստական, սև գույնի մորթիով: Օձիքի միացումը կոճակներով:
Բաճկոնը ունի գլխանոց /կապիշոն/, որը կոճգամներով ամրանում է բաճկոնի օձիքի մասում: Գլխանոցի եզրային մասում անցկացված է քուղ:
Բաճկոնը կոճկվում է  բարձրորակ պլաստմասե «տրակտոր» տիպի կայծակաճարմանդով:
Բաճկոնը և թևքերը ներքևի մասում վերջանում են ռեզինե մանժետներով՝ կտորի վրա ներկարված ռեզինով:
Բաճկոնի առաջամասում, ետևամասում և գլխանոցում որպես  տաքացնող ներդիր տեղադրվում է 180-220 գ/մ2 խտությամբ 15 մմ հաստության սինտեպոն որը մգդակված է սև գույնի մետաքսյա աստառի հետ, որի  մակերեսային խտությունը պետք է կազմի ոչ պակաս 55-60 գ/մ2 : Միաժամանակ սինտեպոնի և երեսի կտորի միջև պետք կարվի «ֆլիս» տեսակի կտոր որպեսզի սինտեպոնը դուրս չգա:
Բաճկոնի առջևի գրպանների վերևում, երկու կողմից կարված են փափուկ երեսով  կպչունակներ՝ 3,0×13,0 (±0,5) սմ, իսկ մեջքի վերևի մասում  4,0×28,0 (±0,5) չափերով: Փափուկ կպչունակները պետք է կարվեն երկու խաչաձև անկյունագծով կարերով։ Դրանց վրա պետք է ամրացվեն «Անվտանգություն» և «Հանրային հեռուսատընկերություն» ասեղնագործված թևանշանները /շեվրոնները/: Դրանց ֆայլերը  կտրամադրվեն Պատվիրատուի կողմից:
Բաճկոնի ներսի կողմում՝ ներքևից 15 սմ բարձրության վրա կարվում է նեյլոնից տեղեկատվական պիտակ, որի մեջ նշվում են  արտադրողի տվյալները և հագուստի չափսը : Փաթեթավորումը` հակերով, հակերի մեջ 2 – 3  հատ, տեսականին  պոլիէթիլենային թափանցիկ պարկերով, մեկ պարկի մեջ` 1հատ։
Անհրաժեշտ քանականություններն ըստ մոտավոր չափսերի.
S – 1
M - 7
L - 5
XL - 5
XXL – 2
Պարտադիր պայման է յուրաքանչյուր աշխատակցի չափսերի անհատական չափագրումը Մատակարարի կողմից:
Մատակարարումից 10 օր առաջ մատակարար կազմակերպությունը հասատատման է ներկայացնում արտադրված նմուշը։
Մատակարարման ժամանակ ներկայացվում է համապատասխանության սերտիֆիկատ՝ գործվածքի բաղադրության և մակերեսային խտության վերաբերյալ, տրված արտադրողի կողմից մատակարարին:
Անհրաժեշտություն առաջանալու դեպքում Պատվիրատուի պահանջով մատակարարի հաշվին կարող է կատարվել լաբորատոր ստուգում: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Աշխատակիցների համազգեստ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աշխատակիցների համազգեստ:
Լրակազմ՝ կարճաթև շապիկ, երկարաթև շապիկ, բաճկոն,  տաբատ և անթև բաճկոնակ /ժիլետ/ համապատասխան տարբերանշաններով: Լրակազմի մեջ մտնող բոլոր հագուստների գույնը պետք է լինի նույնը: Պատվիրվող 50 լրակազմերից 3 հատը պետք է լինեն խակի կանաչ գույն, իսկ մնացած 47-ը՝ սև :
Մինչև գնային առաջարկ ներկայացնելը մասնակիցը պարտադիր պետք է նախապես ծանոթանա Պատվիրատուի կողմից ներկայացված հագուստի նմուշին և համաձայնեցնի կտորի տեսակն ու գույնի երանգը:
Կարճաթև և երկարաթև շապիկներ
Շապիկը կարվում է բարձրորակ 240-260 գ/մ2 մակերեսային խտությամբ  փափուկ բամբակյա 2թելանի ֆուտեր տեսակի կտորից: Կտորը պետք է ունենա ձգվողականություն մարմինը հարմարավետ գրկելու համար: Շապիկը  վզի հատվածում օձիքով և որակյալ պլաստմասե կայծակաճարմանդով  կոճկվող մանժետով:
Օձիքը՝ դասական պատրաստի էլաստիկ օձիք՝ կանգունակով, որը հաստեցված է լրացուցիչ սոսնձային կտորով: Թևերի և ներքևի եզրի մշակումը՝ հարթակար 3 սմ , ուսերի միացման հատվածում ներկարված համապատասխան գույնի ռիպստոպ (rip-stop) նախշով 10 (±1) սմ լայնքով կտոր: Զարդակար 0,5սմ:
Շապիկի  կրծքավանդակի ձախակողմյան հատվածում ասեղնագործված  եղանակով տեղադրվում է Հանրային հեռուստաընկերության տարբերանշանը, իսկ մեջքի հատվածում «Անվտանգություն» բառը:  Տարբերանշանների ֆայլերը Պատվիրատուի կողմից կտրամադրվեն Կատարողին:
Շապիկի մեջքամասի վերին եզրի կարի տակից կարվում է  չափս-հասակի ստուգիչ պիտակ։  Շապիկի ներսի կողմում՝ ներքևից 15 սմ բարձրության վրա կարվում է նեյլոնից տեղեկատվական պիտակ, որի մեջ նշվում են  արտադրողի տվյալները  և խնամքի վերաբերյալ համառոտ հրահանգ:
Փաթեթավորումը` պոլիէթիլենային թափանցիկ տոպրակով, մեկ տոպրակի մեջ` 1հատ։
Բաճկոն
Երկար թևեր, ուղիղ ուրվագիծ, կրկնակի կտրվածք և կանգուն օձիք։ Կտորի բաղադրությունը՝ պոլիէսթեր - 65±5%, բամբակ - 35±5%): Մակերեսային խտությունը 220±10 գ/մ2 :  Գործվածքը պետք է հյուսված լինի ռիպստոպ (rip-stop) նախշով։ Բաճկոնը առջևի ստորին եզրից 15 (±1) սմ բարձրությունից սկսված մինչև օձիքն ամրացվում է երկգլխանի անջատվող (ատամների լայնությունը՝ 0,6 (±0,2) սմ) կայծակաճարմանդ, փակված բաճկոնի ազատ եզրով, որի ներսի կողմից (այնպես, որ առջևից տեսանելի չեն) մեկ շերտով կարված է չորս կպչունակներ:
Օձիգի ձախ կողմից ավելացված է գործվածքի երկու շերտից պատրաստված երիզ՝ 8 սմ երկարացված ծայրով, 4.5սմ լայնությամբ: Կպչուն տեքստիլ ժապավենների օգնությամբ ազատ ծայրը երկու կողմից ամրացվում է օձիքին: Բաճկոնի կրծքավանդակային  աջ և ձախ կողմերում կարված են երկու անկյունագծային գրպաններ՝ կափարիչներով: Գրպանների արտաքին եզրերն ազատ են և ինչպես կափարիչներով գրպանները, ամրացված են կպչուն ժապավեններով։ Բաճկոնի թևերի առջևի մասում կարված են ներդիր գրպաններ, կրծքավանդակին հավասար: Ամրացվում են պլաստիկ (ատամների լայնությունը՝ 0,6 (±0,2) սմ) կայծակաճարմանդներով։
Բաճկոնի ձախ կողմում կա ներքին գրպան՝ փակված կպչուն տեքստիլ ժապավեն-կպչունակով։ Գրպանի խորությունը հավասար է առջևի կտորի լայնությանը։ Գրպանը՝ հատուկ աստառային գործվածքից։ Թևերը կտրված են, ճարմանդներով, ծայրերն ամրացված են կպչուն տեքստիլ ժապավեններով։ Թևերի վրա՝ թևի կարից 7,0 (±0,5) սմ հեռավորության վրա, կարվում է կպչունակ փափուկ  կողմով, 9,0 × 9,0 (±0,5) սմ չափերով՝ տարբերանշանները ամրացնելու համար:
Բաճկոնի առջևի գրպանների վերևում, երկու կողմից, կարված են փափուկ երեսով  կպչունակներ՝ 3,0×13,0 (±0,5) սմ, իսկ մեջքի վերևի մասում  4,0×28,0 (±0,5) չափերով: Փափուկ կպչունակները պետք է կարվեն երկու խաչաձև անկյունագծով կարերով։ Դրանց վրա պետք է ամրացվեն «Անվտանգություն» և «Հանրային հեռուսատընկերություն» ասեղնագործված թևանշանները /շեվրոնները/: Դրանց ֆայլերը  կտրամադրվեն Պատվիրատուի կողմից:
Բաճկոնի ստորին եզրը կրկնակի ծալված՝ 1,0 սմ + 2,0 սմ։ Կայծակաճարմանդի գլխի ամրակներին ամրացվում են պլաստիկ կախիչներ կամ լրացուցիչ սև գույնի տեքստիլ  Ժապավեններ:
Բաճկոնի կարերը պետք է ամուր լինեն, կարված լինեն շղթայական կարով, իսկ ծայրերը պետք է ամուր ամրացվեն։ Բացի այդ, կարերի ծայրերը ամրացվում են ամրացումներով (հատուկ մեքենայի միջոցով)՝ գրպանների անկյուններում, կափարիչներով գրպանների անկյուններում, թևերի ներդիրի գրպանների ծայրերում, թևերի բռնակի գրպանների անկյուններում և կենտրոնում։
Կարի թելի գույնը պետք է համապատասխանի գործվածքի գույնին, թելը պետք է լինի պոլիեսթեր, ամրացված և դիմացկուն մթնոլորտային ազդեցություններին։ Հարդարման կարերի խտությունը 3–4 կար/1 սմ է։
Տաբատ
Ուղիղ կտրվածք՝ գոտկատեղով։ Կտորի բաղադրությունը՝ պոլիէսթեր - 65±5%, բամբակ - 35±5%): Մակերեսային խտությունը 220±10 գ/մ2 :  Գործվածքը պետք է հյուսված լինի ռիպստոպ (rip-stop) նախշով։
Գոտկատեղի լայնությունը 5.0 (±0.3) սմ։ Գոտին ամրացվում է առջևից՝ դրսից՝ մուգ գույնի մետաղական կոճգամով, ներսից՝ Ø 1,5 (±0,2) սմ կոճակով։ Նույն գործվածքից պատրաստված յոթ օղակ կարված է գոտկատեղին՝ գոտի կապելու համար։ Առջևի (երկու) և հետևի (երեք) կողմերի լայնությունը 4,5 (±0,2) սմ է, կողայինները (մեկական) 2,0 (±0,2) սմ։ Օղակների բացվածքը՝ 7 սմ է:
Տաբատի գոտկատեղը կարգավորվում է առաձգական ժապավեններով և կոճակներով։ Էլաստիկը պետք է ունենա 3±0,1 սմ լայնություն, առնվազն 11 սմ երկարություն, ժապավենը պետք է լինի հիմնական գործվածքից:
Տաբատի առջևի հատվածն ամրացվում է պլաստիկ կայծակաճարմանդով։ Կայծակաճարմանդի երկարությունը 16±0,5 սմ է, ատամների լայնությունը՝ 0,6 (±0,2) սմ ։ Գոտկատեղից ներքև՝ տաբատի առջևի մասում, կան երկու անկյունագծային, ներդիր, ձևավորված գրպաններ և ևս երկու գրպաններ՝ հետևի մասում կափարիչներով, որոնք  ամրացվում են երկու կպչուն ժապավեններով։ Տաբատի կողքերին կարվում են ևս երկու լայնածավալ վրադիր գրպաններ՝ կափարիչներով։ Գրպաններն ամրացվում են երկու կպչուն ժապավեններով։  Ծնկներին և հետույքի հատվածում կարվում են հավելյալ դետալներ հիմնական  գործվածքից։   Տաբատի ներքևի մասը ավարտված է ծայրի կարով։ Տաբատի կարերը պետք է լինեն ամուր, կարված շղթայով, իսկ ծայրերը՝ ամրացված։ Բացի այդ, կարերի ծայրերը ամրացվում են ամրացումներով (հատուկ մեքենա)՝ վրադիր գրպանների անկյուններում, առջևի գրպանների անկյուններում, կափարիչների անկյուններում: Տաբատի կողային կարերը, առջևի և հետևի եզրերը ավարտվում են երեք կարով, մնացած կարերը՝ երկու կարով։ Կոճակներ և կոճգամները՝ սև:  Կոճգամները պետք է լինեն մետաղական, մուգ գույնի, դիմացկուն մթնոլորտային ազդեցություններին (չժանգոտվող պողպատ) Ø 1,4 սմ: Կարի թելի գույնը պետք է համապատասխանի գործվածքի գույնին, թելը պետք է լինի պոլիեսթեր, ամրացված և դիմացկուն մթնոլորտային ազդեցություններին։ Հարդարման կարերի խտությունը 3–4 կար/1սմ է։
Փաթեթավորումը`  պոլիէթիլենային թափանցիկ  պարկերով, մեկ պարկի մեջ` 1 հատ:
Անթև բաճկոն
Անթև բաճկոնը /ժիլետ/ կարվում է  110 – 140 գր/մ² մակերեսային  խտությամբ Դուսպո տեսակի ջրակայուն կտորից:
Առաջամասը և ետևամասը մշակվում են  զուգահեռ  10-12 հատ հորիզոնական զարդակարերով՝ հիմնական կտորի և լցոնիչի ամրացման համար: Ժիլետի ներսի հատվածը մշակվում է աստառով: Բաճկոնի առաջամասում և ետևամասում որպես  տաքացնող ներդիր տեղադրվում է 200 գ/մ2 խտությամբ 15 մմ հաստության սինտեպոն որը մգդակված է համապատասխան գույնի մետաքսյա աստառի հետ, որի  մակերեսային խտությունը պետք է կազմի ոչ պակաս 55-60 գ/մ2 :
Բաճկոնի ներքևի կողային հատվածում պետք է լինեն 45 աստիճանի տակ  2 ներսի գրպան, որոնք փակվում են շղթա կոճգամով և մուտքի հատվածը  մշակվում է  մոտ 2 սմ լայնությամբ մանժետներով:
Բաճկոնի օձիքը հաստ տրիկոտաժե մոխրագույն կտորից, եզրային մասի  անկումային մշակմամբ:  Բաճկոնը կոճկվում է «տրակտորային» տիպի մետաղական բարձրորակ շղթայով:
Բաճկոնի կրծքավանդակի  մասի երկու կողմից, կարված են փափուկ երեսով  կպչունակներ՝ 3,0×13,0 (±0,5) սմ, իսկ մեջքի վերևի մասում  4,0×28,0 (±0,5) չափերով: Փափուկ կպչունակները պետք է կարվեն երկու խաչաձև անկյունագծով կարերով։ Դրանց վրա պետք է ամրացվեն «Անվտանգություն» և «Հանրային հեռուսատընկերություն» տարբերանշանները: Դրանց ֆայլերը  կտրամադրվեն Պատվիրատուի կողմից:
Բաճկոնի ներսի կողմում՝ ներքևից 15 սմ բարձրության վրա կարվում է նեյլոնից տեղեկատվական պիտակ, որի մեջ նշվում են  արտադրողի տվյալները և հագուստի չափսը, Փաթեթավորումը` պոլիէթիլենային թափանցիկ պարկերով, մեկ պարկի մեջ` 1հատ։
Անհրաժեշտ քանականություններն ըստ մոտավոր չափսերի.
XS – 1
S – 4
 M - 14
L - 11
XL - 12
XXL - 5
XXXL – 2
5XL – 1
Պարտադիր պայման է յուրաքանչյուր աշխատակցի չափսերի անհատական չափագրումը Մատակարարի կողմից:
Մատակարարումից 10 օր առաջ մատակարար կազմակերպությունը հասատատման է ներկայացնում արտադրված նմուշը։
Մատակարարման ժամանակ ներկայացվում է համապատասխանության սերտիֆիկատ՝ գործվածքի բաղադրության և մակերեսային խտության վերաբերյալ, տրված արտադրողի կողմից մատակարարին:
Անհրաժեշտություն առաջանալու դեպքում Պատվիրատուի պահանջով մատակարարի հաշվին կարող է կատարվել լաբորատոր ստուգում: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18231900/7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Անթև բաճկոն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Անթև բաճկոնի արտաքին տեսքը կից ֆայլում:
Մինչև գնային առաջարկ ներկայացնելը մասնակիցը պարտադիր պետք է նախապես ծանոթանա Պատվիրատուի կողմից ներկայացված հագուստի նմուշին և համաձայնեցնի կտորի տեսակն ու գույնի երանգը:
Անթև բաճկոնը /ժիլետ/ կարվում է  110 – 140 գր/մ² մակերեսային  խտությամբ Դուսպո կամ Տասլան տեսակի ջրակայուն կտորից:   Բաճկոնի կտորի  գույնը  սև:
Առաջամասը և ետևամասը մշակվում են  զուգահեռ  4 հատ հորիզոնական զարդակարերով՝ հիմնական կտորի և լցոնիչի ամրացման համար: Ժիլետի ներսի հատվածը մշակվում է աստառով: Բաճկոնի առաջամասում և ետևամասում որպես  տաքացնող ներդիր տեղադրվում է 200 գ/մ2 խտությամբ 15 մմ հաստության սինտեպոն որը մգդակված է սև գույնի մետաքսյա աստառի հետ, որի  մակերեսային խտությունը պետք է կազմի ոչ պակաս 55-60 գ/մ2 :
Բաճկոնի ներքևի կողային հատվածում պետք է լինեն 45 աստիճանի տակ  2 ներսի գրպան, որոնք փակվում են շղթա կոճգամով և  մուտքի հատվածը  մշակվում է  մոտ 2 սմ լայնությամբ մանժետներով:
Բաճկոնի օձիքը կանգուն է, լցոնիչով, եզրային մասի  անկումային մշակմամբ:  Բաճկոնը կոճկվում է «տրակտորային» տիպի մետաղական բարձրորակ շղթայով:
Բաճկոնի կրծքավանդակի ձախակողմյան հատվածում՝ ասեղնագործման  եղանակով տեղադրվում է Հանրային հեռուստաընկերություն փոքր տարբերանշանը, իսկ մեջքի հատվածում՝  մեծ տարբերանշանը: Դրանց ֆայլերը  կտրամադրվեն Պատվիրատուի կողմից:
Բաճկոնի ներսի կողմում՝ ներքևից 15 սմ բարձրության վրա կարվում է նեյլոնից տեղեկատվական պիտակ, որի մեջ նշվում են  արտադրողի տվյալները / վավերապայմանները, հագուստի չափսը, Փաթեթավորումը` հակերով, հակերի մեջ 2 – 3  հատ, տեսականին  պոլիէթիլենային թափանցիկ պարկերով, մեկ պարկի մեջ` 1հատ։
Անհրաժեշտ քանականություններն ըստ մոտավոր չափսերի.
XS – 2
S – 6
M - 8
L - 12
XL - 9
XXL - 4
XXXL – 3 
4XL - 1
Պարտադիր պայման է յուրաքանչյուր աշխատակցի չափսերի անհատական չափագրումը Մատակարարի կողմից:
Մատակարարումից 10 օր առաջ մատակարար կազմակերպությունը հասատատման է ներկայացնում արտադրված նմուշը։
Մատակարարման ժամանակ ներկայացվում է համապատասխանության սերտիֆիկատ՝ գործվածքի բաղադրության և մակերեսային խտության վերաբերյալ, տրված արտադրողի կողմից մատակարարին:
Անհրաժեշտություն առաջանալու դեպքում Պատվիրատուի պահանջով մատակարարի հաշվին կարող է կատարվել լաբորատոր ստուգում: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Բաճկոնի արտաքին տեսքը կից ֆայլում
Մինչև գնային առաջարկ ներկայացնելը մասնակիցը պարտադիր պետք է նախապես ծանոթանա Պատվիրատուի կողմից ներկայացված հագուստի նմուշին և համաձայնեցնի կտորի տեսակն ու գույնի երանգը:
Բաճկոնը կարվում է  110 – 140 գր/մ² մակերեսային  խտությամբ Դուսպո կամ Տասլան տեսակի ջրակայուն կտորից:   Բաճկոնի կտորի գույնը սև:
Բաճկոնի ներքևի կողային հատվածում պետք է լինեն  2 վրադիր  գրպան, որոնք փակվում են կոճգամներով:
Բաճկոնի օձիքը կանգուն է և ավարտվում է գլխանոցով /կապիշոն/:   Բաճկոնը կոճկվում է մետաղական բարձրորակ շղթայով:
Բաճկոնի առաջամասում, ետևամասում և գլխանոցում որպես  տաքացնող ներդիր տեղադրվում է 180-220 գ/մ2 խտությամբ 15 մմ հաստության սինտեպոն որը մգդակված է սև գույնի մետաքսյա աստառի հետ, որի  մակերեսային խտությունը պետք է կազմի ոչ պակաս 55-60 գ/մ2 :
Բաճկոնի կրծքավանդակի ձախակողմյան հատվածում՝ ասեղնագործման եղանակով տեղադրվում է Հանրային հեռուստաընկերության փոքր տարբերանշանը, իսկ մեջքի հատվածում՝  մեծ տարբերանշանը: Դրանց ֆայլերը  կտրամադրվեն Պատվիրատուի կողմից:
Բաճկոնի ներսի կողմում՝ ներքևից 15 սմ բարձրության վրա կարվում է նեյլոնից տեղեկատվական պիտակ, որի մեջ նշվում են  արտադրողի տվյալները / վավերապայմանները, հագուստի չափսը, հագուստի համառոտ նկարագիրը  և խնամքի վերաբերյալ հրահանգ: Փաթեթավորումը` հակերով, հակերի մեջ 2 – 3  հատ, տեսականին  պոլիէթիլենային թափանցիկ պարկերով, մեկ պարկի մեջ` 1հատ։
Անհրաժեշտ քանականությունները ըստ մոտավոր չափսերի.
XS – 4
S – 11
M - 11
L - 10
XL - 2
XXL - 1
XXXL – 1
Պարտադիր պայման է յուրաքանչյուր աշխատակցի չափսերի անհատական չափագրումը Մատակարարի կողմից:
Մատակարարումից 10 օր առաջ մատակարար կազմակերպությունը հասատատման է ներկայացնում արտադրված նմուշը։
Մատակարարման ժամանակ ներկայացվում է համապատասխանության սերտիֆիկատ՝ գործվածքի բաղադրության և մակերեսային խտության վերաբերյալ, տրված արտադրողի կողմից մատակարարին:
Անհրաժեշտություն առաջանալու դեպքում Պատվիրատուի պահանջով մատակարարի հաշվին կարող է կատարվել լաբորատոր ստուգում: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Գ.Հովսեփյան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 օրվանից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Գ.Հովսեփյան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 օրվանից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Գ.Հովսեփյան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 օրվանից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Գ.Հովսեփյան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 օրվանից 60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Ձմեռային բաճկոն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Աշխատակիցների համազգեստ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18231900/7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Անթև բաճկոն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