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ՇՄԳԸԲԿ-ԷԱՃԱՊՁԲ 2026-13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Վ. ԱԲԱՋՅԱՆԻ ԱՆՎԱՆ ԸՆՏԱՆԵԿԱՆ ԲԺՇԿՈՒԹՅԱՆ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Սարուխանյան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Վ.ԱԲԱՋՅԱՆԻ ԱՆՎԱՆ ԸՆՏԱՆԵԿԱՆ ԲԺՇԿՈՒԹՅԱՆ ԿԵՆՏՐՈՆ ՓԲԸ-ի   2026 ԹՎԱԿԱՆԻ ԿԱՐԻՔՆԵՐԻ ՀԱՄԱՐ   ԱՌԱՋԻՆ  ԲՈՒԺՕԳՆՈՒԹՅԱՆ  ԴԵՂՈՐԱՅՔ-ի ՁԵՌՔԲԵՐՈՒՄ  2026-13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Թամարա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/312 / 5 65 17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c-familymedicine@mail.ru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Վ. ԱԲԱՋՅԱՆԻ ԱՆՎԱՆ ԸՆՏԱՆԵԿԱՆ ԲԺՇԿՈՒԹՅԱՆ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ՇՄԳԸԲԿ-ԷԱՃԱՊՁԲ 2026-13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Վ. ԱԲԱՋՅԱՆԻ ԱՆՎԱՆ ԸՆՏԱՆԵԿԱՆ ԲԺՇԿՈՒԹՅԱՆ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Վ. ԱԲԱՋՅԱՆԻ ԱՆՎԱՆ ԸՆՏԱՆԵԿԱՆ ԲԺՇԿՈՒԹՅԱՆ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Վ.ԱԲԱՋՅԱՆԻ ԱՆՎԱՆ ԸՆՏԱՆԵԿԱՆ ԲԺՇԿՈՒԹՅԱՆ ԿԵՆՏՐՈՆ ՓԲԸ-ի   2026 ԹՎԱԿԱՆԻ ԿԱՐԻՔՆԵՐԻ ՀԱՄԱՐ   ԱՌԱՋԻՆ  ԲՈՒԺՕԳՆՈՒԹՅԱՆ  ԴԵՂՈՐԱՅՔ-ի ՁԵՌՔԲԵՐՈՒՄ  2026-13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Վ. ԱԲԱՋՅԱՆԻ ԱՆՎԱՆ ԸՆՏԱՆԵԿԱՆ ԲԺՇԿՈՒԹՅԱՆ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Վ.ԱԲԱՋՅԱՆԻ ԱՆՎԱՆ ԸՆՏԱՆԵԿԱՆ ԲԺՇԿՈՒԹՅԱՆ ԿԵՆՏՐՈՆ ՓԲԸ-ի   2026 ԹՎԱԿԱՆԻ ԿԱՐԻՔՆԵՐԻ ՀԱՄԱՐ   ԱՌԱՋԻՆ  ԲՈՒԺՕԳՆՈՒԹՅԱՆ  ԴԵՂՈՐԱՅՔ-ի ՁԵՌՔԲԵՐՈՒՄ  2026-13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ՇՄԳԸԲԿ-ԷԱՃԱՊՁԲ 2026-13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c-familymedicine@mail.ru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Վ.ԱԲԱՋՅԱՆԻ ԱՆՎԱՆ ԸՆՏԱՆԵԿԱՆ ԲԺՇԿՈՒԹՅԱՆ ԿԵՆՏՐՈՆ ՓԲԸ-ի   2026 ԹՎԱԿԱՆԻ ԿԱՐԻՔՆԵՐԻ ՀԱՄԱՐ   ԱՌԱՋԻՆ  ԲՈՒԺՕԳՆՈՒԹՅԱՆ  ԴԵՂՈՐԱՅՔ-ի ՁԵՌՔԲԵՐՈՒՄ  2026-13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Վ. ԱԲԱՋՅԱՆԻ ԱՆՎԱՆ ԸՆՏԱՆԵԿԱՆ ԲԺՇԿՈՒԹՅԱՆ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ՇՄԳԸԲԿ-ԷԱՃԱՊՁԲ 2026-13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ՇՄԳԸԲԿ-ԷԱՃԱՊՁԲ 2026-13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«ՇՄԳԸԲԿ-ԷԱՃԱՊՁԲ 2026-13»*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«ՇՄԳԸԲԿ-ԷԱՃԱՊՁԲ 2026-13»*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Վ. ԱԲԱՋՅԱՆԻ ԱՆՎԱՆ ԸՆՏԱՆԵԿԱՆ ԲԺՇԿՈՒԹՅԱՆ ԿԵՆՏՐՈՆ ՓԲԸ*  (այսուհետ` Պատվիրատու) կողմից կազմակերպված` ՇՄԳԸԲԿ-ԷԱՃԱՊՁԲ 2026-13*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Վ. ԱԲԱՋՅԱՆԻ ԱՆՎԱՆ ԸՆՏԱՆԵԿԱՆ ԲԺՇԿՈՒԹՅԱՆ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Վ.ԱԲԱՋՅԱՆԻ ԱՆՎԱՆ ԸՆՏԱՆԵԿԱՆ ԲԺՇԿՈՒԹՅԱՆ ԿԵՆՏՐՈՆ ՓԲԸ-ի   2026 ԹՎԱԿԱՆԻ ԿԱՐԻՔՆԵՐԻ ՀԱՄԱՐ   ԱՌԱՋԻՆ  ԲՈՒԺՕԳՆՈՒԹՅԱՆ  ԴԵՂՈՐԱՅՔ-ի ՁԵՌՔԲԵՐՈՒՄ  2026-13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2.5 մգ / մլ  2մլ սրվակ 
 Ծանոթություն* բոլոր չափաբաժինների համար պիտանելիության ժամկետը տես  է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1մգ/1մլ  սրսկման համար նախատեսված , պահարանում պահվող /ոչ սառնարանում պահվող/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սրսկման համար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(ժգուտ) կապույտ  2.5սմx45սմ-ից ոչ կարճ, պլաստմասե ամրակներով  միացվող ,միացնող ամրակները 3.5սմ x 4սմ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1 %  3գր ակնաբուժական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1մգ/մլ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ակնաբուժական  կորալգոլ 2գ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դերմատրիլ 15գ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ամիակի  լուծույթ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10%  40գ   քսուք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ասկոֆենP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10%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յոդ5 %  30մլ  D08AG03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ոգեթուրմ 200մգ/մլ 30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միդոպտիկ 2,5% 10մլ  ակնաբուժական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Դիգոքսին  0,5մգ/մլ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2% 2մլ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 դիբազոլ 1% 1մլ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Էուֆիլին 2.4%  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250 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սպազմալգոն  500մգ  2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  1լիտր  նախատեսված է լաբորատոր հետազոտությունների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նատրի ցիտրատ 5% լուծույթ 1լ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Սարուխանյան 1/3 ք.Գյումրի, Սարուխանյան 1/3 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2-րդ եռ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Ադրենալին 1մգ/1մլ  սրսկման համար նախատեսված , պահարանում պահվող /ոչ սառնարանում պահվող/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A03AX14 `  Պլատիֆիլին  2%    2մգ/մլ   սրսկման համար նախատեսված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 Արյուն վերցնելու ժապավեն (ժգուտ) կապույտ  2.5սմx45սմ-ից ոչ կարճ, պլաստմասե ամրակներով  միացվող ,միացնող ամրակները 3.5սմ x 4սմ ոչ պակաս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  1 %  3գր ակնաբուժական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  ադամանդյա կանաչ սպիրտային   լուծույթ 1%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(նեոմիցինի սուլֆատ), պոլիմիքսին B (պոլիմիքսին B-ի սուլֆատ)    S01CA01  `   1մգ/մլ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բժշկական այլ նյութեր- ակնաբուժական  կորալգոլ 2գ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դերմատրիլ 15գ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ամիակի  լուծույթ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լևոմիկոլ 10%  40գ   քսուք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10% 60մլ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պովիդոն յոդ 20գր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յոդ5 %  30մլ  D08AG03 շշիկ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N 50 հաբեր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՝կատվախոտի հանուկ` ոգեթուրմ 200մգ/մլ 30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 տետրակային 1% 10մլ  շշիկ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 ֆենիլէֆրին (ֆենիլէֆրինի հիդրոքլորիդ)   միդոպտիկ 2,5% 10մլ  ակնաբուժական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  2%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 Դիգոքսին  0,5մգ/մլ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2% 2մլ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 բենդազոլ (բենդազոլի հիդրոքլորիդ)  ` դիբազոլ 1% 1մլ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1% 2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՝0.25 %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կամ   Էուֆիլին 2.4%  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՝250 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 20մգ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՝100մգ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կամ  սպազմալգոն  500մգ  2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՝նատրիումի քլորիդ 5 %  1լիտր  նախատեսված է լաբորատոր հետազոտությունների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՝լաբորատոր ազդանյութեր (ռեագենտներ) նատրի ցիտրատ 5% լուծույթ 1լ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