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ԷԱՃԱՊՁԲ-2026/Է-35 ծածկագրով  նույնականացման անվանաքարտերի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64 86  Պատասխանատու ստորաբաժանում՝  010 59 07 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ԷԱՃԱՊՁԲ-2026/Է-35 ծածկագրով  նույնականացման անվանաքարտերի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ԷԱՃԱՊՁԲ-2026/Է-35 ծածկագրով  նույնականացման անվանաքարտերի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ԷԱՃԱՊՁԲ-2026/Է-35 ծածկագրով  նույնականացման անվանաքարտերի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անվանաքարտեր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անվանաքարտեր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ԷԱՃԱՊՁԲ-2026/Է-35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ԷԱՃԱՊՁԲ-2026/Է-35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անվանաքարտեր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Աշխատանքային գործունեության հիմքով տրամադրվող ժամանակավոր կացության քարտը (այսուհետ՝ քարտ) 54x85,7 մմ չափերի, պոլիմերային նյութից պատրաստված, օտարերկրացու աշխատանքային գործունեության հիմքով Հայաստանի Հանրապետությունում ժամանակավոր կացության կարգավիճակը հաստատող փաստաթուղթն է. 
2) քարտի ամբողջ մակերևույթը սպիտակ է, որի վրա կան մուգ կապույտ (HTML Hex # 324157) հորիզոնական շերտագծեր. 
3) քարտի դիմերեսի վերին եզրից 3,17 մմ հեռավորության վրա՝ քարտի երկայնքով, միմյանցից 0,35 մմ հեռավորությամբ անցնում են մուգ կապույտ գույնի 5,24 մմ բարձրությամբ հորիզոնական շերտագծեր, որոնց միջև քարտի ամբողջ երկարությամբ 0,3 մմ բարձրությամբ հոծ գծի տեսքով անցնում է կապույտ գույնի պատշպանիչ մանրատառ շերտ՝ հետևյալ կրկնվող բովանդակությամբ՝ «Հայաստանի Հանրապետություն միգրացիոն ծառայություն աշխատանքային գործունեության հիմքով ժամանակավոր կացության քարտ». 
4) դիմերեսի վերևի հորիզոնական շերտագծի վրա ՝ քարտի դիմերեսի ձախ եզրից 4,18 մմ հեռավորության վրա, 5 կետաչափ տառաչափով, սպիտակ գույնով, հայերեն մեծատառերով տպագրված են «ՀԱՅԱՍՏԱՆԻ ՀԱՆՐԱՊԵՏՈՒԹՅՈՒՆ» բառերը. 
5) դիմերեսի ներքևի հորիզոնական շերտագծի վրա՝ տարտի դիմերեսի ձախ եզրից 4,18 մմ հեռավորության վրա, 5 կետաչափ տառաչափով, սպիտակ գույնով, անգլերեն մեծատառերով տպագրված են «REPUBLIC OF ARMENIA» բառերը 
6) դիմերեսի վերևի հորիզոնական շերտագծի վրա՝ քարտի դիմերեսի ձախ եզրից 51,43 մմ հեռավորության վրա, 5 կետաչափ տառաչափով, սպիտակ գույնով, հայերեն մեծատառերով տպագրված են «ԺԱՄԱՆԱԿԱՎՈՐ ԿԱՑՈՒԹՅԱՆ ՔԱՐՏ» բառերը, որի ներքևի հատվածում՝ քարտի ձախ եզրից 65,25 մմ հեռավորության վրա, 3 կետաչափ տառաչափով, սպիտակ գույնով, հայերեն մեծատառերով տպագրված են «ԱՇԽԱՏԱՆՔԱՅԻՆ ԳՈՐԾՈՒՆԵՈՒԹՅՈՒՆ» բառերը 
7) դիմերեսի ներքևի հորիզոնական շերտագծի վրա՝ քարտի դիմերեսի ձախ եզրից 54,41 մմ հեռավորության վրա, 5 կետաչափ տառաչափով, սպիտակ գույնով, անգլերեն մեծատառերով տպագրված են «TEMPORARY RESIDENCE CARD» բառերը, որի ներքևի հատվածում՝ քարտի ձախ եզրից 74 մմ հեռավորության վրա, 3 կետաչափ տառաչափով, սպիտակ գույնով, անգլերեն մեծատառերով տպագրված են «WORK ACTIVITY» բառերը. 
8) հորիզոնական շերտագծերից ներքև՝ քարտի դիմերեսի ձախ եզրից 10,76 մմ և վերևի եզրից 15,52 մմ հեռավորության վրա, տեղակայված է 7 մմ/2,1 մմ հարաբերակցությամբ Հայաստանի Հանրապետության դրոշի գույներով ուղղանկյուն, որի ներքևի հատվածում՝ քարտի դիմերեսի ձախ եզրից 4,2 մմ հեռավորության վրա, տեղակայված է 20մմ լայնությամբ և 25մմ բարձրությամբ գունավոր լուսանկարի անձնավորման դաշտը։ Դաշտի ներքևի հատվածում՝ քարտի դիմերեսի ձախ եզրից 10,76 մմ և քարտի դիմերեսի վերին եզրից 42,68 մմ հեռավորության վրա, տեղակայված է 7 մմ լայնությամբ և 1,4 մմ բարձրությամբ Հայաստանի Հանրապետության դրոշի գույներով ուղղանկյուն. 
9) քարտի դիմերեսի ձախ եզրից 8 մմ և քարտի դիմերեսի վերևի եզրից 45,5 մմ հեռավորության վրա տեղակայված է 3 մմ բարձրությամբ և 12,4 մմ լայնությամբ քարտի համարի անձնավորման դաշտը. 
10) քարտի դիմերեսի ձախ եզրից 40,9 մմ և քարտի դիմերեսի վերին եզրից 15,5 մմ հեռավորության վրա տեղակայված է 30 մմ լայնությամբ և 28,8 մմ բարձրությամբ ետնապատկեր՝ Հայաստանի Հանրապետության զինանշանը. 
11) հորիզոնական մուգ կապույտ շերտագծերից ներքև՝ քարտի դիմերեսի ձախ եզրից 27,2 մմ հեռավորության վրա, 4 կետաչափ տառաչափով, մուգ կապույտ գույնով, հայերեն և անգլերեն տպագրված են անձնավորման դաշտերի անվանումները` հետևյալ հերթականությամբ՝ ա. Անուն/ Name, բ. Ծնվել է/ Date of birth, գ. ՀԾՀ/SSN, դ. Տրված է/ Date of issue, ե. Վավերական է/ Date of expiry. 
12) քարտի դիմերեսի ձախ եզրից` 53,3 մմ հեռավորության վրա` «Անուն/Name» անձնավորման դաշտի անվանմանը զուգահեռ, մուգ կապույտ գույնով տպագրված է «Ազգանուն/Surname» անձնավորման դաշտի անվանումը, իսկ «Ծնվել է/Date of birth» անձնավորման դաշտի անվանմանը զուգահեռ՝ «Քաղաքացիություն/ Citizenship» անձնավորման դաշտի անվանումը, «ՀԾՀ /SSN» անձնավորման դաշտին զուգահեռ՝ «Սեռը/Sex» անձնավորման դաշտի անվանումը,«Տրված է/Date of issue» անձավորման դաշտին զուգահեռ` «Անձնագրի N/ Passport N» անձնավորման դաշտի անվանումը. 
13) քարտի դիմերեսի ձախ եզրից 50 մմ և քարտի դիմերեսի վերևի եզրից 45,7 մմ հեռավորության վրա 4 կետաչափ տառաչափով, սպիտակ գույնով հայերեն տպագրված են «Ում կողմից` Միգրացիոն ծառայություն» բառերը, որի ներքևի հատվածում 4 կետաչափ տառաչափով, սպիտակ գույնով անգլերեն՝ «Issued by Migration Service» բառերը. 
14) քարտի դիմերեսի ձախ եզրից 24,57 մմ և վերին եզրից 45,5 մմ հեռավորության վրա տեղակայված է 5մմ և 3,1 մմ բարձրությամբ Միգրացիոն ծառայության տարբերանշանը. 
15) քարտի դարձերեսին քարտի ձախ եզրից 24,86 մմ և վերին եզրից 9,3 մմ հեռավորության վրա անցնում է սպիտակ գույնի շերտագիծ, որտեղ հատուկ գծային կոդ տառատեսակով անձնավորվում է վկայականի համարը. 
16) քարտի դարձերեսին քարտի վերին եզրից 22 մմ հեռավորության վրա քարտի ամբողջ լայնությամբ անցնում է 16 մմ բարձրությամբ հոծ մուգ կապույտ շերտագիծ, որի վրա առանձին կետերով, հայերենով և անգլերենով տպագրված են հետևյալ նախադասությունները․
ա. «Սույն քարտը տիրապետողն ունի Հայաստանի Հանրապետությունում աշխատելու, Հայաստանի Հանրապետություն մուտքի և ելքի իրավունք։», 
բ. «The holder of this card has a right to work in the Republic of Armenia, enter and exit the Republic of Armenia». 
17) քարտի դարձերեսին, շերտագծի ներքևի հատվածում առանձին կետերով, հայերեն և անգլերեն տպագրված են հետևյալ նախադասությունները 
ա. «Սույն քարտը կորցնելու դեպքում տիրապետողը պարտավոր է անհապաղ դիմել Միգրացիոն ծառայություն», 
բ. «In case of loss of this card the holder should immediately apply to the Migration Service».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անվանաքարտեր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Աշխատանքի հիմքով բնակության օրինականությունը հավաստող տեղեկանքի քարտ՝ Հայաստանի Հանրապետությունում համապատասխան միջազգային պայմանագրերի ուժով աշխատանքի թույլտվություն ստանալու պահանջից ազատված օտարերկացիներին տրամադրվող բնակության օրինականությունը հավաստող տեղեկանքը (այսուհետ՝ տեղեկանք) 54x85,7 մմ չափերի, պոլիմերային նյութից պատրաստված, Հայաստանի Հանրապետությունում աշխատանքային գործունեություն իրականացնող Եվրասիական տնտեսական միության անդամ պետությունների քաղաքացիներին տրվող փաստաթուղթն է. 
2) Տեղեկանքի ամբողջ մակերևույթը սպիտակ է, որի վրա կան նարնջագույն (HTML Hex # F1AD33) հորիզոնական շերտագծեր. 
3) տեղեկանքի դիմերեսի վերին եզրից 3,17 մմ հեռավորության վրա՝ տեղեկանքի երկայնքով, միմյանցից 0,35 մմ հեռավորությամբ անցնում են նարնջագույն 5,34 մմ բարձրությամբ հորիզոնական շերտագծեր, որոնց միջև տեղեկանքի ամբողջ երկարությամբ 0,35 մմ բարձրությամբ հոծ գծի տեսքով անցնում է կապույտ գույնի պատշպանիչ մանրատառ շերտ՝ հետևյալ կրկնվող բովանդակությամբ՝ «Հայաստանի Հանրապետություն միգրացիոն ծառայություն բնակության օրինականությունը հավաստող տեղեկանք». 
4) դիմերեսի վերևի հորիզոնական շերտագծի վրա՝ տեղեկանքի դիմերեսի ձախ եզրից 4,18 մմ հեռավորության վրա, 5 կետաչափ տառաչափով, սպիտակ գույնով, հայերեն մեծատառերով տպագրված են «ՀԱՅԱՍՏԱՆԻ ՀԱՆՐԱՊԵՏՈՒԹՅՈՒՆ» բառերը. 
5) դիմերեսի ներքևի հորիզոնական շերտագծի վրա՝ տեղեկանքի դիմերեսի ձախ եզրից 4,18 մմ հեռավորության վրա, 5 կետաչափ տառաչափով, սպիտակ գույնով, ռուսերեն մեծատառերով տպագրված են «РЕСПУБЛИКА АРМЕНИЯ» բառերը. 
6) դիմերեսի վերևի հորիզոնական շերտագծի վրա՝ տեղեկանքի դիմերեսի ձախ եզրից 49 մմ հեռավորության վրա, 5 կետաչափ տառաչափով, սպիտակ գույնով, հայերեն մեծատառերով տպագրված են «ԲՆԱԿՈՒԹՅԱՆ ՕՐԻՆԱԿԱՆՈՒԹՅՈՒՆԸ ՀԱՎԱՍՏՈՂ ՏԵՂԵԿԱՆՔ» բառերը, որի ներքևի հատվածում՝ տեղեկանքի դիմերեսի ձախ եզրից 59,2 մմ հեռավորության վրա, 3 կետաչափ տառաչափով, սպիտակ գույնով, հայերեն մեծատառերով տպագրված են «ԱՇԽԱՏԱՆՔ (ԵԱՏՄՄԱՍԻՆ ՊԱՅՄԱՆԱԳԻՐ)»բառերը. 
7) դիմերեսի ներքևի հորիզոնական շերտագծի վրա՝ տեղեկանքի դիմերեսի ձախ եզրից 51,36 մմ հեռավորության վրա, 5 կետաչափ տառաչափով, սպիտակ գույնով, ռուսերեն մեծատառերով տպագրված են «СПРАВКА ПОДТВЕРЖДАЮЩАЯ ЗАКОННОСТЬ ПРОЖИВАНИЯ»բառերը. 
8) ներքևի հատվածում՝ տեղեկանքի դիմերեսի ձախ եզրից 68,9 մմ հեռավորության վրա, 3 կետաչափ տառաչափով, սպիտակ գույնով, ռուսերեն մեծատառերով տպագրված են «РАБОТА (ДОГОВОРОЕАЭС)»բառերը. 
9) հորիզոնական շերտագծերից ներքև՝ տեղեկանքի դիմերեսի ձախ եզրից 10,76 մմ և վերևի եզրից 15,52 մմ հեռավորության վրա, տեղակայված է 7 մմ/2,1 մմ հարաբերակցությամբ Հայաստանի Հանրապետության դրոշի գույներով ուղղանկյուն, որի ներքևի հատվածում՝ տեղեկանքի դիմերեսի ձախ եզրից 4,2 մմ հեռավորության վրա, տեղակայված է 20 մմ լայնությամբ և 25 մմ բարձրությամբ գունավոր լուսանկարի անձնավորման դաշտը։Դաշտի ներքևի հատվածում՝ տեղեկանքի դիմերեսի ձախ եզրից 10,76 մմ և տեղեկանքի դիմերեսի վերին եզրից 42,68 մմ հեռավորության վրա, տեղակայված է 7 մմ լայնությամբ և 1,4 մմ բարձրությամբ Հայաստանի Հանրապետության դրոշի գույներով ուղղանկյուն. 
10) տեղեկանքի դիմերեսի ձախ եզրից 8 մմ և տեղեկանքի դիմերեսի վերևի եզրից 45,5 մմ հեռավորության վրա տեղակայված է 3 մմ բարձրությամբ և 12,4 մմ լայնությամբ տեղեկանքի համարի անձնավորման դաշտը. 
11) տեղեկանքի դիմերեսի ձախ եզրից 40,9 մմ և տեղեկանքի դիմերեսի վերին եզրից 15,5 մմ հեռավորության վրա տեղակայված է 30 մմ լայնությամբ և 28,8 մմ բարձրությամբ ետնապատկեր՝ Հայաստանի Հանրապետության զինանշանը
12) հորիզոնական նարնջագույն շերտագծերից ներքև՝ տեղեկանքի դիմերեսի ձախ եզրից 27,2 մմ հեռավորության վրա, 4 կետաչափ տառաչափով, բաց նարնջագույնով, հայերեն և ռուսերեն տպագրված են անձնավորման դաշտերի անվանումները` հետևյալ հերթականությամբ ա.Անուն/ Имя, բ. Ծնվել է/Дата рождения, գ.ՀԾՀ/НЗОУ, դ. Տրված է/ Дата выдачи, ե. Վավերական է/ Срок действия 
13) տեղեկանքի դիմերեսի ձախ եզրից 53,3 մմ հեռավորության վրա` «Անուն/ Имя» անձնավորման դաշտի անվանմանը զուգահեռ, նարնջագույնով տպագրված է Ազգանուն/Фамилия անձնավորման դաշտի անվանումը, իսկ «Ծնվել է/Дата рождения» անձնավորման դաշտի անվանմանը զուգահեռ՝ Քաղաքացիություն/Гражданство անձնավորման դաշտի անվանումը, «ՀԾՀ/НЗОУ» անձնավորման դաշտին զուգահեռ՝ «Սեռը/Пол» անձնավորման դաշտի անվանումը, Տրված է/Дата выдачи անձավորման դաշտին զուգահեռ` Անձնագրի N/ Паспорт N անձավորման դաշտի անվանումը. 
14) տեղեկանքի դիմերեսի ձախ եզրից 50 մմ և տեղեկանքի դիմերեսի վերևի եզրից 45,7 մմ հեռավորության վրա 5 կետաչափ տառաչափով, սպիտակ գույնով հայերեն տպագրված են «Ում կողմից՝ Միգրացիոն ծառայություն» բառերը, որի ներքևի հատվածում 5 կետաչափ տառաչափով, սպիտակ գույնով ռուսերեն՝ «Выдано Миграционной службой» բառերը.
15) տեղեկանքի դիմերեսի ձախ եզրից 76,3 մմ և տեղեկանքի դիմերեսի վերին եզրից 45,5 մմ հեռավորության վրա տեղակայված է 5 մմ և 3,1 մմ բարձրությամբ Միգրացիոն ծառայության տարբերանշանը. 
16) տեղեկանքի դարձերեսին տեղեկանքի ձախ եզրից 24,86 մմ և վերին եզրից 9,3 մմ հեռավորության վրա անցնում է սպիտակ գույնի շերտագիծ, որտեղ հատուկ գծային կոդտառատեսակով անձնավորվում է վկայականի համարը. 
17) տեղեկանքի դարձերեսին տեղեկանքի վերին եզրից 22 մմ հեռավորության վրա տեղեկանքի ամբողջ լայնությամբ անցնում է 16 մմ բարձրությամբ հոծ մուգ նարնջագույն շերտագիծ, որի վրա առանձին կետերով, հայերեն և ռուսերեն տպագրված են հետևյալ նախադասությունները՝
ա.«Սույն տեղեկանքը կրողն ունի Հայաստանի Հանրապետությունում օրինական բնակվելու իրավունք։»,
բ.«Обладатель данной справки имеет законное право на проживание на территории Республики Армения.». 
18) տեղեկանքի դարձերեսին, շերտագծի ներքևի հատվածում առանձին կետերով, հայերենով և ռուսերենով տպագրված են հետևյալ նախադասությունները. ա.«Սույն տեղեկանքը կորցնելու դեպքում տիրապետողը պարտավոր է անհապաղ դիմել Միգրացիոն ծառայություն:», բ. «Вслучае утери данной cправки владелец должен немедленн ообратиться в Миграционную службу.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Թաիրով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Պայմնաագիրն ուժի մեջ մտնելուց 20 օր հետո 20 օրացուցային օրվա ընթացքում 5000 հատը, 90  օրացուցային օրվա ընթացքում 5000 հատը: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Թաիրով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Պայմնաագիրն ուժի մեջ մտնելուց 20 օր հետո 20 օրացուցային օրվա ընթացքում 5000 հատը, 90  օրացուցային օրվա ընթացքում 5000 հատը: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անվանաքարտեր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անվանաքարտեր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