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HHRC-EaApDzB-26/20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FM радиопередатчиков и передающих антенн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HHRC-EaApDzB-26/20</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FM радиопередатчиков и передающих антенн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FM радиопередатчиков и передающих антенн</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HHRC-EaApDzB-26/20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FM радиопередатчиков и передающих антенн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2 диполями/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4 диполями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-25Вт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"HHRC-EaApDzB-26/20"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"HHRC-EaApDzB-26/20"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HHRC-EaApDzB-26/20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2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4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2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4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