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ՄԱՏ-ԷԱՃԱՊՁԲ-19/26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«ՄԱՏԵՆԱԴԱՐԱՆ» Մ.ՄԱՇՏՈՑԻ ԱՆՎԱՆ ՀԻՆ ՁԵՌԱԳՐԵՐԻ ԳԻՏԱՀԵՏԱԶՈՏԱԿԱՆ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Մաշտոցի պողոտա 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սարքերի և պարագաների ձեռքբերման մրցույթ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Նանե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+37410513019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nan.mat@list.ru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«ՄԱՏԵՆԱԴԱՐԱՆ» Մ.ՄԱՇՏՈՑԻ ԱՆՎԱՆ ՀԻՆ ՁԵՌԱԳՐԵՐԻ ԳԻՏԱՀԵՏԱԶՈՏԱԿԱՆ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ՄԱՏ-ԷԱՃԱՊՁԲ-19/26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«ՄԱՏԵՆԱԴԱՐԱՆ» Մ.ՄԱՇՏՈՑԻ ԱՆՎԱՆ ՀԻՆ ՁԵՌԱԳՐԵՐԻ ԳԻՏԱՀԵՏԱԶՈՏԱԿԱՆ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«ՄԱՏԵՆԱԴԱՐԱՆ» Մ.ՄԱՇՏՈՑԻ ԱՆՎԱՆ ՀԻՆ ՁԵՌԱԳՐԵՐԻ ԳԻՏԱՀԵՏԱԶՈՏԱԿԱՆ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սարքերի և պարագաների ձեռքբերման մրցույթ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«ՄԱՏԵՆԱԴԱՐԱՆ» Մ.ՄԱՇՏՈՑԻ ԱՆՎԱՆ ՀԻՆ ՁԵՌԱԳՐԵՐԻ ԳԻՏԱՀԵՏԱԶՈՏԱԿԱՆ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սարքերի և պարագաների ձեռքբերման մրցույթ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ՄԱՏ-ԷԱՃԱՊՁԲ-19/26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nan.mat@list.ru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սարքերի և պարագաների ձեռքբերման մրցույթ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լարով ստեղնաշար և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8GB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DDR3 8GB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հովացուցիչ (CPU FUN)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«ՄԱՏԵՆԱԴԱՐԱՆ» Մ.ՄԱՇՏՈՑԻ ԱՆՎԱՆ ՀԻՆ ՁԵՌԱԳՐԵՐԻ ԳԻՏԱՀԵՏԱԶՈՏԱԿԱՆ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ՄԱՏ-ԷԱՃԱՊՁԲ-19/26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ՄԱՏ-ԷԱՃԱՊՁԲ-19/26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«ՄԱՏ-ԷԱՃԱՊՁԲ-19/26»*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«ՄԱՏԵՆԱԴԱՐԱՆ» Մ.ՄԱՇՏՈՑԻ ԱՆՎԱՆ ՀԻՆ ՁԵՌԱԳՐԵՐԻ ԳԻՏԱՀԵՏԱԶՈՏԱԿԱՆ ԻՆՍՏԻՏՈՒՏ ՀԻՄՆԱԴՐԱՄ*  (այսուհետ` Պատվիրատու) կողմից կազմակերպված` ՄԱՏ-ԷԱՃԱՊՁԲ-19/26*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«ՄԱՏ-ԷԱՃԱՊՁԲ-19/26»*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«ՄԱՏԵՆԱԴԱՐԱՆ» Մ.ՄԱՇՏՈՑԻ ԱՆՎԱՆ ՀԻՆ ՁԵՌԱԳՐԵՐԻ ԳԻՏԱՀԵՏԱԶՈՏԱԿԱՆ ԻՆՍՏԻՏՈՒՏ ՀԻՄՆԱԴՐԱՄ*  (այսուհետ` Պատվիրատու) կողմից կազմակերպված` ՄԱՏ-ԷԱՃԱՊՁԲ-19/26*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«ՄԱՏԵՆԱԴԱՐԱՆ» Մ.ՄԱՇՏՈՑԻ ԱՆՎԱՆ ՀԻՆ ՁԵՌԱԳՐԵՐԻ ԳԻՏԱՀԵՏԱԶՈՏԱԿԱՆ ԻՆՍՏԻՏՈՒՏ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29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օգոստոսի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10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ժամկետը՝ ըստ ապրանքի տեխնիկական բնութագրում նշված ժամկետի: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լարով ստեղնաշար և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8GB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DDR3 8GB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հովացուցիչ (CPU FUN)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հուլիսի 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լարով ստեղնաշար և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8GB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DDR3 8GB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հովացուցիչ (CPU FUN)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