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ՆՍԾՏԻԿ-ԷԱՃԱՊՁԲ-26/24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և իրազեկման կենտրոն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եվ իրազեկման կենտրոն»  հիմնադրամի կարիքների համար  մոնիտորների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armen.martirosyan@nork.am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 սոցիալական ծառայությունների տեխնոլոգիական և իրազեկման կենտրոն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ՆՍԾՏԻԿ-ԷԱՃԱՊՁԲ-26/24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 սոցիալական ծառայությունների տեխնոլոգիական և իրազեկման կենտրոն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 սոցիալական ծառայությունների տեխնոլոգիական և իրազեկման կենտրոն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սոցիալական ծառայությունների տեխնոլոգիական եվ իրազեկման կենտրոն»  հիմնադրամի կարիքների համար  մոնիտորների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 սոցիալական ծառայությունների տեխնոլոգիական և իրազեկման կենտրոն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սոցիալական ծառայությունների տեխնոլոգիական եվ իրազեկման կենտրոն»  հիմնադրամի կարիքների համար  մոնիտորների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ՆՍԾՏԻԿ-ԷԱՃԱՊՁԲ-26/24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armen.martirosyan@nork.am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սոցիալական ծառայությունների տեխնոլոգիական եվ իրազեկման կենտրոն»  հիմնադրամի կարիքների համար  մոնիտորների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 սոցիալական ծառայությունների տեխնոլոգիական և իրազեկման կենտրոն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ՆՍԾՏԻԿ-ԷԱՃԱՊՁԲ-26/24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ՆՍԾՏԻԿ-ԷԱՃԱՊՁԲ-26/24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«ՆՍԾՏԻԿ-ԷԱՃԱՊՁԲ-26/24»*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«ՆՍԾՏԻԿ-ԷԱՃԱՊՁԲ-26/24»*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Անկյունագիծ: 23.8 դյույմ (լայնաֆորմատ)
Կետայնություն : Full HD (1920x1080)՝ առնվազն 60 -100Հց
Մատրիցայի տեսակ: IPS (178°/178°)
Հակադրություն (Contrast): առնվազն 1000:1
Պայծառություն: առնվազն 250 cd/m²
Արձագանքման ժամանակ (Response Time): 4-ից 8 միլիվայրկյան
Գունային գամմա: 16.7 միլիոն գույն
Վիդեո մուտքեր: VGA, HDMI և DisplayPort 1.2։
Ներկառուցված  առնվազն 3xUSB 3.0
Էկրանը կարող է պտույտ: 90 աստիճան
Էներգասպառում: 14-50 Վտ 
Քաշ: 3.5-5.5 կգ
Գույն: Սև
Եվրոպական խրոցով
Երաշխիքային ժամկետը` ապրանքն ընդունելու օրվան հաջորդող օրվանից հաշված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Անկյունագիծ: 27 դյույմ (լայնաֆորմատ) 
Կետայնություն : Full HD (1920x1080)՝ առնվազն 60-100 Հց 
Մատրիցայի տեսակ: IPS (178°/178°) 
Հակադրություն (Contrast): առնվազն 1000:1
Պայծառություն: առնվազն 250 cd/m²
Արձագանքման ժամանակ (Response Time): 4 միլիվայրկյան (Fast) / 8 միլիվայրկյան (ստանդարտ) 
Գունային գամմա: 16.7 միլիոն գույն (99% sRGB) 
Վիդեո մուտքեր: HDMI 1.4, DisplayPort 1.2 և VGA 
USB-C: Աջակցում է մինչև 15W (data only) 
Ներկառուցված առնվազն 3xUSB 3.0 
Էկրանը կարող է պտույտ: 90° (Pivot), նաև Height / Tilt / Swivel կարգավորում 
Էներգասպառում: մոտ 24 Վտ, մինչև 74 Վտ (առավելագույն) 
Քաշ: մոտ 5-7 կգ 
Գույն: Սև
Եվրոպական խրոցով
Երաշխիքային ժամկետը` ապրանքն ընդունելու օրվան հաջորդող օրվանից հաշված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Պայմանագրին ուժի մեջ մտնելու օրվանից հաշված`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Պայմանագրին ուժի մեջ մտնելու օրվանից հաշված` 40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