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Масла / Антифриз (охлаждающая жидкость) и масло SAE 15W/40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ԷԷՀՕ-ԷԱՃԱՊՁԲ-26/07</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Масла / Антифриз (охлаждающая жидкость) и масло SAE 15W/40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Масла / Антифриз (охлаждающая жидкость) и масло SAE 15W/40</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Масла / Антифриз (охлаждающая жидкость) и масло SAE 15W/40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(охлаждающая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(охлаждающая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для дизельного генератора, зелёного цвета, температура кристаллизации −80 °C, концентрат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для дизельного генератора SAE 15W/40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(охлаждающая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