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2026.04.23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ԵԱՍՄ-ԷԱՃԱՊՁԲ-26/25</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Общинное учереждение «Вывоз мусора и санитарная очистка Еревана»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 Ереван, ул. Ширака , Дом 88/1</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о процедуре объявленной под кодом ԵԱՍՄ-ԷԱՃԱՊՁԲ-26/25 для нужд Общинного учереждения Вывоз мусора и санитарная очистка Еревана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14:00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13</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14:00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13</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Арсен Авакян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easm.himnark@gmail.com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041777983</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Общинное учереждение «Вывоз мусора и санитарная очистка Еревана»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ԵԱՍՄ-ԷԱՃԱՊՁԲ-26/25</w:t>
      </w:r>
      <w:r w:rsidRPr="00E4651F">
        <w:rPr>
          <w:rFonts w:asciiTheme="minorHAnsi" w:hAnsiTheme="minorHAnsi" w:cstheme="minorHAnsi"/>
          <w:i/>
        </w:rPr>
        <w:br/>
      </w:r>
      <w:r w:rsidR="00A419E4" w:rsidRPr="00E4651F">
        <w:rPr>
          <w:rFonts w:asciiTheme="minorHAnsi" w:hAnsiTheme="minorHAnsi" w:cstheme="minorHAnsi"/>
          <w:szCs w:val="20"/>
          <w:lang w:val="af-ZA"/>
        </w:rPr>
        <w:t>2026.04.23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Общинное учереждение «Вывоз мусора и санитарная очистка Еревана»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Общинное учереждение «Вывоз мусора и санитарная очистка Еревана»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о процедуре объявленной под кодом ԵԱՍՄ-ԷԱՃԱՊՁԲ-26/25 для нужд Общинного учереждения Вывоз мусора и санитарная очистка Еревана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о процедуре объявленной под кодом ԵԱՍՄ-ԷԱՃԱՊՁԲ-26/25 для нужд Общинного учереждения Вывоз мусора и санитарная очистка Еревана</w:t>
      </w:r>
      <w:r w:rsidR="00812F10" w:rsidRPr="00E4651F">
        <w:rPr>
          <w:rFonts w:cstheme="minorHAnsi"/>
          <w:b/>
          <w:lang w:val="ru-RU"/>
        </w:rPr>
        <w:t xml:space="preserve">ДЛЯ НУЖД </w:t>
      </w:r>
      <w:r w:rsidR="0039665E" w:rsidRPr="0039665E">
        <w:rPr>
          <w:rFonts w:cstheme="minorHAnsi"/>
          <w:b/>
          <w:u w:val="single"/>
          <w:lang w:val="af-ZA"/>
        </w:rPr>
        <w:t>Общинное учереждение «Вывоз мусора и санитарная очистка Еревана»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ԵԱՍՄ-ԷԱՃԱՊՁԲ-26/25</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easm.himnark@gmail.com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о процедуре объявленной под кодом ԵԱՍՄ-ԷԱՃԱՊՁԲ-26/25 для нужд Общинного учереждения Вывоз мусора и санитарная очистка Еревана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50</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Запчасти для  грузовиков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Запчасти для  грузовиков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Запчасти для  грузовиков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Запчасти для  грузовиков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Запчасти для  грузовиков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Запчасти для  грузовиков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Запчасти для  грузовиков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Запчасти для  грузовиков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Запчасти для  грузовиков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Запчасти для  грузовиков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Запчасти для  грузовиков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Запчасти для  грузовиков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Запчасти для  грузовиков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Запчасти для  грузовиков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Запчасти для  грузовиков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Запчасти для  грузовиков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Запчасти для  грузовиков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Запчасти для  грузовиков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Запчасти для  грузовиков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Запчасти для  грузовиков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Запчасти для  грузовиков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Запчасти для  грузовиков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Запчасти для  грузовиков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Запчасти для  грузовиков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Запчасти для  грузовиков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Запчасти для  грузовиков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Запчасти для  грузовиков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Запчасти для  грузовиков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Запчасти для  грузовиков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Запчасти для  грузовиков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Запчасти для  грузовиков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Запчасти для  грузовиков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Запчасти для  грузовиков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Запчасти для  грузовиков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Запчасти для  грузовиков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Запчасти для  грузовиков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Запчасти для  грузовиков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Запчасти для  грузовиков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Запчасти для  грузовиков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Запчасти для  грузовиков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Запчасти для  грузовиков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Запчасти для  грузовиков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Запчасти для  грузовиков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Запчасти для  грузовиков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Запчасти для  грузовиков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Запчасти для  грузовиков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Запчасти для  грузовиков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Запчасти для  грузовиков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Запчасти для  грузовиков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Запчасти для  грузовиков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372.38</w:t>
      </w:r>
      <w:r>
        <w:rPr>
          <w:rFonts w:ascii="Calibri" w:hAnsi="Calibri" w:cstheme="minorHAnsi"/>
          <w:szCs w:val="22"/>
        </w:rPr>
        <w:t xml:space="preserve"> драмом, российский рубль </w:t>
      </w:r>
      <w:r>
        <w:rPr>
          <w:rFonts w:ascii="Calibri" w:hAnsi="Calibri" w:cstheme="minorHAnsi"/>
          <w:lang w:val="af-ZA"/>
        </w:rPr>
        <w:t>4.9558</w:t>
      </w:r>
      <w:r>
        <w:rPr>
          <w:rFonts w:ascii="Calibri" w:hAnsi="Calibri" w:cstheme="minorHAnsi"/>
          <w:szCs w:val="22"/>
        </w:rPr>
        <w:t xml:space="preserve"> драмом, евро </w:t>
      </w:r>
      <w:r>
        <w:rPr>
          <w:rFonts w:ascii="Calibri" w:hAnsi="Calibri" w:cstheme="minorHAnsi"/>
          <w:lang w:val="af-ZA"/>
        </w:rPr>
        <w:t>438.55</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2026.05.07.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ԵԱՍՄ-ԷԱՃԱՊՁԲ-26/25</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Общинное учереждение «Вывоз мусора и санитарная очистка Еревана»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ԵԱՍՄ-ԷԱՃԱՊՁԲ-26/25</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ԵԱՍՄ-ԷԱՃԱՊՁԲ-26/25</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"ԵԱՍՄ-ԷԱՃԱՊՁԲ-26/25"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Общинное учереждение «Вывоз мусора и санитарная очистка Еревана»*(далее — Заказчик) процедуре закупок под кодом ԵԱՍՄ-ԷԱՃԱՊՁԲ-26/25*.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Общинное учереждение «Вывоз мусора и санитарная очистка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- 02697772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"ԵԱՍՄ-ԷԱՃԱՊՁԲ-26/25"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Общинное учереждение «Вывоз мусора и санитарная очистка Еревана»*(далее — Заказчик) процедуре закупок под кодом ԵԱՍՄ-ԷԱՃԱՊՁԲ-26/25*.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Общинное учереждение «Вывоз мусора и санитарная очистка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- 02697772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ԵԱՍՄ-ԷԱՃԱՊՁԲ-26/25</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__</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34331100/597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Запчасти для  грузовиков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Կոլցո ստիկա գազովովո 740100346611 Արտիկուլ: 740.1003466-11, Кольцо  стыка газового 740100346611 Артикул: 740.1003466-11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34331100/598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Запчасти для  грузовиков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Պրոկլադկա ուպլոտնիտելյա ԳԲՑ ն/о 740-30-1003213 դլյա Կամազ-Եվրո, Прокладка уплотнительная ГБЦ н/о 740-30-1003213 для КАМАЗ ЕВРО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34331100/599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Запчасти для  грузовиков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Պրոկլադկա Կամազ-Եվրո կոլեկտորա վիպուսկնովո պերֆոմետալ  74031008050 Արտիկւլ: 7403.1008050, Прокладка КАМАЗ-ЕВРО коллектора выпускного перфометалл  74031008050 Артикул: 7403.1008050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Запчасти для  грузовиков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Պրոկլադկա Կամազ կոլեկտորա վիպուսկնովո 740-1115026 Արտիկւլ: 740.1115026, Прокладка КАМАЗ коллектора впускного 740-1115026 Артикул: 740.1115026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Запчасти для  грузовиков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Դատչիկ դավլենիյա տոպլիվա վ ռամպե  5261237, Датчик давления топлива в рампе  5261237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Запчасти для  грузовиков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Բլոկ ցիլինդրով 5340.1002012-10, БЛОК ЦИЛИНДРОВ 5340.1002012-10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Запчасти для  грузовиков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գալովկա ցիլինդրա 5340․1003010-10, галовка цилиндра 5340․1003010-10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Запчасти для  грузовиков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միջադիրների լրակազմ 5340-2000005-01                                                                                                                                                                                                                                                                                                                                                                                                                                                                                      Комплект прокладок двигателя 5340-2000005-01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Запчасти для  грузовиков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Օս սուպորտա 103-3501132, Ось суппорта 103-3501132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Запчасти для  грузовиков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տուռբո HOVO 72110-202223 SJ60FY,турбо HOVO 72110-202223 SJ60FY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Запчасти для  грузовиков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Կրիշկա կլապաննայա գոլովկի ցիլինդրով 536․1003260, Кришка клапанная галовки цилиндров 536․1003260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Запчасти для  грузовиков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Վալ ԿՊՊ Կամազ դելիտելյա պռոմեժուտաչնիհ վ զբորե Արտիկուլ։ 154.1770210  Вал КПП КАМАЗ делителя промежуточный в сборе Артикул: 154.1770210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Запчасти для  грузовиков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Վալ վտորիչնիյ ԿՊՊ Կամազ վ զբորե  154-1701100, Вал вторичный КПП Камаз в сборе  154-1701100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Запчасти для  грузовиков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Վալ կոլենչատիյ 4934862-MX, КАМАЗ,ПАЗ դվ.CUMMINS ISDe,ISBe V=6.7,  Вал коленчатый 4934862-MX, КАМАЗ,ПАЗ дв.CUMMINS ISDe,ISBe V=6.7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Запчасти для  грузовиков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Վինտիլյատոր ս մուֆտոյ ՄԱԶ 536․1308010-10, Вентилятор с муфтой Маз 536․1308010-10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Запчасти для  грузовиков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Ռադիատոր ոխլաժդենիյա МАЗ 5550В3А-1301010-10 մեքենաների համար, Радиатор охлаждения для автомобилей МАЗ 5550В3А-1301010-10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Запчасти для  грузовиков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Ֆանար զադնի պռավի 112․08․69-02, фонарь задний, правый 112․08․69-02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Запчасти для  грузовиков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Ֆանար զադնի լեվի 112․08․69-03, фонарь задний левый 112․08․69-03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Запчасти для  грузовиков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Մանժետա զադնեյ ստւպիցի 5336-3104038  /120х150-2,2/ , 5336-3104038 Манжета 120х150-2,2 задней ступицы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Запчасти для  грузовиков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Կոլցո ԿԶ-Եվրո ստոպոռնոյե մուֆտի սցեպլենիյա (КПП-154; КПП-ZF-16S151)  88610017-Т, Кольцо КЗ-евро стопорное муфты сцепления (КПП-154; КПП-ZF-16S151)  88610017-Т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Запчасти для  грузовиков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ՄԱԶ ֆառա լեվայա 112․10․30․3711-01, фара левая МАЗ 112․10․30․3711-01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Запчасти для  грузовиков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ՄԱԶ ֆառա պռավայա 112․10․30․3711-02, Фара правая МАЗ 112․10․30․3711-02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Запчасти для  грузовиков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ռիչագ տոռմուզա ռեգուլրովաչնիհ ՄԱԶ ավտոմատ պռավիհ ուզկիհ շլից 64226-3502135-010,  Рычаг тормоза регулировочный МАЗ автомат правый узкий шлиц 64226-3502135-010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Запчасти для  грузовиков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ռիչագ տոռմուզա ռեգուլրովաչնիհ ՄԱԶ ավտոմատ լեվիհ ուզկիհ շլից 64226-3502136-010, Рычаг тормоза регулировочный МАЗ автомат левый узкий шлиц 64226-3502136-010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Запчасти для  грузовиков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Ռեմկոմպլեկտ պրոկլադոկ ս կլապանամի 1600 130 500, Ремкомплект прокладок с клапанами 1600 130 500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Запчасти для  грузовиков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Ստուպիզա զադնայա ՄԱԶ 543266-3104006 վ զբորե (ABS), Ступица задняя МАЗ 543266-3104006 в зборе (ABS)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Запчасти для  грузовиков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Բոլտ կոլեսա զադնի ՄԱԶ 54321-3104050-01, Болт колеса МАЗ 54321-3104050-01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Запчасти для  грузовиков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հիդրոնասոս 311.TF.70.35.R.P1.F80.02.B.У1 Աշխատանքային ծավալը (ելքեր A և B)՝ 70 և 35 սմ³., Гидронасос 311.TF.70.35.R.P1.F80.02.B.У1 Рабочий объем (выход А и В) 70 и 35 см3.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Запчасти для  грузовиков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ԲԼՈԿ ցիլինդրով ՄԱԶ 536․1002010-10, Блок цилиндров МАЗ 536․1002010-10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Запчасти для  грузовиков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Դիսկ սցեպլենիյա վեդոմիյ DZ9114160032/54.1, Диск сцепления ведомий DZ9114160032/54.1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Запчасти для  грузовиков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Պրոկլադկա դվիգատելյա Կամազ-Եվրո-4 պոլնիյ կոմպլեկտ Պռեմիում ՌՏԻ-16 740701002000 740.70-1002000, Прокладка двигателя КАМАЗ-ЕВРО-4 полный комплект Премиум РТИ-16 740701002000 740.70-1002000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Запчасти для  грузовиков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ֆիտինգ պրյամոյ դլյա րեմոնտա  տորմոզնոյ սիստեմի D9580 6-S, фитинг пряамой для ремонта тормозной системы D9580 6-S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Запчасти для  грузовиков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ֆիտինգ պրյամոյ դլյա րեմոնտա  տորմոզնոյ սիստեմի D9580 8-S, фитинг пряамой для ремонта тормозной системы D9580 8-S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Запчасти для  грузовиков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ֆիտինգ պրյամոյ դլյա րեմոնտա D9580 12-S, фитинг пряамой для ремонта  D9580 12-S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Запчасти для  грузовиков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Ֆիտտինգ տրոյնիկ 9402 12-М22X, фитинг тройник 9402 12-М22X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Запчасти для  грузовиков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ֆիտինգ պրյամոյ դլյա րեմոնտա  տորմոզնոյ սիստեմի D9580 10-S, фитинг пряамой для ремонта тормозной системы D9580 10-S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Запчасти для  грузовиков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Ռուկավ վսասիվայուշիյ 250մմ՝ КО-318 (D=250 L=1,2) ըստ կից նկարի Рукав всасывающий основного подборщика КО-318 (D=250 L=1,2)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Запчасти для  грузовиков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Ռուկավ 203-B-պոլիուրետան PUM КО-318, Рукав 203-В-Полиуретан PUM КО-318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Запчасти для  грузовиков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Անիվ առանցքով (թմբուկ) КО-318, Колесо с осью (барабан) КО-318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Запчасти для  грузовиков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հիդրավլիկ փական VRFC3/V/34  КО-318, гидравлический клапан VRFC3/V/34  КО-318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Запчасти для  грузовиков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Կալեսո КО-318А 26.06.100А Колесо КО-318А 26.06.100А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Запчасти для  грузовиков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Պնեվմոցիլինդր  Camozzi 62M2P063A0320G (SMC CP96SDB63-320C-XC4) (Մխոցի տրամագիծը` 63 մմ • Շարժում՝ 320 մմ • Աշխատանքային ռեժիմ՝ երկկողմանի գործողությամբ)՝ ըստ կից նկարիПневмоцилиндр Camozzi 62M2P063A0320G (SMC CP96SDB63-320C-XC4) (Диаметр поршня: 63мм • Ход: 320мм • Режим работы: двустороннего действия)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Запчасти для  грузовиков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Մուֆտա КО-318А3 10.14.100П-01՝ ըստ կից նկարի, Муфта КО-318А3 10.14.100П-01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Запчасти для  грузовиков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Ռասպիլիտել  ST110-06՝ ըստ կից նկարի,  Распылитель  ST110-06 (ДхШхВмм 11х14х14) , согласно прикрепленному изображению КО-318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Запчасти для  грузовиков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Մոնիտոր жк 7 ТАС 700  ԿՕ -318 Ա3 Монитор жк 7 ТАС 700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Запчасти для  грузовиков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Էլեկտրոմագնիտնիյ կլապան 24վ,՝ КО-318 ըստ կից նկարի,  Электромагнитный клапан 24в КО-318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Запчасти для  грузовиков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Շյոտկա ցենտրալնայա վ զբորե մեկ բունկերանոց 318А3 24.02.000 համար 2 բունկեռ, ըստ կից նկարի  Щетка центральная в сборе 318А3 24.02.000 2 բունկեռ КО-318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Запчасти для  грузовиков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Ֆլանեց  КО-318А3.26.14.100 Фланец КО-318А3.26.14.100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Запчасти для  грузовиков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Պրակլադկա КО-318А.26.14.001 Прокладка КО-318А.26.14.001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Запчасти для  грузовиков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Ուստանովկա վենտիլյատոռա КО-318А3 10.09.000, Установка вентилятора КО-318А3 10.09.000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даты вступления в силу соглашения между сторонами в случае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даты вступления в силу соглашения между сторонами в случае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даты вступления в силу соглашения между сторонами в случае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даты вступления в силу соглашения между сторонами в случае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даты вступления в силу соглашения между сторонами в случае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даты вступления в силу соглашения между сторонами в случае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даты вступления в силу соглашения между сторонами в случае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даты вступления в силу соглашения между сторонами в случае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даты вступления в силу соглашения между сторонами в случае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даты вступления в силу соглашения между сторонами в случае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даты вступления в силу соглашения между сторонами в случае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даты вступления в силу соглашения между сторонами в случае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даты вступления в силу соглашения между сторонами в случае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даты вступления в силу соглашения между сторонами в случае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даты вступления в силу соглашения между сторонами в случае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даты вступления в силу соглашения между сторонами в случае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даты вступления в силу соглашения между сторонами в случае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даты вступления в силу соглашения между сторонами в случае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даты вступления в силу соглашения между сторонами в случае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даты вступления в силу соглашения между сторонами в случае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даты вступления в силу соглашения между сторонами в случае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даты вступления в силу соглашения между сторонами в случае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даты вступления в силу соглашения между сторонами в случае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даты вступления в силу соглашения между сторонами в случае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даты вступления в силу соглашения между сторонами в случае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даты вступления в силу соглашения между сторонами в случае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даты вступления в силу соглашения между сторонами в случае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даты вступления в силу соглашения между сторонами в случае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даты вступления в силу соглашения между сторонами в случае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даты вступления в силу соглашения между сторонами в случае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даты вступления в силу соглашения между сторонами в случае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даты вступления в силу соглашения между сторонами в случае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даты вступления в силу соглашения между сторонами в случае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даты вступления в силу соглашения между сторонами в случае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даты вступления в силу соглашения между сторонами в случае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даты вступления в силу соглашения между сторонами в случае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даты вступления в силу соглашения между сторонами в случае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даты вступления в силу соглашения между сторонами в случае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даты вступления в силу соглашения между сторонами в случае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даты вступления в силу соглашения между сторонами в случае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даты вступления в силу соглашения между сторонами в случае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даты вступления в силу соглашения между сторонами в случае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даты вступления в силу соглашения между сторонами в случае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даты вступления в силу соглашения между сторонами в случае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даты вступления в силу соглашения между сторонами в случае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даты вступления в силу соглашения между сторонами в случае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даты вступления в силу соглашения между сторонами в случае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даты вступления в силу соглашения между сторонами в случае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даты вступления в силу соглашения между сторонами в случае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даты вступления в силу соглашения между сторонами в случае финансовых средств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