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20"/>
        <w:gridCol w:w="3016"/>
        <w:gridCol w:w="6663"/>
        <w:gridCol w:w="708"/>
        <w:gridCol w:w="851"/>
        <w:gridCol w:w="920"/>
        <w:gridCol w:w="214"/>
        <w:gridCol w:w="709"/>
        <w:gridCol w:w="141"/>
        <w:gridCol w:w="851"/>
      </w:tblGrid>
      <w:tr w:rsidR="00A764E4" w:rsidRPr="00264C77" w14:paraId="42C9E91F" w14:textId="77777777" w:rsidTr="00074091">
        <w:trPr>
          <w:trHeight w:val="345"/>
        </w:trPr>
        <w:tc>
          <w:tcPr>
            <w:tcW w:w="12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F8DA" w14:textId="527A9AFD" w:rsidR="00A764E4" w:rsidRPr="001F0027" w:rsidRDefault="00A764E4" w:rsidP="004D606A">
            <w:pPr>
              <w:pStyle w:val="a7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Ապրանքի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</w:t>
            </w:r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ան</w:t>
            </w:r>
            <w:proofErr w:type="spellEnd"/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բնութագիրը</w:t>
            </w:r>
            <w:proofErr w:type="spellEnd"/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 </w:t>
            </w:r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ՄՏԲԿ</w:t>
            </w:r>
            <w:proofErr w:type="gramEnd"/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="00264C77" w:rsidRPr="0013586D">
              <w:rPr>
                <w:rFonts w:ascii="GHEA Grapalat" w:hAnsi="GHEA Grapalat"/>
                <w:sz w:val="20"/>
                <w:szCs w:val="20"/>
                <w:lang w:val="en-US" w:eastAsia="ru-RU"/>
              </w:rPr>
              <w:t>26/</w:t>
            </w:r>
            <w:r w:rsidR="001F0027">
              <w:rPr>
                <w:rFonts w:ascii="GHEA Grapalat" w:hAnsi="GHEA Grapalat"/>
                <w:sz w:val="20"/>
                <w:szCs w:val="20"/>
                <w:lang w:val="hy-AM" w:eastAsia="ru-RU"/>
              </w:rPr>
              <w:t>1</w:t>
            </w:r>
            <w:r w:rsidR="009A6B2D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932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EC50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8E486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4F13B9C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34E2A4BF" w14:textId="77777777" w:rsidTr="00374AA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1317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4879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321C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221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452A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C255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04BB8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F45D3F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59379231" w14:textId="77777777" w:rsidTr="00374AA6">
        <w:trPr>
          <w:trHeight w:val="10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D6F565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24D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Միջանցիկ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կոդը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ըստ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CPV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դասա</w:t>
            </w:r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կարգման</w:t>
            </w:r>
            <w:proofErr w:type="spellEnd"/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382F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Առևտրային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անունը</w:t>
            </w:r>
            <w:proofErr w:type="spellEnd"/>
          </w:p>
        </w:tc>
        <w:tc>
          <w:tcPr>
            <w:tcW w:w="737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2D41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E9B5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AF7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1CB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Ընդա</w:t>
            </w:r>
            <w:proofErr w:type="spellEnd"/>
            <w:r w:rsidR="00115E05" w:rsidRPr="0013586D">
              <w:rPr>
                <w:rFonts w:ascii="GHEA Grapalat" w:hAnsi="GHEA Grapalat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մենը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05B9F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Նախատես</w:t>
            </w:r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ված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  <w:proofErr w:type="spellEnd"/>
          </w:p>
        </w:tc>
      </w:tr>
      <w:tr w:rsidR="009A6B2D" w:rsidRPr="00264C77" w14:paraId="7DE623F8" w14:textId="77777777" w:rsidTr="00374AA6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3AD1" w14:textId="77777777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35AB" w14:textId="065C7307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</w:rPr>
              <w:t>33161120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E7D7" w14:textId="0748C521" w:rsidR="009A6B2D" w:rsidRDefault="009A6B2D" w:rsidP="009A6B2D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արտածծիչ</w:t>
            </w:r>
            <w:proofErr w:type="spell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94AE" w14:textId="77777777" w:rsidR="00374AA6" w:rsidRDefault="00374AA6" w:rsidP="00374AA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Արտածծիչը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միջամտություններում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Շարժական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հակաստատիկ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անիվներով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աստիճանավորված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յուրաքանչյուրը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2500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տարողությամբ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պոլիկարբոնատից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համարժեք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բազմակի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տարաների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                                     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Տարաները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օդաանթափանց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պտուտակավոր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կափարիչով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Անյուղ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սպասարկում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չպահանջող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շարժիչի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արտածծումը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680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±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ս.ս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սահմաններում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հոսքը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45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±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10  լ 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Սարքը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հագեցած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շարժիչի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պաշտպանիչ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կափարիչով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ամբողջովին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կանխում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ներծծվող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հեղուկների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արտանետումների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պոմպի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մեջ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մտնելը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Վակումմետրի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ուժի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կարգավորում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Աղմուկի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մակարդակը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55±5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dBA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Էլեկտրոսնուցում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220-240 Վ, 50/60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Լրակազմ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պարագաներ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Տեղադրում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մեկնարկ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Աշխատակազմի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ուսուցում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տեղում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ձեռնարկ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ցանկալի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անգլերեն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ռուսերեն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Սարքավորումը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Լրակազմը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ներառում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լրացուցիչ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սարքերը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պարագաները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լիարժեք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գործունեության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Օրինակ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սիլիկոնե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խողովակները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հակաբակտերիալ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ֆիլտրեր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4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,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կանյուլա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իր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բռնակներուվ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այլն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Երաշխիքը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24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ամիսՈրակի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վկայականներ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>1. ISO13485</w:t>
            </w:r>
          </w:p>
          <w:p w14:paraId="0C5B13BA" w14:textId="72CF7936" w:rsidR="009A6B2D" w:rsidRDefault="009A6B2D" w:rsidP="009A6B2D">
            <w:pPr>
              <w:rPr>
                <w:rFonts w:ascii="Arial LatArm" w:hAnsi="Arial LatArm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7A59" w14:textId="0CC658AD" w:rsidR="009A6B2D" w:rsidRDefault="009A6B2D" w:rsidP="009A6B2D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6F84" w14:textId="77777777" w:rsidR="009A6B2D" w:rsidRPr="00264C77" w:rsidRDefault="009A6B2D" w:rsidP="009A6B2D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3DB" w14:textId="77777777" w:rsidR="009A6B2D" w:rsidRPr="00264C77" w:rsidRDefault="009A6B2D" w:rsidP="009A6B2D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E3EA4" w14:textId="1598F514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0303CB" w:rsidRPr="0013586D" w14:paraId="55B6CB25" w14:textId="77777777" w:rsidTr="00074091">
        <w:trPr>
          <w:trHeight w:val="465"/>
        </w:trPr>
        <w:tc>
          <w:tcPr>
            <w:tcW w:w="16160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CFF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  <w:p w14:paraId="2972CADD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3DD4D2A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Եթե ընտրված մասնակցի </w:t>
            </w:r>
            <w:proofErr w:type="gramStart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հայտով  ներկայավել</w:t>
            </w:r>
            <w:proofErr w:type="gramEnd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է մեկից ավելի արտադրողների կողմից արտադրված, ինչպես նաև տարբեր ապրանքային նշան, ֆիրմային անվանում և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մոդել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ունեցող ապրանքներ, ապա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դրանցից բավարար գնահատվածները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ներառվում են սույն հավելվածում:</w:t>
            </w:r>
          </w:p>
          <w:p w14:paraId="4BE605AB" w14:textId="7B1EE15F" w:rsidR="000303CB" w:rsidRPr="0013586D" w:rsidRDefault="000303CB" w:rsidP="008E38BD">
            <w:pPr>
              <w:pStyle w:val="a7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Ապրանքը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մատակարարվում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է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վաճառողի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կողմից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ՀՀ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Սյունիքի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մարզ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ք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.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Մեղրի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Գործարարների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42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հասցեով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գնորդի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կողմից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պատվերը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ստանալուց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հետո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5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օրացուցային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օրվա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ընթացքում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>:</w:t>
            </w:r>
          </w:p>
          <w:p w14:paraId="527460E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1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</w:tc>
      </w:tr>
      <w:tr w:rsidR="000303CB" w:rsidRPr="0013586D" w14:paraId="641CADD0" w14:textId="77777777" w:rsidTr="00074091">
        <w:trPr>
          <w:trHeight w:val="60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C37F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Նշված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քանակը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առավելագույնն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Ապրանքը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պետք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լինի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նոր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չօգտագործված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Հանձնելու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ժամկետի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2/3-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ի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Պայմանական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նշանները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- «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պահել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չոր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տեղում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»:  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0303CB" w:rsidRPr="0013586D" w14:paraId="60509655" w14:textId="77777777" w:rsidTr="00074091">
        <w:trPr>
          <w:trHeight w:val="405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FAA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0303CB" w:rsidRPr="0013586D" w14:paraId="4A8D280E" w14:textId="77777777" w:rsidTr="00074091">
        <w:trPr>
          <w:trHeight w:val="51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4278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Որևէ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անվանման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մոդելի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մակնանշման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դեպքում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հասկանալ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նաև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&lt;&lt;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  <w:proofErr w:type="gramStart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&gt;&gt;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բառը</w:t>
            </w:r>
            <w:proofErr w:type="spellEnd"/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0303CB" w:rsidRPr="0013586D" w14:paraId="7C678632" w14:textId="77777777" w:rsidTr="00074091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7BE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F0C061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B526A89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3CDDC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B9EF4FB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1C29343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3C45B7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EF60DB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07920E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1EF848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CBBDD45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A3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A3F4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bookmarkStart w:id="0" w:name="RANGE!C27"/>
          </w:p>
          <w:p w14:paraId="4791A214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903BC52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F5C7492" w14:textId="6AC765EA" w:rsidR="007B3513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E9DA5F5" w14:textId="00F4B433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6B1B64F" w14:textId="2AABCDDE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1C05826F" w14:textId="1A69AC6D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3088BBD" w14:textId="59E5D010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06BE00F" w14:textId="257F8F05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299E780D" w14:textId="3F705E45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4DD44D9" w14:textId="77777777" w:rsidR="009A6B2D" w:rsidRPr="0013586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8F0FC9F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0185C11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190DF34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DCF9E5D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0FB32C5" w14:textId="313F3B66" w:rsidR="000303CB" w:rsidRPr="001F0027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 xml:space="preserve">ТЕХНИЧЕСКАЯ </w:t>
            </w:r>
            <w:proofErr w:type="gramStart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ХАРАКТЕРИСТИКА  ТОВАРА</w:t>
            </w:r>
            <w:proofErr w:type="gramEnd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 xml:space="preserve"> МТБК-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eastAsia="ru-RU"/>
              </w:rPr>
              <w:t>ԷԱՃԱՊՁԲ</w:t>
            </w: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-2</w:t>
            </w:r>
            <w:bookmarkEnd w:id="0"/>
            <w:r w:rsidR="00FC2DA8"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6</w:t>
            </w: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/</w:t>
            </w:r>
            <w:r w:rsidR="001F0027"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  <w:t>1</w:t>
            </w:r>
            <w:r w:rsidR="009A6B2D"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995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70E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523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E5D2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0303CB" w:rsidRPr="0013586D" w14:paraId="3FF36034" w14:textId="77777777" w:rsidTr="00074091">
        <w:trPr>
          <w:trHeight w:val="18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94355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proofErr w:type="gramStart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номер  лота</w:t>
            </w:r>
            <w:proofErr w:type="gram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461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4B6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наименование        товара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8BA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техническая характеристика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9DED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442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цена единицы   драмов РА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12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общая цена драмов 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A2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общий объем</w:t>
            </w:r>
          </w:p>
        </w:tc>
      </w:tr>
      <w:tr w:rsidR="009A6B2D" w:rsidRPr="0013586D" w14:paraId="261EA6E4" w14:textId="77777777" w:rsidTr="00B309D5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8D6B" w14:textId="77777777" w:rsidR="009A6B2D" w:rsidRPr="0013586D" w:rsidRDefault="009A6B2D" w:rsidP="009A6B2D">
            <w:pPr>
              <w:jc w:val="right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13586D">
              <w:rPr>
                <w:rFonts w:ascii="GHEA Grapalat" w:hAnsi="GHEA Grapalat" w:cs="Arial"/>
                <w:i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3C9C" w14:textId="44DFA00C" w:rsidR="009A6B2D" w:rsidRPr="002061A5" w:rsidRDefault="009A6B2D" w:rsidP="009A6B2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333333"/>
              </w:rPr>
              <w:t>33161120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CE2A" w14:textId="2AD66CD3" w:rsidR="009A6B2D" w:rsidRPr="002604C5" w:rsidRDefault="009A6B2D" w:rsidP="009A6B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Хирургический аспиратор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05F5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Аспиратор используется при крупных хирургических и других вмешательствах. Оснащен 4 подвижными антистатическими колесами,</w:t>
            </w:r>
          </w:p>
          <w:p w14:paraId="65586031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двумя градуированными контейнерами объемом 2500 мл каждый, изготовленными из поликарбоната или аналогичного материала,</w:t>
            </w:r>
          </w:p>
          <w:p w14:paraId="0A6F2FFD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многоразовыми контейнерами,</w:t>
            </w:r>
          </w:p>
          <w:p w14:paraId="6690BDDF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lastRenderedPageBreak/>
              <w:t>контейнерами с герметичными завинчивающимися крышками,</w:t>
            </w:r>
          </w:p>
          <w:p w14:paraId="59D1005B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безмасляным</w:t>
            </w:r>
            <w:proofErr w:type="spellEnd"/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 xml:space="preserve"> двигателем, не требующим технического обслуживания, максимальным давлением всасывания до 680±20 мм рт. ст., расходом: 45±10 л/мин. Устройство оснащено защитным кожухом двигателя, который полностью предотвращает попадание всасываемой жидкости или</w:t>
            </w:r>
          </w:p>
          <w:p w14:paraId="420795ED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отработанных газов в насос.</w:t>
            </w:r>
          </w:p>
          <w:p w14:paraId="380F6A08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</w:p>
          <w:p w14:paraId="426392F1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Наличие вакуумметра и плавная регулировка силы всасывания</w:t>
            </w:r>
          </w:p>
          <w:p w14:paraId="0108FFD2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 xml:space="preserve">Уровень шума: 55±5 </w:t>
            </w:r>
            <w:proofErr w:type="spellStart"/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дБА</w:t>
            </w:r>
            <w:proofErr w:type="spellEnd"/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, Питание: 220-240 В, 50/60 Гц</w:t>
            </w:r>
          </w:p>
          <w:p w14:paraId="514ACDB7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Полный комплект и принадлежности: Установка и ввод в эксплуатацию: Обучение персонала на месте: Руководство пользователя желательно на английском и русском языках</w:t>
            </w:r>
          </w:p>
          <w:p w14:paraId="3DC2C8B0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Оборудование новое, неиспользованное</w:t>
            </w:r>
          </w:p>
          <w:p w14:paraId="7499D9C2" w14:textId="77777777" w:rsidR="00374AA6" w:rsidRPr="00374AA6" w:rsidRDefault="00374AA6" w:rsidP="00374AA6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Полный комплект включает все необходимые дополнительные устройства и принадлежности, необходимые для полноценной работы (например, силиконовые трубки, антибактериальные фильтры (не менее 4 шт.), не менее 4 канюль с ручками и т. д.) Гарантия 24 месяца Сертификаты качества (наличие)</w:t>
            </w:r>
          </w:p>
          <w:p w14:paraId="28530284" w14:textId="4D43CECD" w:rsidR="009A6B2D" w:rsidRPr="002061A5" w:rsidRDefault="00374AA6" w:rsidP="00374AA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374AA6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1. ISO13485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452F4" w14:textId="112042A9" w:rsidR="009A6B2D" w:rsidRPr="002061A5" w:rsidRDefault="009A6B2D" w:rsidP="009A6B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GB"/>
              </w:rPr>
            </w:pPr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lastRenderedPageBreak/>
              <w:t>штук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1BAE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AF29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DA6A3" w14:textId="002C4242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9A6B2D" w:rsidRPr="0013586D" w14:paraId="73F47655" w14:textId="77777777" w:rsidTr="0007409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A55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49CD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1F07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3C6A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858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54E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97E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5A3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070D7C1C" w14:textId="77777777" w:rsidTr="00074091">
        <w:trPr>
          <w:trHeight w:val="435"/>
        </w:trPr>
        <w:tc>
          <w:tcPr>
            <w:tcW w:w="16160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9CF5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55CE2311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      </w:r>
          </w:p>
          <w:p w14:paraId="602428A1" w14:textId="749E1213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Товар доставляется </w:t>
            </w:r>
            <w:r w:rsidRPr="0013586D">
              <w:rPr>
                <w:rFonts w:ascii="GHEA Grapalat" w:hAnsi="GHEA Grapalat"/>
                <w:b/>
                <w:i/>
                <w:sz w:val="18"/>
                <w:szCs w:val="18"/>
              </w:rPr>
              <w:t>поставщиком</w:t>
            </w: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в течение 5 календарных дней после </w:t>
            </w:r>
            <w:proofErr w:type="gram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получения  заказа</w:t>
            </w:r>
            <w:proofErr w:type="gram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покупателем по адресу в РА Сюникский </w:t>
            </w:r>
            <w:proofErr w:type="spell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марз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,  Мегри </w:t>
            </w:r>
            <w:proofErr w:type="spell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Горсарарнери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42,.</w:t>
            </w:r>
          </w:p>
          <w:p w14:paraId="66378014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</w:p>
          <w:p w14:paraId="7A39661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Познание 1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9A6B2D" w:rsidRPr="0013586D" w14:paraId="76BF2413" w14:textId="77777777" w:rsidTr="00074091">
        <w:trPr>
          <w:trHeight w:val="39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F013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Указанные количества являются максимальными.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Условные обозначения – «хранить в сухом месте».</w:t>
            </w:r>
          </w:p>
        </w:tc>
      </w:tr>
      <w:tr w:rsidR="009A6B2D" w:rsidRPr="0013586D" w14:paraId="7DA4CE17" w14:textId="77777777" w:rsidTr="00074091">
        <w:trPr>
          <w:trHeight w:val="33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DF7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Познание 2</w:t>
            </w:r>
          </w:p>
        </w:tc>
      </w:tr>
      <w:tr w:rsidR="009A6B2D" w:rsidRPr="0013586D" w14:paraId="63E85A1D" w14:textId="77777777" w:rsidTr="00074091">
        <w:trPr>
          <w:trHeight w:val="45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33DD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9A6B2D" w:rsidRPr="0013586D" w14:paraId="21A99166" w14:textId="77777777" w:rsidTr="00074091">
        <w:trPr>
          <w:trHeight w:val="42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5F1C9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6D41C5C5" w14:textId="77777777" w:rsidTr="00074091">
        <w:trPr>
          <w:trHeight w:val="51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BC6AF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F4CF821" w14:textId="77777777" w:rsidR="005C60A8" w:rsidRPr="0013586D" w:rsidRDefault="005C60A8" w:rsidP="008E38BD">
      <w:pPr>
        <w:pStyle w:val="a7"/>
        <w:rPr>
          <w:rFonts w:ascii="GHEA Grapalat" w:hAnsi="GHEA Grapalat"/>
          <w:i/>
          <w:sz w:val="18"/>
          <w:szCs w:val="18"/>
        </w:rPr>
      </w:pPr>
    </w:p>
    <w:sectPr w:rsidR="005C60A8" w:rsidRPr="0013586D" w:rsidSect="009A0416">
      <w:pgSz w:w="16838" w:h="11906" w:orient="landscape" w:code="9"/>
      <w:pgMar w:top="510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303CB"/>
    <w:rsid w:val="00074091"/>
    <w:rsid w:val="0009342B"/>
    <w:rsid w:val="000D0BEF"/>
    <w:rsid w:val="001055A7"/>
    <w:rsid w:val="00115E05"/>
    <w:rsid w:val="0013586D"/>
    <w:rsid w:val="001A73CF"/>
    <w:rsid w:val="001F0027"/>
    <w:rsid w:val="00216A0C"/>
    <w:rsid w:val="00225C47"/>
    <w:rsid w:val="002519EF"/>
    <w:rsid w:val="002604C5"/>
    <w:rsid w:val="00264C77"/>
    <w:rsid w:val="00297233"/>
    <w:rsid w:val="002C1F22"/>
    <w:rsid w:val="002E4C6D"/>
    <w:rsid w:val="00374AA6"/>
    <w:rsid w:val="00417DCD"/>
    <w:rsid w:val="00431CD8"/>
    <w:rsid w:val="004D4C9E"/>
    <w:rsid w:val="004D5353"/>
    <w:rsid w:val="004D606A"/>
    <w:rsid w:val="0051349A"/>
    <w:rsid w:val="00554370"/>
    <w:rsid w:val="005C60A8"/>
    <w:rsid w:val="005C6D13"/>
    <w:rsid w:val="006375DF"/>
    <w:rsid w:val="006F41AB"/>
    <w:rsid w:val="00706E67"/>
    <w:rsid w:val="007B3513"/>
    <w:rsid w:val="007D24FC"/>
    <w:rsid w:val="007E27D0"/>
    <w:rsid w:val="00807702"/>
    <w:rsid w:val="008943FC"/>
    <w:rsid w:val="008C6649"/>
    <w:rsid w:val="008E38BD"/>
    <w:rsid w:val="00940638"/>
    <w:rsid w:val="009A0416"/>
    <w:rsid w:val="009A1CB9"/>
    <w:rsid w:val="009A6B2D"/>
    <w:rsid w:val="009B441A"/>
    <w:rsid w:val="009C3328"/>
    <w:rsid w:val="00A7404F"/>
    <w:rsid w:val="00A764E4"/>
    <w:rsid w:val="00AE3A59"/>
    <w:rsid w:val="00AF2B6F"/>
    <w:rsid w:val="00B143F8"/>
    <w:rsid w:val="00B46E83"/>
    <w:rsid w:val="00BA501F"/>
    <w:rsid w:val="00BE268E"/>
    <w:rsid w:val="00CA5EF3"/>
    <w:rsid w:val="00DB1BDF"/>
    <w:rsid w:val="00DD5965"/>
    <w:rsid w:val="00DE5AB1"/>
    <w:rsid w:val="00E5550E"/>
    <w:rsid w:val="00EE462C"/>
    <w:rsid w:val="00F711F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DBA9"/>
  <w15:docId w15:val="{3767E9F3-57F3-4EBA-8EB5-2D676BE6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E38B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B14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B143F8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0A69A-C1D6-4BD0-9EC1-29C4EBBD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2024-11-21T09:42:00Z</dcterms:created>
  <dcterms:modified xsi:type="dcterms:W3CDTF">2026-04-25T08:29:00Z</dcterms:modified>
</cp:coreProperties>
</file>