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պարագաներ և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պարագաներ և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պարագաներ և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պարագաներ և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Ասբեստի թերթիկ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ցածր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ցածր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ճենապակյա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ճենապակյա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բյուրետկայի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միացնող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Էրլենմեյրի կոլբա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ցածր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ցածր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ճենապակյա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ճենապակյա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բյուրետկայի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միացնող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Էրլենմեյրի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1-ին չափաբաժնին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Ապակյա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Ասբեստի թերթիկ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բարձր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ցածր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ցածր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ճենապակյա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ճենապակյա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Բյուրետկա տիտրման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բյուրետկայի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Գավաթ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ապակյա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միացնող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Չափիչ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կոնաձև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Կոլբա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Էրլենմեյրի կոլբա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