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ՆՄԲԿ-ԷԱՃԱՊՁԲ-26/76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ՆՈՐՔ-ՄԱՐԱՇ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Ա.Արմենակյան, 108/4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Նորք Մարաշ բժշկական կենտրոն ՓԲԸ կարիքների համար բժշկական նշանակության ապրանքների գնման ընթացակարգ ՆՄԲԿ-ԷԱՃԱՊՁԲ-26/76</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Կարեն Դրամբյան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010-65-05-60,  norq-marash-gnumner@mail.ru</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norq-marash-gnumner@mail.ru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ՆՈՐՔ-ՄԱՐԱՇ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ՆՄԲԿ-ԷԱՃԱՊՁԲ-26/76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ՆՈՐՔ-ՄԱՐԱՇ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ՆՈՐՔ-ՄԱՐԱՇ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Նորք Մարաշ բժշկական կենտրոն ՓԲԸ կարիքների համար բժշկական նշանակության ապրանքների գնման ընթացակարգ ՆՄԲԿ-ԷԱՃԱՊՁԲ-26/76</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ՆՈՐՔ-ՄԱՐԱՇ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Նորք Մարաշ բժշկական կենտրոն ՓԲԸ կարիքների համար բժշկական նշանակության ապրանքների գնման ընթացակարգ ՆՄԲԿ-ԷԱՃԱՊՁԲ-26/76</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ՆՄԲԿ-ԷԱՃԱՊՁԲ-26/76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norq-marash-gnumner@mail.ru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Նորք Մարաշ բժշկական կենտրոն ՓԲԸ կարիքների համար բժշկական նշանակության ապրանքների գնման ընթացակարգ ՆՄԲԿ-ԷԱՃԱՊՁԲ-26/76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Ռոտացիոն աթերէկտոմիայի համակարգի գլխիկի կառավարման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Ռոտացիոն Աթերէկտոմիայի համակարգի ուղղորդիչ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371.56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2026.05.11. 11:05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ՆՈՐՔ-ՄԱՐԱՇ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ՆՄԲԿ-ԷԱՃԱՊՁԲ-26/76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ՆՄԲԿ-ԷԱՃԱՊՁԲ-26/76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«ՆՄԲԿ-ԷԱՃԱՊՁԲ-26/76»*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ՆՄԲԿ-ԷԱՃԱՊՁԲ-26/76*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«ՆՄԲԿ-ԷԱՃԱՊՁԲ-26/76»*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ՆՈՐՔ-ՄԱՐԱՇ ԲԺՇԿԱԿԱՆ ԿԵՆՏՐՈՆ ՓԲԸ*  (այսուհետ` Պատվիրատու) կողմից կազմակերպված` ՆՄԲԿ-ԷԱՃԱՊՁԲ-26/76*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ՆՈՐՔ-ՄԱՐԱՇ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ՆՈՐՔ ՄԱՐԱՇ ԲԿ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Ռոտացիոն աթերէկտոմիայի համակարգի գլխիկի կառավարման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Ռոտացիոն Աթերէկտոմիայի համակարգի ուղղորդիչ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Արմենակյան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հրավերին կից ֆայլի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Ռոտացիոն աթերէկտոմիայի համակարգի գլխիկի կառավարման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Ռոտացիոն Աթերէկտոմիայի համակարգի ուղղորդիչ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