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EDDDC7" w14:textId="729C9C7B" w:rsidR="00EA1871" w:rsidRPr="00834C4B" w:rsidRDefault="006C4794" w:rsidP="00A82B39">
      <w:pPr>
        <w:rPr>
          <w:rFonts w:ascii="GHEA Grapalat" w:hAnsi="GHEA Grapalat"/>
          <w:sz w:val="20"/>
          <w:szCs w:val="20"/>
          <w:lang w:val="hy-AM"/>
        </w:rPr>
      </w:pPr>
      <w:r w:rsidRPr="00834C4B">
        <w:rPr>
          <w:rFonts w:ascii="GHEA Grapalat" w:hAnsi="GHEA Grapalat"/>
          <w:sz w:val="20"/>
          <w:szCs w:val="20"/>
          <w:lang w:val="hy-AM"/>
        </w:rPr>
        <w:t>Վիրահատական լ</w:t>
      </w:r>
      <w:r w:rsidR="00EA1871" w:rsidRPr="00834C4B">
        <w:rPr>
          <w:rFonts w:ascii="GHEA Grapalat" w:hAnsi="GHEA Grapalat"/>
          <w:sz w:val="20"/>
          <w:szCs w:val="20"/>
          <w:lang w:val="hy-AM"/>
        </w:rPr>
        <w:t xml:space="preserve">ուսատուն </w:t>
      </w:r>
      <w:r w:rsidR="00B50728" w:rsidRPr="00834C4B">
        <w:rPr>
          <w:rFonts w:ascii="GHEA Grapalat" w:hAnsi="GHEA Grapalat"/>
          <w:sz w:val="20"/>
          <w:szCs w:val="20"/>
          <w:lang w:val="hy-AM"/>
        </w:rPr>
        <w:t>պետք է ունենա</w:t>
      </w:r>
      <w:r w:rsidR="00EA1871" w:rsidRPr="00834C4B">
        <w:rPr>
          <w:rFonts w:ascii="GHEA Grapalat" w:hAnsi="GHEA Grapalat"/>
          <w:sz w:val="20"/>
          <w:szCs w:val="20"/>
          <w:lang w:val="hy-AM"/>
        </w:rPr>
        <w:t xml:space="preserve"> մեկ կոճակով կառավարման հնարավորություն՝ լուսավորման ռեժիմի և ինտենսիվության հեշտ կարգավորմամբ</w:t>
      </w:r>
      <w:r w:rsidR="00A82B39">
        <w:rPr>
          <w:rFonts w:ascii="GHEA Grapalat" w:hAnsi="GHEA Grapalat"/>
          <w:sz w:val="20"/>
          <w:szCs w:val="20"/>
          <w:lang w:val="en-US"/>
        </w:rPr>
        <w:t>:</w:t>
      </w:r>
      <w:r w:rsidR="00EA1871" w:rsidRPr="00834C4B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51620398" w14:textId="520A5CF2" w:rsidR="00EA1871" w:rsidRPr="00834C4B" w:rsidRDefault="00B50728" w:rsidP="00A82B39">
      <w:pPr>
        <w:rPr>
          <w:rFonts w:ascii="GHEA Grapalat" w:hAnsi="GHEA Grapalat"/>
          <w:sz w:val="20"/>
          <w:szCs w:val="20"/>
          <w:lang w:val="hy-AM"/>
        </w:rPr>
      </w:pPr>
      <w:r w:rsidRPr="00834C4B">
        <w:rPr>
          <w:rFonts w:ascii="GHEA Grapalat" w:hAnsi="GHEA Grapalat"/>
          <w:sz w:val="20"/>
          <w:szCs w:val="20"/>
          <w:lang w:val="hy-AM"/>
        </w:rPr>
        <w:t>Պետք է ունենա</w:t>
      </w:r>
      <w:r w:rsidR="00EA1871" w:rsidRPr="00834C4B">
        <w:rPr>
          <w:rFonts w:ascii="GHEA Grapalat" w:hAnsi="GHEA Grapalat"/>
          <w:sz w:val="20"/>
          <w:szCs w:val="20"/>
          <w:lang w:val="hy-AM"/>
        </w:rPr>
        <w:t xml:space="preserve"> բարձր լուսաթափանցությամբ օպտիկական ոսպնյակ՝ ապահովելով բարձրորակ և հավասարաչափ լուսավորում</w:t>
      </w:r>
      <w:r w:rsidR="00A82B39" w:rsidRPr="00A82B39">
        <w:rPr>
          <w:rFonts w:ascii="GHEA Grapalat" w:hAnsi="GHEA Grapalat"/>
          <w:sz w:val="20"/>
          <w:szCs w:val="20"/>
          <w:lang w:val="hy-AM"/>
        </w:rPr>
        <w:t>:</w:t>
      </w:r>
      <w:r w:rsidR="00EA1871" w:rsidRPr="00834C4B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3830B210" w14:textId="423B3B85" w:rsidR="00EA1871" w:rsidRPr="00834C4B" w:rsidRDefault="00B50728" w:rsidP="00A82B39">
      <w:pPr>
        <w:rPr>
          <w:rFonts w:ascii="GHEA Grapalat" w:hAnsi="GHEA Grapalat"/>
          <w:sz w:val="20"/>
          <w:szCs w:val="20"/>
          <w:lang w:val="hy-AM"/>
        </w:rPr>
      </w:pPr>
      <w:r w:rsidRPr="00834C4B">
        <w:rPr>
          <w:rFonts w:ascii="GHEA Grapalat" w:hAnsi="GHEA Grapalat"/>
          <w:sz w:val="20"/>
          <w:szCs w:val="20"/>
          <w:lang w:val="hy-AM"/>
        </w:rPr>
        <w:t xml:space="preserve">Հագեցված լինի </w:t>
      </w:r>
      <w:r w:rsidR="00EA1871" w:rsidRPr="00834C4B">
        <w:rPr>
          <w:rFonts w:ascii="GHEA Grapalat" w:hAnsi="GHEA Grapalat"/>
          <w:sz w:val="20"/>
          <w:szCs w:val="20"/>
          <w:lang w:val="hy-AM"/>
        </w:rPr>
        <w:t xml:space="preserve"> ցածր էներգասպառմամբ (</w:t>
      </w:r>
      <w:r w:rsidRPr="00834C4B">
        <w:rPr>
          <w:rFonts w:ascii="GHEA Grapalat" w:hAnsi="GHEA Grapalat"/>
          <w:sz w:val="20"/>
          <w:szCs w:val="20"/>
          <w:lang w:val="hy-AM"/>
        </w:rPr>
        <w:t xml:space="preserve">մինչև </w:t>
      </w:r>
      <w:r w:rsidR="00EA1871" w:rsidRPr="00834C4B">
        <w:rPr>
          <w:rFonts w:ascii="GHEA Grapalat" w:hAnsi="GHEA Grapalat"/>
          <w:sz w:val="20"/>
          <w:szCs w:val="20"/>
          <w:lang w:val="hy-AM"/>
        </w:rPr>
        <w:t>13</w:t>
      </w:r>
      <w:r w:rsidRPr="00834C4B">
        <w:rPr>
          <w:rFonts w:ascii="GHEA Grapalat" w:hAnsi="GHEA Grapalat"/>
          <w:sz w:val="20"/>
          <w:szCs w:val="20"/>
          <w:lang w:val="hy-AM"/>
        </w:rPr>
        <w:t xml:space="preserve"> </w:t>
      </w:r>
      <w:r w:rsidR="00EA1871" w:rsidRPr="00834C4B">
        <w:rPr>
          <w:rFonts w:ascii="GHEA Grapalat" w:hAnsi="GHEA Grapalat"/>
          <w:sz w:val="20"/>
          <w:szCs w:val="20"/>
          <w:lang w:val="hy-AM"/>
        </w:rPr>
        <w:t xml:space="preserve">Վտ) և բարձր արդյունավետությամբ LED </w:t>
      </w:r>
      <w:r w:rsidRPr="00834C4B">
        <w:rPr>
          <w:rFonts w:ascii="GHEA Grapalat" w:hAnsi="GHEA Grapalat"/>
          <w:sz w:val="20"/>
          <w:szCs w:val="20"/>
          <w:lang w:val="hy-AM"/>
        </w:rPr>
        <w:t xml:space="preserve">լամպերով </w:t>
      </w:r>
    </w:p>
    <w:p w14:paraId="3F2BF378" w14:textId="4658A6F8" w:rsidR="00EA1871" w:rsidRPr="00A82B39" w:rsidRDefault="00EA1871" w:rsidP="00A82B39">
      <w:pPr>
        <w:rPr>
          <w:rFonts w:ascii="GHEA Grapalat" w:hAnsi="GHEA Grapalat"/>
          <w:sz w:val="20"/>
          <w:szCs w:val="20"/>
          <w:lang w:val="hy-AM"/>
        </w:rPr>
      </w:pPr>
      <w:r w:rsidRPr="00834C4B">
        <w:rPr>
          <w:rFonts w:ascii="GHEA Grapalat" w:hAnsi="GHEA Grapalat"/>
          <w:sz w:val="20"/>
          <w:szCs w:val="20"/>
          <w:lang w:val="hy-AM"/>
        </w:rPr>
        <w:t>Լուսադիոդների</w:t>
      </w:r>
      <w:r w:rsidR="00B50728" w:rsidRPr="00834C4B">
        <w:rPr>
          <w:rFonts w:ascii="GHEA Grapalat" w:hAnsi="GHEA Grapalat"/>
          <w:sz w:val="20"/>
          <w:szCs w:val="20"/>
          <w:lang w:val="hy-AM"/>
        </w:rPr>
        <w:t xml:space="preserve"> միջին ծառայության ժամկետի երկարությունը 100</w:t>
      </w:r>
      <w:r w:rsidR="00B50728" w:rsidRPr="00834C4B">
        <w:rPr>
          <w:rFonts w:ascii="Calibri" w:hAnsi="Calibri" w:cs="Calibri"/>
          <w:sz w:val="20"/>
          <w:szCs w:val="20"/>
          <w:lang w:val="hy-AM"/>
        </w:rPr>
        <w:t> </w:t>
      </w:r>
      <w:r w:rsidR="00B50728" w:rsidRPr="00834C4B">
        <w:rPr>
          <w:rFonts w:ascii="GHEA Grapalat" w:hAnsi="GHEA Grapalat"/>
          <w:sz w:val="20"/>
          <w:szCs w:val="20"/>
          <w:lang w:val="hy-AM"/>
        </w:rPr>
        <w:t>000 ժամ և ավել</w:t>
      </w:r>
      <w:r w:rsidRPr="00834C4B">
        <w:rPr>
          <w:rFonts w:ascii="GHEA Grapalat" w:hAnsi="GHEA Grapalat"/>
          <w:sz w:val="20"/>
          <w:szCs w:val="20"/>
          <w:lang w:val="hy-AM"/>
        </w:rPr>
        <w:t>, յուրաքանչյուր LED</w:t>
      </w:r>
      <w:r w:rsidR="00B50728" w:rsidRPr="00834C4B">
        <w:rPr>
          <w:rFonts w:ascii="GHEA Grapalat" w:hAnsi="GHEA Grapalat"/>
          <w:sz w:val="20"/>
          <w:szCs w:val="20"/>
          <w:lang w:val="hy-AM"/>
        </w:rPr>
        <w:t xml:space="preserve"> լամպ</w:t>
      </w:r>
      <w:r w:rsidRPr="00834C4B">
        <w:rPr>
          <w:rFonts w:ascii="GHEA Grapalat" w:hAnsi="GHEA Grapalat"/>
          <w:sz w:val="20"/>
          <w:szCs w:val="20"/>
          <w:lang w:val="hy-AM"/>
        </w:rPr>
        <w:t xml:space="preserve">ի առանձին փոխարինման </w:t>
      </w:r>
      <w:r w:rsidR="00B50728" w:rsidRPr="00834C4B">
        <w:rPr>
          <w:rFonts w:ascii="GHEA Grapalat" w:hAnsi="GHEA Grapalat"/>
          <w:sz w:val="20"/>
          <w:szCs w:val="20"/>
          <w:lang w:val="hy-AM"/>
        </w:rPr>
        <w:t>հնարավորություն</w:t>
      </w:r>
      <w:r w:rsidR="00A82B39" w:rsidRPr="00A82B39">
        <w:rPr>
          <w:rFonts w:ascii="GHEA Grapalat" w:hAnsi="GHEA Grapalat"/>
          <w:sz w:val="20"/>
          <w:szCs w:val="20"/>
          <w:lang w:val="hy-AM"/>
        </w:rPr>
        <w:t>:</w:t>
      </w:r>
    </w:p>
    <w:p w14:paraId="14280C67" w14:textId="0A5F56D4" w:rsidR="00EA1871" w:rsidRPr="00A82B39" w:rsidRDefault="00EA1871" w:rsidP="00A82B39">
      <w:pPr>
        <w:rPr>
          <w:rFonts w:ascii="GHEA Grapalat" w:hAnsi="GHEA Grapalat"/>
          <w:sz w:val="20"/>
          <w:szCs w:val="20"/>
          <w:lang w:val="hy-AM"/>
        </w:rPr>
      </w:pPr>
      <w:r w:rsidRPr="00834C4B">
        <w:rPr>
          <w:rFonts w:ascii="GHEA Grapalat" w:hAnsi="GHEA Grapalat"/>
          <w:sz w:val="20"/>
          <w:szCs w:val="20"/>
          <w:lang w:val="hy-AM"/>
        </w:rPr>
        <w:t xml:space="preserve">Ստերիլ բռնակը </w:t>
      </w:r>
      <w:r w:rsidR="00B50728" w:rsidRPr="00834C4B">
        <w:rPr>
          <w:rFonts w:ascii="GHEA Grapalat" w:hAnsi="GHEA Grapalat"/>
          <w:sz w:val="20"/>
          <w:szCs w:val="20"/>
          <w:lang w:val="hy-AM"/>
        </w:rPr>
        <w:t xml:space="preserve">հնարավորություն ունենա </w:t>
      </w:r>
      <w:r w:rsidRPr="00834C4B">
        <w:rPr>
          <w:rFonts w:ascii="GHEA Grapalat" w:hAnsi="GHEA Grapalat"/>
          <w:sz w:val="20"/>
          <w:szCs w:val="20"/>
          <w:lang w:val="hy-AM"/>
        </w:rPr>
        <w:t xml:space="preserve">հեշտությամբ </w:t>
      </w:r>
      <w:r w:rsidR="00B50728" w:rsidRPr="00834C4B">
        <w:rPr>
          <w:rFonts w:ascii="GHEA Grapalat" w:hAnsi="GHEA Grapalat"/>
          <w:sz w:val="20"/>
          <w:szCs w:val="20"/>
          <w:lang w:val="hy-AM"/>
        </w:rPr>
        <w:t>փոխարինելու, ինչպես նաև մաքրելու և ախտահարելու համար</w:t>
      </w:r>
      <w:r w:rsidR="00A82B39" w:rsidRPr="00A82B39">
        <w:rPr>
          <w:rFonts w:ascii="GHEA Grapalat" w:hAnsi="GHEA Grapalat"/>
          <w:sz w:val="20"/>
          <w:szCs w:val="20"/>
          <w:lang w:val="hy-AM"/>
        </w:rPr>
        <w:t>:</w:t>
      </w:r>
    </w:p>
    <w:p w14:paraId="22990E96" w14:textId="4DAF646F" w:rsidR="002D2A56" w:rsidRDefault="002D2A56" w:rsidP="00A82B39">
      <w:pPr>
        <w:rPr>
          <w:rFonts w:ascii="GHEA Grapalat" w:hAnsi="GHEA Grapalat"/>
          <w:sz w:val="20"/>
          <w:szCs w:val="20"/>
          <w:lang w:val="hy-AM"/>
        </w:rPr>
      </w:pPr>
      <w:r w:rsidRPr="00834C4B">
        <w:rPr>
          <w:rFonts w:ascii="GHEA Grapalat" w:hAnsi="GHEA Grapalat"/>
          <w:sz w:val="20"/>
          <w:szCs w:val="20"/>
          <w:lang w:val="hy-AM"/>
        </w:rPr>
        <w:t>Աշխատանքի ընթացքում LED գլխիկների առանձին կարգավորման հնարավորություն</w:t>
      </w:r>
    </w:p>
    <w:p w14:paraId="5CACC2D3" w14:textId="23935F50" w:rsidR="00834C4B" w:rsidRPr="00834C4B" w:rsidRDefault="00834C4B" w:rsidP="00A82B39">
      <w:pPr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Երաշխիքային ժամկետ սահմանվում է 365 օր </w:t>
      </w:r>
    </w:p>
    <w:p w14:paraId="0B2BED5D" w14:textId="3931FC78" w:rsidR="00834C4B" w:rsidRPr="00834C4B" w:rsidRDefault="00834C4B" w:rsidP="00A82B39">
      <w:pPr>
        <w:jc w:val="both"/>
        <w:rPr>
          <w:rFonts w:ascii="GHEA Grapalat" w:hAnsi="GHEA Grapalat"/>
          <w:b/>
          <w:i/>
          <w:color w:val="FF0000"/>
          <w:sz w:val="20"/>
          <w:szCs w:val="20"/>
          <w:lang w:val="hy-AM"/>
        </w:rPr>
      </w:pPr>
      <w:r w:rsidRPr="00834C4B">
        <w:rPr>
          <w:rFonts w:ascii="GHEA Grapalat" w:hAnsi="GHEA Grapalat"/>
          <w:b/>
          <w:i/>
          <w:color w:val="FF0000"/>
          <w:sz w:val="20"/>
          <w:szCs w:val="20"/>
          <w:lang w:val="hy-AM"/>
        </w:rPr>
        <w:t xml:space="preserve">*Մատակարարումն իրականացվում է ֆինանսական միջոցներ նախատեսվելու և դրա հիման վրա կողմերի միջև համապատասխան  համաձայնագիր կնքելու օրվանից հաշված 20 օրացուցային օրից, բայց ոչ ուշ քան </w:t>
      </w:r>
      <w:r w:rsidRPr="00834C4B">
        <w:rPr>
          <w:rFonts w:ascii="GHEA Grapalat" w:hAnsi="GHEA Grapalat"/>
          <w:b/>
          <w:i/>
          <w:color w:val="FF0000"/>
          <w:sz w:val="20"/>
          <w:szCs w:val="20"/>
          <w:lang w:val="hy-AM"/>
        </w:rPr>
        <w:t>25</w:t>
      </w:r>
      <w:r w:rsidRPr="00834C4B">
        <w:rPr>
          <w:rFonts w:ascii="GHEA Grapalat" w:hAnsi="GHEA Grapalat"/>
          <w:b/>
          <w:i/>
          <w:color w:val="FF0000"/>
          <w:sz w:val="20"/>
          <w:szCs w:val="20"/>
          <w:lang w:val="hy-AM"/>
        </w:rPr>
        <w:t xml:space="preserve"> օրացուցայի օր/, եթե մատակարարը չի համաձայնվում մատակարարել ավելի շուտ/: Մատակարարումն ըստ պահանջի:</w:t>
      </w:r>
    </w:p>
    <w:p w14:paraId="2F3DD2BE" w14:textId="77777777" w:rsidR="00834C4B" w:rsidRPr="00834C4B" w:rsidRDefault="00834C4B" w:rsidP="00A82B39">
      <w:pPr>
        <w:jc w:val="both"/>
        <w:rPr>
          <w:rFonts w:ascii="GHEA Grapalat" w:hAnsi="GHEA Grapalat"/>
          <w:b/>
          <w:i/>
          <w:color w:val="FF0000"/>
          <w:sz w:val="20"/>
          <w:szCs w:val="20"/>
          <w:lang w:val="hy-AM"/>
        </w:rPr>
      </w:pPr>
      <w:r w:rsidRPr="00834C4B">
        <w:rPr>
          <w:rFonts w:ascii="GHEA Grapalat" w:hAnsi="GHEA Grapalat"/>
          <w:b/>
          <w:i/>
          <w:color w:val="FF0000"/>
          <w:sz w:val="20"/>
          <w:szCs w:val="20"/>
          <w:lang w:val="hy-AM"/>
        </w:rPr>
        <w:t>*Մատակարարման վերջնաժամկետը չի կարող ավել լինել, քան տվյալ տարվա դեկտեմբերի 25-ը:</w:t>
      </w:r>
    </w:p>
    <w:p w14:paraId="71CA8136" w14:textId="77777777" w:rsidR="00834C4B" w:rsidRPr="00834C4B" w:rsidRDefault="00834C4B" w:rsidP="00A82B39">
      <w:pPr>
        <w:jc w:val="both"/>
        <w:rPr>
          <w:rFonts w:ascii="GHEA Grapalat" w:hAnsi="GHEA Grapalat"/>
          <w:b/>
          <w:i/>
          <w:color w:val="FF0000"/>
          <w:sz w:val="20"/>
          <w:szCs w:val="20"/>
          <w:lang w:val="hy-AM"/>
        </w:rPr>
      </w:pPr>
      <w:r w:rsidRPr="00834C4B">
        <w:rPr>
          <w:rFonts w:ascii="GHEA Grapalat" w:hAnsi="GHEA Grapalat"/>
          <w:b/>
          <w:i/>
          <w:color w:val="FF0000"/>
          <w:sz w:val="20"/>
          <w:szCs w:val="20"/>
          <w:lang w:val="hy-AM"/>
        </w:rPr>
        <w:t xml:space="preserve"> *Ապրանքները պետք է լինեն չօգտագործված, ամբողջական փաթեթավորմամբ:</w:t>
      </w:r>
    </w:p>
    <w:p w14:paraId="00CBEBAF" w14:textId="77777777" w:rsidR="00834C4B" w:rsidRPr="00834C4B" w:rsidRDefault="00834C4B" w:rsidP="00A82B39">
      <w:pPr>
        <w:jc w:val="both"/>
        <w:rPr>
          <w:rFonts w:ascii="GHEA Grapalat" w:hAnsi="GHEA Grapalat"/>
          <w:b/>
          <w:i/>
          <w:color w:val="FF0000"/>
          <w:sz w:val="20"/>
          <w:szCs w:val="20"/>
          <w:lang w:val="hy-AM"/>
        </w:rPr>
      </w:pPr>
      <w:r w:rsidRPr="00834C4B">
        <w:rPr>
          <w:rFonts w:ascii="GHEA Grapalat" w:hAnsi="GHEA Grapalat"/>
          <w:b/>
          <w:i/>
          <w:color w:val="FF0000"/>
          <w:sz w:val="20"/>
          <w:szCs w:val="20"/>
          <w:lang w:val="hy-AM"/>
        </w:rPr>
        <w:t xml:space="preserve"> *Ապրանքի մատակարարումը`  բեռնափոխադրումը, բեռնաթափումը և տեղափոխումը մինչև   համապատասխան պահեստ, իրականացվում է Կատարողի ուժերով և միջոցներով  ք. Գյումրի Գարեգին Նժդեհի 3/3 հասցեով, մինչև առաքման օրվա ժամը 16:00:</w:t>
      </w:r>
    </w:p>
    <w:p w14:paraId="2A1D3DD1" w14:textId="77777777" w:rsidR="00834C4B" w:rsidRPr="00834C4B" w:rsidRDefault="00834C4B" w:rsidP="00A82B39">
      <w:pPr>
        <w:rPr>
          <w:rFonts w:ascii="GHEA Grapalat" w:hAnsi="GHEA Grapalat"/>
          <w:b/>
          <w:i/>
          <w:color w:val="FF0000"/>
          <w:sz w:val="20"/>
          <w:szCs w:val="20"/>
          <w:lang w:val="hy-AM"/>
        </w:rPr>
      </w:pPr>
      <w:r w:rsidRPr="00834C4B">
        <w:rPr>
          <w:rFonts w:ascii="GHEA Grapalat" w:hAnsi="GHEA Grapalat"/>
          <w:b/>
          <w:i/>
          <w:color w:val="FF0000"/>
          <w:sz w:val="20"/>
          <w:szCs w:val="20"/>
          <w:lang w:val="hy-AM"/>
        </w:rPr>
        <w:t xml:space="preserve">*Պայմանագիրը կնքվում է "Գնումների մասին" ՀՀ օրենքի 15-րդ հոդվածի 6-րդ մասի հիման վրա: 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77"/>
        <w:gridCol w:w="2452"/>
        <w:gridCol w:w="2467"/>
      </w:tblGrid>
      <w:tr w:rsidR="00EA1871" w:rsidRPr="00834C4B" w14:paraId="6DBA11AE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2DE7660" w14:textId="77777777" w:rsidR="00EA1871" w:rsidRPr="00834C4B" w:rsidRDefault="00EA1871" w:rsidP="00A82B39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34C4B">
              <w:rPr>
                <w:rFonts w:ascii="GHEA Grapalat" w:hAnsi="GHEA Grapalat"/>
                <w:sz w:val="20"/>
                <w:szCs w:val="20"/>
              </w:rPr>
              <w:t>Ցուցիչ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B702581" w14:textId="77777777" w:rsidR="00EA1871" w:rsidRPr="00834C4B" w:rsidRDefault="00EA1871" w:rsidP="00A82B39">
            <w:pPr>
              <w:rPr>
                <w:rFonts w:ascii="GHEA Grapalat" w:hAnsi="GHEA Grapalat"/>
                <w:sz w:val="20"/>
                <w:szCs w:val="20"/>
              </w:rPr>
            </w:pPr>
            <w:r w:rsidRPr="00834C4B">
              <w:rPr>
                <w:rFonts w:ascii="GHEA Grapalat" w:hAnsi="GHEA Grapalat"/>
                <w:sz w:val="20"/>
                <w:szCs w:val="20"/>
              </w:rPr>
              <w:t xml:space="preserve">700 LED </w:t>
            </w:r>
            <w:proofErr w:type="spellStart"/>
            <w:r w:rsidRPr="00834C4B">
              <w:rPr>
                <w:rFonts w:ascii="GHEA Grapalat" w:hAnsi="GHEA Grapalat"/>
                <w:sz w:val="20"/>
                <w:szCs w:val="20"/>
              </w:rPr>
              <w:t>գլխիկ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85B9D9A" w14:textId="77777777" w:rsidR="00EA1871" w:rsidRPr="00834C4B" w:rsidRDefault="00EA1871" w:rsidP="00A82B39">
            <w:pPr>
              <w:rPr>
                <w:rFonts w:ascii="GHEA Grapalat" w:hAnsi="GHEA Grapalat"/>
                <w:sz w:val="20"/>
                <w:szCs w:val="20"/>
              </w:rPr>
            </w:pPr>
            <w:r w:rsidRPr="00834C4B">
              <w:rPr>
                <w:rFonts w:ascii="GHEA Grapalat" w:hAnsi="GHEA Grapalat"/>
                <w:sz w:val="20"/>
                <w:szCs w:val="20"/>
              </w:rPr>
              <w:t xml:space="preserve">500 LED </w:t>
            </w:r>
            <w:proofErr w:type="spellStart"/>
            <w:r w:rsidRPr="00834C4B">
              <w:rPr>
                <w:rFonts w:ascii="GHEA Grapalat" w:hAnsi="GHEA Grapalat"/>
                <w:sz w:val="20"/>
                <w:szCs w:val="20"/>
              </w:rPr>
              <w:t>գլխիկ</w:t>
            </w:r>
            <w:proofErr w:type="spellEnd"/>
          </w:p>
        </w:tc>
      </w:tr>
      <w:tr w:rsidR="00EA1871" w:rsidRPr="00834C4B" w14:paraId="5D7EB7B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45406B" w14:textId="77777777" w:rsidR="00EA1871" w:rsidRPr="00834C4B" w:rsidRDefault="00EA1871" w:rsidP="00A82B39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34C4B">
              <w:rPr>
                <w:rFonts w:ascii="GHEA Grapalat" w:hAnsi="GHEA Grapalat"/>
                <w:sz w:val="20"/>
                <w:szCs w:val="20"/>
              </w:rPr>
              <w:t>Լուսավորություն</w:t>
            </w:r>
            <w:proofErr w:type="spellEnd"/>
            <w:r w:rsidRPr="00834C4B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834C4B">
              <w:rPr>
                <w:rFonts w:ascii="GHEA Grapalat" w:hAnsi="GHEA Grapalat"/>
                <w:sz w:val="20"/>
                <w:szCs w:val="20"/>
              </w:rPr>
              <w:t>Illuminance</w:t>
            </w:r>
            <w:proofErr w:type="spellEnd"/>
            <w:r w:rsidRPr="00834C4B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79C4F440" w14:textId="77777777" w:rsidR="00EA1871" w:rsidRPr="00834C4B" w:rsidRDefault="00EA1871" w:rsidP="00A82B39">
            <w:pPr>
              <w:rPr>
                <w:rFonts w:ascii="GHEA Grapalat" w:hAnsi="GHEA Grapalat"/>
                <w:sz w:val="20"/>
                <w:szCs w:val="20"/>
              </w:rPr>
            </w:pPr>
            <w:r w:rsidRPr="00834C4B">
              <w:rPr>
                <w:rFonts w:ascii="GHEA Grapalat" w:hAnsi="GHEA Grapalat"/>
                <w:sz w:val="20"/>
                <w:szCs w:val="20"/>
              </w:rPr>
              <w:t xml:space="preserve">≥160,000 </w:t>
            </w:r>
            <w:proofErr w:type="spellStart"/>
            <w:r w:rsidRPr="00834C4B">
              <w:rPr>
                <w:rFonts w:ascii="GHEA Grapalat" w:hAnsi="GHEA Grapalat"/>
                <w:sz w:val="20"/>
                <w:szCs w:val="20"/>
              </w:rPr>
              <w:t>Lux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3DB41F9" w14:textId="77777777" w:rsidR="00EA1871" w:rsidRPr="00834C4B" w:rsidRDefault="00EA1871" w:rsidP="00A82B39">
            <w:pPr>
              <w:rPr>
                <w:rFonts w:ascii="GHEA Grapalat" w:hAnsi="GHEA Grapalat"/>
                <w:sz w:val="20"/>
                <w:szCs w:val="20"/>
              </w:rPr>
            </w:pPr>
            <w:r w:rsidRPr="00834C4B">
              <w:rPr>
                <w:rFonts w:ascii="GHEA Grapalat" w:hAnsi="GHEA Grapalat"/>
                <w:sz w:val="20"/>
                <w:szCs w:val="20"/>
              </w:rPr>
              <w:t xml:space="preserve">≥140,000 </w:t>
            </w:r>
            <w:proofErr w:type="spellStart"/>
            <w:r w:rsidRPr="00834C4B">
              <w:rPr>
                <w:rFonts w:ascii="GHEA Grapalat" w:hAnsi="GHEA Grapalat"/>
                <w:sz w:val="20"/>
                <w:szCs w:val="20"/>
              </w:rPr>
              <w:t>Lux</w:t>
            </w:r>
            <w:proofErr w:type="spellEnd"/>
          </w:p>
        </w:tc>
      </w:tr>
      <w:tr w:rsidR="00EA1871" w:rsidRPr="00834C4B" w14:paraId="43D59AF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5A9B2E" w14:textId="77777777" w:rsidR="00EA1871" w:rsidRPr="00834C4B" w:rsidRDefault="00EA1871" w:rsidP="00A82B39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34C4B">
              <w:rPr>
                <w:rFonts w:ascii="GHEA Grapalat" w:hAnsi="GHEA Grapalat"/>
                <w:sz w:val="20"/>
                <w:szCs w:val="20"/>
              </w:rPr>
              <w:t>Լուսավորության</w:t>
            </w:r>
            <w:proofErr w:type="spellEnd"/>
            <w:r w:rsidRPr="00834C4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34C4B">
              <w:rPr>
                <w:rFonts w:ascii="GHEA Grapalat" w:hAnsi="GHEA Grapalat"/>
                <w:sz w:val="20"/>
                <w:szCs w:val="20"/>
              </w:rPr>
              <w:t>կարգավորում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C001A49" w14:textId="77777777" w:rsidR="00EA1871" w:rsidRPr="00834C4B" w:rsidRDefault="00EA1871" w:rsidP="00A82B39">
            <w:pPr>
              <w:rPr>
                <w:rFonts w:ascii="GHEA Grapalat" w:hAnsi="GHEA Grapalat"/>
                <w:sz w:val="20"/>
                <w:szCs w:val="20"/>
              </w:rPr>
            </w:pPr>
            <w:r w:rsidRPr="00834C4B">
              <w:rPr>
                <w:rFonts w:ascii="GHEA Grapalat" w:hAnsi="GHEA Grapalat"/>
                <w:sz w:val="20"/>
                <w:szCs w:val="20"/>
              </w:rPr>
              <w:t>25% – 100%</w:t>
            </w:r>
          </w:p>
        </w:tc>
        <w:tc>
          <w:tcPr>
            <w:tcW w:w="0" w:type="auto"/>
            <w:vAlign w:val="center"/>
            <w:hideMark/>
          </w:tcPr>
          <w:p w14:paraId="5AFD55E8" w14:textId="77777777" w:rsidR="00EA1871" w:rsidRPr="00834C4B" w:rsidRDefault="00EA1871" w:rsidP="00A82B39">
            <w:pPr>
              <w:rPr>
                <w:rFonts w:ascii="GHEA Grapalat" w:hAnsi="GHEA Grapalat"/>
                <w:sz w:val="20"/>
                <w:szCs w:val="20"/>
              </w:rPr>
            </w:pPr>
            <w:r w:rsidRPr="00834C4B">
              <w:rPr>
                <w:rFonts w:ascii="GHEA Grapalat" w:hAnsi="GHEA Grapalat"/>
                <w:sz w:val="20"/>
                <w:szCs w:val="20"/>
              </w:rPr>
              <w:t>25% – 100%</w:t>
            </w:r>
          </w:p>
        </w:tc>
      </w:tr>
      <w:tr w:rsidR="00EA1871" w:rsidRPr="00834C4B" w14:paraId="64E2652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A7E9D2" w14:textId="77777777" w:rsidR="00EA1871" w:rsidRPr="00834C4B" w:rsidRDefault="00EA1871" w:rsidP="00A82B39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34C4B">
              <w:rPr>
                <w:rFonts w:ascii="GHEA Grapalat" w:hAnsi="GHEA Grapalat"/>
                <w:sz w:val="20"/>
                <w:szCs w:val="20"/>
              </w:rPr>
              <w:t>Գունային</w:t>
            </w:r>
            <w:proofErr w:type="spellEnd"/>
            <w:r w:rsidRPr="00834C4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34C4B">
              <w:rPr>
                <w:rFonts w:ascii="GHEA Grapalat" w:hAnsi="GHEA Grapalat"/>
                <w:sz w:val="20"/>
                <w:szCs w:val="20"/>
              </w:rPr>
              <w:t>ջերմաստիճան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8C21E8A" w14:textId="77777777" w:rsidR="00EA1871" w:rsidRPr="00834C4B" w:rsidRDefault="00EA1871" w:rsidP="00A82B39">
            <w:pPr>
              <w:rPr>
                <w:rFonts w:ascii="GHEA Grapalat" w:hAnsi="GHEA Grapalat"/>
                <w:sz w:val="20"/>
                <w:szCs w:val="20"/>
              </w:rPr>
            </w:pPr>
            <w:r w:rsidRPr="00834C4B">
              <w:rPr>
                <w:rFonts w:ascii="GHEA Grapalat" w:hAnsi="GHEA Grapalat"/>
                <w:sz w:val="20"/>
                <w:szCs w:val="20"/>
              </w:rPr>
              <w:t>3600–5500K (±500K)</w:t>
            </w:r>
          </w:p>
        </w:tc>
        <w:tc>
          <w:tcPr>
            <w:tcW w:w="0" w:type="auto"/>
            <w:vAlign w:val="center"/>
            <w:hideMark/>
          </w:tcPr>
          <w:p w14:paraId="7A1A7AB5" w14:textId="77777777" w:rsidR="00EA1871" w:rsidRPr="00834C4B" w:rsidRDefault="00EA1871" w:rsidP="00A82B39">
            <w:pPr>
              <w:rPr>
                <w:rFonts w:ascii="GHEA Grapalat" w:hAnsi="GHEA Grapalat"/>
                <w:sz w:val="20"/>
                <w:szCs w:val="20"/>
              </w:rPr>
            </w:pPr>
            <w:r w:rsidRPr="00834C4B">
              <w:rPr>
                <w:rFonts w:ascii="GHEA Grapalat" w:hAnsi="GHEA Grapalat"/>
                <w:sz w:val="20"/>
                <w:szCs w:val="20"/>
              </w:rPr>
              <w:t>3600–5500K (±500K)</w:t>
            </w:r>
          </w:p>
        </w:tc>
      </w:tr>
      <w:tr w:rsidR="00EA1871" w:rsidRPr="00834C4B" w14:paraId="5CBD0E9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4F0BCA" w14:textId="77777777" w:rsidR="00EA1871" w:rsidRPr="00834C4B" w:rsidRDefault="00EA1871" w:rsidP="00A82B39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34C4B">
              <w:rPr>
                <w:rFonts w:ascii="GHEA Grapalat" w:hAnsi="GHEA Grapalat"/>
                <w:sz w:val="20"/>
                <w:szCs w:val="20"/>
              </w:rPr>
              <w:t>Գունարտադրության</w:t>
            </w:r>
            <w:proofErr w:type="spellEnd"/>
            <w:r w:rsidRPr="00834C4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34C4B">
              <w:rPr>
                <w:rFonts w:ascii="GHEA Grapalat" w:hAnsi="GHEA Grapalat"/>
                <w:sz w:val="20"/>
                <w:szCs w:val="20"/>
              </w:rPr>
              <w:t>ինդեքս</w:t>
            </w:r>
            <w:proofErr w:type="spellEnd"/>
            <w:r w:rsidRPr="00834C4B">
              <w:rPr>
                <w:rFonts w:ascii="GHEA Grapalat" w:hAnsi="GHEA Grapalat"/>
                <w:sz w:val="20"/>
                <w:szCs w:val="20"/>
              </w:rPr>
              <w:t xml:space="preserve"> (CRI)</w:t>
            </w:r>
          </w:p>
        </w:tc>
        <w:tc>
          <w:tcPr>
            <w:tcW w:w="0" w:type="auto"/>
            <w:vAlign w:val="center"/>
            <w:hideMark/>
          </w:tcPr>
          <w:p w14:paraId="5F842BEF" w14:textId="77777777" w:rsidR="00EA1871" w:rsidRPr="00834C4B" w:rsidRDefault="00EA1871" w:rsidP="00A82B39">
            <w:pPr>
              <w:rPr>
                <w:rFonts w:ascii="GHEA Grapalat" w:hAnsi="GHEA Grapalat"/>
                <w:sz w:val="20"/>
                <w:szCs w:val="20"/>
              </w:rPr>
            </w:pPr>
            <w:r w:rsidRPr="00834C4B">
              <w:rPr>
                <w:rFonts w:ascii="GHEA Grapalat" w:hAnsi="GHEA Grapalat"/>
                <w:sz w:val="20"/>
                <w:szCs w:val="20"/>
              </w:rPr>
              <w:t xml:space="preserve">≥95 </w:t>
            </w:r>
            <w:proofErr w:type="spellStart"/>
            <w:r w:rsidRPr="00834C4B">
              <w:rPr>
                <w:rFonts w:ascii="GHEA Grapalat" w:hAnsi="GHEA Grapalat"/>
                <w:sz w:val="20"/>
                <w:szCs w:val="20"/>
              </w:rPr>
              <w:t>Ra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C964AB6" w14:textId="77777777" w:rsidR="00EA1871" w:rsidRPr="00834C4B" w:rsidRDefault="00EA1871" w:rsidP="00A82B39">
            <w:pPr>
              <w:rPr>
                <w:rFonts w:ascii="GHEA Grapalat" w:hAnsi="GHEA Grapalat"/>
                <w:sz w:val="20"/>
                <w:szCs w:val="20"/>
              </w:rPr>
            </w:pPr>
            <w:r w:rsidRPr="00834C4B">
              <w:rPr>
                <w:rFonts w:ascii="GHEA Grapalat" w:hAnsi="GHEA Grapalat"/>
                <w:sz w:val="20"/>
                <w:szCs w:val="20"/>
              </w:rPr>
              <w:t xml:space="preserve">≥95 </w:t>
            </w:r>
            <w:proofErr w:type="spellStart"/>
            <w:r w:rsidRPr="00834C4B">
              <w:rPr>
                <w:rFonts w:ascii="GHEA Grapalat" w:hAnsi="GHEA Grapalat"/>
                <w:sz w:val="20"/>
                <w:szCs w:val="20"/>
              </w:rPr>
              <w:t>Ra</w:t>
            </w:r>
            <w:proofErr w:type="spellEnd"/>
          </w:p>
        </w:tc>
      </w:tr>
      <w:tr w:rsidR="00EA1871" w:rsidRPr="00834C4B" w14:paraId="73BAA81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E6AFD1" w14:textId="77777777" w:rsidR="00EA1871" w:rsidRPr="00834C4B" w:rsidRDefault="00EA1871" w:rsidP="00A82B39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34C4B">
              <w:rPr>
                <w:rFonts w:ascii="GHEA Grapalat" w:hAnsi="GHEA Grapalat"/>
                <w:sz w:val="20"/>
                <w:szCs w:val="20"/>
              </w:rPr>
              <w:t>Լուսաբծի</w:t>
            </w:r>
            <w:proofErr w:type="spellEnd"/>
            <w:r w:rsidRPr="00834C4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34C4B">
              <w:rPr>
                <w:rFonts w:ascii="GHEA Grapalat" w:hAnsi="GHEA Grapalat"/>
                <w:sz w:val="20"/>
                <w:szCs w:val="20"/>
              </w:rPr>
              <w:t>տրամագիծ</w:t>
            </w:r>
            <w:proofErr w:type="spellEnd"/>
            <w:r w:rsidRPr="00834C4B">
              <w:rPr>
                <w:rFonts w:ascii="GHEA Grapalat" w:hAnsi="GHEA Grapalat"/>
                <w:sz w:val="20"/>
                <w:szCs w:val="20"/>
              </w:rPr>
              <w:t xml:space="preserve"> (D50)</w:t>
            </w:r>
          </w:p>
        </w:tc>
        <w:tc>
          <w:tcPr>
            <w:tcW w:w="0" w:type="auto"/>
            <w:vAlign w:val="center"/>
            <w:hideMark/>
          </w:tcPr>
          <w:p w14:paraId="3BF3DEC2" w14:textId="77777777" w:rsidR="00EA1871" w:rsidRPr="00834C4B" w:rsidRDefault="00EA1871" w:rsidP="00A82B39">
            <w:pPr>
              <w:rPr>
                <w:rFonts w:ascii="GHEA Grapalat" w:hAnsi="GHEA Grapalat"/>
                <w:sz w:val="20"/>
                <w:szCs w:val="20"/>
              </w:rPr>
            </w:pPr>
            <w:r w:rsidRPr="00834C4B">
              <w:rPr>
                <w:rFonts w:ascii="GHEA Grapalat" w:hAnsi="GHEA Grapalat"/>
                <w:sz w:val="20"/>
                <w:szCs w:val="20"/>
              </w:rPr>
              <w:t xml:space="preserve">150 </w:t>
            </w:r>
            <w:proofErr w:type="spellStart"/>
            <w:r w:rsidRPr="00834C4B">
              <w:rPr>
                <w:rFonts w:ascii="GHEA Grapalat" w:hAnsi="GHEA Grapalat"/>
                <w:sz w:val="20"/>
                <w:szCs w:val="20"/>
              </w:rPr>
              <w:t>մմ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5B59FA8" w14:textId="77777777" w:rsidR="00EA1871" w:rsidRPr="00834C4B" w:rsidRDefault="00EA1871" w:rsidP="00A82B39">
            <w:pPr>
              <w:rPr>
                <w:rFonts w:ascii="GHEA Grapalat" w:hAnsi="GHEA Grapalat"/>
                <w:sz w:val="20"/>
                <w:szCs w:val="20"/>
              </w:rPr>
            </w:pPr>
            <w:r w:rsidRPr="00834C4B">
              <w:rPr>
                <w:rFonts w:ascii="GHEA Grapalat" w:hAnsi="GHEA Grapalat"/>
                <w:sz w:val="20"/>
                <w:szCs w:val="20"/>
              </w:rPr>
              <w:t xml:space="preserve">120 </w:t>
            </w:r>
            <w:proofErr w:type="spellStart"/>
            <w:r w:rsidRPr="00834C4B">
              <w:rPr>
                <w:rFonts w:ascii="GHEA Grapalat" w:hAnsi="GHEA Grapalat"/>
                <w:sz w:val="20"/>
                <w:szCs w:val="20"/>
              </w:rPr>
              <w:t>մմ</w:t>
            </w:r>
            <w:proofErr w:type="spellEnd"/>
          </w:p>
        </w:tc>
      </w:tr>
      <w:tr w:rsidR="00EA1871" w:rsidRPr="00834C4B" w14:paraId="1756D53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CEDC02" w14:textId="77777777" w:rsidR="00EA1871" w:rsidRPr="00834C4B" w:rsidRDefault="00EA1871" w:rsidP="00A82B39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34C4B">
              <w:rPr>
                <w:rFonts w:ascii="GHEA Grapalat" w:hAnsi="GHEA Grapalat"/>
                <w:sz w:val="20"/>
                <w:szCs w:val="20"/>
              </w:rPr>
              <w:t>Լուսաբծի</w:t>
            </w:r>
            <w:proofErr w:type="spellEnd"/>
            <w:r w:rsidRPr="00834C4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34C4B">
              <w:rPr>
                <w:rFonts w:ascii="GHEA Grapalat" w:hAnsi="GHEA Grapalat"/>
                <w:sz w:val="20"/>
                <w:szCs w:val="20"/>
              </w:rPr>
              <w:t>տրամագիծ</w:t>
            </w:r>
            <w:proofErr w:type="spellEnd"/>
            <w:r w:rsidRPr="00834C4B">
              <w:rPr>
                <w:rFonts w:ascii="GHEA Grapalat" w:hAnsi="GHEA Grapalat"/>
                <w:sz w:val="20"/>
                <w:szCs w:val="20"/>
              </w:rPr>
              <w:t xml:space="preserve"> (D10)</w:t>
            </w:r>
          </w:p>
        </w:tc>
        <w:tc>
          <w:tcPr>
            <w:tcW w:w="0" w:type="auto"/>
            <w:vAlign w:val="center"/>
            <w:hideMark/>
          </w:tcPr>
          <w:p w14:paraId="4CDB2359" w14:textId="77777777" w:rsidR="00EA1871" w:rsidRPr="00834C4B" w:rsidRDefault="00EA1871" w:rsidP="00A82B39">
            <w:pPr>
              <w:rPr>
                <w:rFonts w:ascii="GHEA Grapalat" w:hAnsi="GHEA Grapalat"/>
                <w:sz w:val="20"/>
                <w:szCs w:val="20"/>
              </w:rPr>
            </w:pPr>
            <w:r w:rsidRPr="00834C4B">
              <w:rPr>
                <w:rFonts w:ascii="GHEA Grapalat" w:hAnsi="GHEA Grapalat"/>
                <w:sz w:val="20"/>
                <w:szCs w:val="20"/>
              </w:rPr>
              <w:t xml:space="preserve">280 </w:t>
            </w:r>
            <w:proofErr w:type="spellStart"/>
            <w:r w:rsidRPr="00834C4B">
              <w:rPr>
                <w:rFonts w:ascii="GHEA Grapalat" w:hAnsi="GHEA Grapalat"/>
                <w:sz w:val="20"/>
                <w:szCs w:val="20"/>
              </w:rPr>
              <w:t>մմ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DE7F962" w14:textId="77777777" w:rsidR="00EA1871" w:rsidRPr="00834C4B" w:rsidRDefault="00EA1871" w:rsidP="00A82B39">
            <w:pPr>
              <w:rPr>
                <w:rFonts w:ascii="GHEA Grapalat" w:hAnsi="GHEA Grapalat"/>
                <w:sz w:val="20"/>
                <w:szCs w:val="20"/>
              </w:rPr>
            </w:pPr>
            <w:r w:rsidRPr="00834C4B">
              <w:rPr>
                <w:rFonts w:ascii="GHEA Grapalat" w:hAnsi="GHEA Grapalat"/>
                <w:sz w:val="20"/>
                <w:szCs w:val="20"/>
              </w:rPr>
              <w:t xml:space="preserve">230 </w:t>
            </w:r>
            <w:proofErr w:type="spellStart"/>
            <w:r w:rsidRPr="00834C4B">
              <w:rPr>
                <w:rFonts w:ascii="GHEA Grapalat" w:hAnsi="GHEA Grapalat"/>
                <w:sz w:val="20"/>
                <w:szCs w:val="20"/>
              </w:rPr>
              <w:t>մմ</w:t>
            </w:r>
            <w:proofErr w:type="spellEnd"/>
          </w:p>
        </w:tc>
      </w:tr>
      <w:tr w:rsidR="00EA1871" w:rsidRPr="00834C4B" w14:paraId="0FCDAAE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3F0DD9" w14:textId="77777777" w:rsidR="00EA1871" w:rsidRPr="00834C4B" w:rsidRDefault="00EA1871" w:rsidP="00A82B39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34C4B">
              <w:rPr>
                <w:rFonts w:ascii="GHEA Grapalat" w:hAnsi="GHEA Grapalat"/>
                <w:sz w:val="20"/>
                <w:szCs w:val="20"/>
              </w:rPr>
              <w:t>Լուսավորման</w:t>
            </w:r>
            <w:proofErr w:type="spellEnd"/>
            <w:r w:rsidRPr="00834C4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34C4B">
              <w:rPr>
                <w:rFonts w:ascii="GHEA Grapalat" w:hAnsi="GHEA Grapalat"/>
                <w:sz w:val="20"/>
                <w:szCs w:val="20"/>
              </w:rPr>
              <w:t>խորություն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30340BC" w14:textId="77777777" w:rsidR="00EA1871" w:rsidRPr="00834C4B" w:rsidRDefault="00EA1871" w:rsidP="00A82B39">
            <w:pPr>
              <w:rPr>
                <w:rFonts w:ascii="GHEA Grapalat" w:hAnsi="GHEA Grapalat"/>
                <w:sz w:val="20"/>
                <w:szCs w:val="20"/>
              </w:rPr>
            </w:pPr>
            <w:r w:rsidRPr="00834C4B">
              <w:rPr>
                <w:rFonts w:ascii="GHEA Grapalat" w:hAnsi="GHEA Grapalat"/>
                <w:sz w:val="20"/>
                <w:szCs w:val="20"/>
              </w:rPr>
              <w:t xml:space="preserve">140 </w:t>
            </w:r>
            <w:proofErr w:type="spellStart"/>
            <w:r w:rsidRPr="00834C4B">
              <w:rPr>
                <w:rFonts w:ascii="GHEA Grapalat" w:hAnsi="GHEA Grapalat"/>
                <w:sz w:val="20"/>
                <w:szCs w:val="20"/>
              </w:rPr>
              <w:t>սմ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ED72C5D" w14:textId="77777777" w:rsidR="00EA1871" w:rsidRPr="00834C4B" w:rsidRDefault="00EA1871" w:rsidP="00A82B39">
            <w:pPr>
              <w:rPr>
                <w:rFonts w:ascii="GHEA Grapalat" w:hAnsi="GHEA Grapalat"/>
                <w:sz w:val="20"/>
                <w:szCs w:val="20"/>
              </w:rPr>
            </w:pPr>
            <w:r w:rsidRPr="00834C4B">
              <w:rPr>
                <w:rFonts w:ascii="GHEA Grapalat" w:hAnsi="GHEA Grapalat"/>
                <w:sz w:val="20"/>
                <w:szCs w:val="20"/>
              </w:rPr>
              <w:t xml:space="preserve">120 </w:t>
            </w:r>
            <w:proofErr w:type="spellStart"/>
            <w:r w:rsidRPr="00834C4B">
              <w:rPr>
                <w:rFonts w:ascii="GHEA Grapalat" w:hAnsi="GHEA Grapalat"/>
                <w:sz w:val="20"/>
                <w:szCs w:val="20"/>
              </w:rPr>
              <w:t>սմ</w:t>
            </w:r>
            <w:proofErr w:type="spellEnd"/>
          </w:p>
        </w:tc>
      </w:tr>
      <w:tr w:rsidR="00EA1871" w:rsidRPr="00834C4B" w14:paraId="0C0DDDF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2141F8" w14:textId="77777777" w:rsidR="00EA1871" w:rsidRPr="00834C4B" w:rsidRDefault="00EA1871" w:rsidP="00A82B39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34C4B">
              <w:rPr>
                <w:rFonts w:ascii="GHEA Grapalat" w:hAnsi="GHEA Grapalat"/>
                <w:sz w:val="20"/>
                <w:szCs w:val="20"/>
              </w:rPr>
              <w:t>Ուլտրամանուշակագույն</w:t>
            </w:r>
            <w:proofErr w:type="spellEnd"/>
            <w:r w:rsidRPr="00834C4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34C4B">
              <w:rPr>
                <w:rFonts w:ascii="GHEA Grapalat" w:hAnsi="GHEA Grapalat"/>
                <w:sz w:val="20"/>
                <w:szCs w:val="20"/>
              </w:rPr>
              <w:t>ճառագայթում</w:t>
            </w:r>
            <w:proofErr w:type="spellEnd"/>
            <w:r w:rsidRPr="00834C4B">
              <w:rPr>
                <w:rFonts w:ascii="GHEA Grapalat" w:hAnsi="GHEA Grapalat"/>
                <w:sz w:val="20"/>
                <w:szCs w:val="20"/>
              </w:rPr>
              <w:t xml:space="preserve"> (≤40 </w:t>
            </w:r>
            <w:proofErr w:type="spellStart"/>
            <w:r w:rsidRPr="00834C4B">
              <w:rPr>
                <w:rFonts w:ascii="GHEA Grapalat" w:hAnsi="GHEA Grapalat"/>
                <w:sz w:val="20"/>
                <w:szCs w:val="20"/>
              </w:rPr>
              <w:t>նմ</w:t>
            </w:r>
            <w:proofErr w:type="spellEnd"/>
            <w:r w:rsidRPr="00834C4B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76ECA4D3" w14:textId="77777777" w:rsidR="00EA1871" w:rsidRPr="00834C4B" w:rsidRDefault="00EA1871" w:rsidP="00A82B39">
            <w:pPr>
              <w:rPr>
                <w:rFonts w:ascii="GHEA Grapalat" w:hAnsi="GHEA Grapalat"/>
                <w:sz w:val="20"/>
                <w:szCs w:val="20"/>
              </w:rPr>
            </w:pPr>
            <w:r w:rsidRPr="00834C4B">
              <w:rPr>
                <w:rFonts w:ascii="GHEA Grapalat" w:hAnsi="GHEA Grapalat"/>
                <w:sz w:val="20"/>
                <w:szCs w:val="20"/>
              </w:rPr>
              <w:t>≤0.006 W/m²</w:t>
            </w:r>
          </w:p>
        </w:tc>
        <w:tc>
          <w:tcPr>
            <w:tcW w:w="0" w:type="auto"/>
            <w:vAlign w:val="center"/>
            <w:hideMark/>
          </w:tcPr>
          <w:p w14:paraId="6F7C3BC5" w14:textId="77777777" w:rsidR="00EA1871" w:rsidRPr="00834C4B" w:rsidRDefault="00EA1871" w:rsidP="00A82B39">
            <w:pPr>
              <w:rPr>
                <w:rFonts w:ascii="GHEA Grapalat" w:hAnsi="GHEA Grapalat"/>
                <w:sz w:val="20"/>
                <w:szCs w:val="20"/>
              </w:rPr>
            </w:pPr>
            <w:r w:rsidRPr="00834C4B">
              <w:rPr>
                <w:rFonts w:ascii="GHEA Grapalat" w:hAnsi="GHEA Grapalat"/>
                <w:sz w:val="20"/>
                <w:szCs w:val="20"/>
              </w:rPr>
              <w:t>≤0.006 W/m²</w:t>
            </w:r>
          </w:p>
        </w:tc>
      </w:tr>
      <w:tr w:rsidR="00EA1871" w:rsidRPr="00834C4B" w14:paraId="2CA0F68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0A22A2" w14:textId="1322412E" w:rsidR="00EA1871" w:rsidRPr="00834C4B" w:rsidRDefault="006E107F" w:rsidP="00A82B3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34C4B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proofErr w:type="spellStart"/>
            <w:r w:rsidRPr="00834C4B">
              <w:rPr>
                <w:rFonts w:ascii="GHEA Grapalat" w:hAnsi="GHEA Grapalat"/>
                <w:sz w:val="20"/>
                <w:szCs w:val="20"/>
              </w:rPr>
              <w:t>իրաբույժական</w:t>
            </w:r>
            <w:proofErr w:type="spellEnd"/>
            <w:r w:rsidR="00EA1871" w:rsidRPr="00834C4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EA1871" w:rsidRPr="00834C4B">
              <w:rPr>
                <w:rFonts w:ascii="GHEA Grapalat" w:hAnsi="GHEA Grapalat"/>
                <w:sz w:val="20"/>
                <w:szCs w:val="20"/>
              </w:rPr>
              <w:t>գլխի</w:t>
            </w:r>
            <w:proofErr w:type="spellEnd"/>
            <w:r w:rsidRPr="00834C4B">
              <w:rPr>
                <w:rFonts w:ascii="GHEA Grapalat" w:hAnsi="GHEA Grapalat"/>
                <w:sz w:val="20"/>
                <w:szCs w:val="20"/>
                <w:lang w:val="hy-AM"/>
              </w:rPr>
              <w:t>կի</w:t>
            </w:r>
            <w:r w:rsidR="00EA1871" w:rsidRPr="00834C4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34C4B">
              <w:rPr>
                <w:rFonts w:ascii="GHEA Grapalat" w:hAnsi="GHEA Grapalat"/>
                <w:sz w:val="20"/>
                <w:szCs w:val="20"/>
                <w:lang w:val="hy-AM"/>
              </w:rPr>
              <w:t>ջերմաստիճան</w:t>
            </w:r>
          </w:p>
        </w:tc>
        <w:tc>
          <w:tcPr>
            <w:tcW w:w="0" w:type="auto"/>
            <w:vAlign w:val="center"/>
            <w:hideMark/>
          </w:tcPr>
          <w:p w14:paraId="1EDF4DA9" w14:textId="2879260D" w:rsidR="00EA1871" w:rsidRPr="00834C4B" w:rsidRDefault="006E107F" w:rsidP="00A82B39">
            <w:pPr>
              <w:rPr>
                <w:rFonts w:ascii="GHEA Grapalat" w:hAnsi="GHEA Grapalat"/>
                <w:sz w:val="20"/>
                <w:szCs w:val="20"/>
              </w:rPr>
            </w:pPr>
            <w:r w:rsidRPr="00834C4B">
              <w:rPr>
                <w:rFonts w:ascii="GHEA Grapalat" w:hAnsi="GHEA Grapalat" w:cs="Times New Roman"/>
                <w:sz w:val="20"/>
                <w:szCs w:val="20"/>
                <w:lang w:val="hy-AM"/>
              </w:rPr>
              <w:t>±</w:t>
            </w:r>
            <w:r w:rsidR="00EA1871" w:rsidRPr="00834C4B">
              <w:rPr>
                <w:rFonts w:ascii="GHEA Grapalat" w:hAnsi="GHEA Grapalat"/>
                <w:sz w:val="20"/>
                <w:szCs w:val="20"/>
              </w:rPr>
              <w:t>1°C</w:t>
            </w:r>
          </w:p>
        </w:tc>
        <w:tc>
          <w:tcPr>
            <w:tcW w:w="0" w:type="auto"/>
            <w:vAlign w:val="center"/>
            <w:hideMark/>
          </w:tcPr>
          <w:p w14:paraId="77B317B2" w14:textId="7AFAF79D" w:rsidR="00EA1871" w:rsidRPr="00834C4B" w:rsidRDefault="006E107F" w:rsidP="00A82B39">
            <w:pPr>
              <w:rPr>
                <w:rFonts w:ascii="GHEA Grapalat" w:hAnsi="GHEA Grapalat"/>
                <w:sz w:val="20"/>
                <w:szCs w:val="20"/>
              </w:rPr>
            </w:pPr>
            <w:r w:rsidRPr="00834C4B">
              <w:rPr>
                <w:rFonts w:ascii="GHEA Grapalat" w:hAnsi="GHEA Grapalat" w:cs="Times New Roman"/>
                <w:sz w:val="20"/>
                <w:szCs w:val="20"/>
                <w:lang w:val="hy-AM"/>
              </w:rPr>
              <w:t>±</w:t>
            </w:r>
            <w:r w:rsidR="00EA1871" w:rsidRPr="00834C4B">
              <w:rPr>
                <w:rFonts w:ascii="GHEA Grapalat" w:hAnsi="GHEA Grapalat"/>
                <w:sz w:val="20"/>
                <w:szCs w:val="20"/>
              </w:rPr>
              <w:t>1°C</w:t>
            </w:r>
          </w:p>
        </w:tc>
      </w:tr>
      <w:tr w:rsidR="00EA1871" w:rsidRPr="00834C4B" w14:paraId="1993B6C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1F9F32" w14:textId="1FEBAACE" w:rsidR="00EA1871" w:rsidRPr="00834C4B" w:rsidRDefault="006E107F" w:rsidP="00A82B39">
            <w:pPr>
              <w:rPr>
                <w:rFonts w:ascii="GHEA Grapalat" w:hAnsi="GHEA Grapalat"/>
                <w:sz w:val="20"/>
                <w:szCs w:val="20"/>
              </w:rPr>
            </w:pPr>
            <w:r w:rsidRPr="00834C4B">
              <w:rPr>
                <w:rFonts w:ascii="GHEA Grapalat" w:hAnsi="GHEA Grapalat"/>
                <w:sz w:val="20"/>
                <w:szCs w:val="20"/>
              </w:rPr>
              <w:t>LED</w:t>
            </w:r>
            <w:r w:rsidRPr="00834C4B">
              <w:rPr>
                <w:rFonts w:ascii="GHEA Grapalat" w:hAnsi="GHEA Grapalat"/>
                <w:sz w:val="20"/>
                <w:szCs w:val="20"/>
                <w:lang w:val="hy-AM"/>
              </w:rPr>
              <w:t xml:space="preserve"> լույսերի ֆ</w:t>
            </w:r>
            <w:proofErr w:type="spellStart"/>
            <w:r w:rsidR="00EA1871" w:rsidRPr="00834C4B">
              <w:rPr>
                <w:rFonts w:ascii="GHEA Grapalat" w:hAnsi="GHEA Grapalat"/>
                <w:sz w:val="20"/>
                <w:szCs w:val="20"/>
              </w:rPr>
              <w:t>ոկուսի</w:t>
            </w:r>
            <w:proofErr w:type="spellEnd"/>
            <w:r w:rsidR="00EA1871" w:rsidRPr="00834C4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EA1871" w:rsidRPr="00834C4B">
              <w:rPr>
                <w:rFonts w:ascii="GHEA Grapalat" w:hAnsi="GHEA Grapalat"/>
                <w:sz w:val="20"/>
                <w:szCs w:val="20"/>
              </w:rPr>
              <w:t>կարգավորում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62B136F" w14:textId="77777777" w:rsidR="00EA1871" w:rsidRPr="00834C4B" w:rsidRDefault="00EA1871" w:rsidP="00A82B39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34C4B">
              <w:rPr>
                <w:rFonts w:ascii="GHEA Grapalat" w:hAnsi="GHEA Grapalat"/>
                <w:sz w:val="20"/>
                <w:szCs w:val="20"/>
              </w:rPr>
              <w:t>Ձեռքով</w:t>
            </w:r>
            <w:proofErr w:type="spellEnd"/>
            <w:r w:rsidRPr="00834C4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34C4B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834C4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34C4B">
              <w:rPr>
                <w:rFonts w:ascii="GHEA Grapalat" w:hAnsi="GHEA Grapalat"/>
                <w:sz w:val="20"/>
                <w:szCs w:val="20"/>
              </w:rPr>
              <w:t>էլեկտրական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D957418" w14:textId="77777777" w:rsidR="00EA1871" w:rsidRPr="00834C4B" w:rsidRDefault="00EA1871" w:rsidP="00A82B39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34C4B">
              <w:rPr>
                <w:rFonts w:ascii="GHEA Grapalat" w:hAnsi="GHEA Grapalat"/>
                <w:sz w:val="20"/>
                <w:szCs w:val="20"/>
              </w:rPr>
              <w:t>Ձեռքով</w:t>
            </w:r>
            <w:proofErr w:type="spellEnd"/>
            <w:r w:rsidRPr="00834C4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34C4B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834C4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34C4B">
              <w:rPr>
                <w:rFonts w:ascii="GHEA Grapalat" w:hAnsi="GHEA Grapalat"/>
                <w:sz w:val="20"/>
                <w:szCs w:val="20"/>
              </w:rPr>
              <w:t>էլեկտրական</w:t>
            </w:r>
            <w:proofErr w:type="spellEnd"/>
          </w:p>
        </w:tc>
      </w:tr>
      <w:tr w:rsidR="00EA1871" w:rsidRPr="00834C4B" w14:paraId="0A3BD35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D7C616" w14:textId="77777777" w:rsidR="00EA1871" w:rsidRPr="00834C4B" w:rsidRDefault="00EA1871" w:rsidP="00A82B39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34C4B">
              <w:rPr>
                <w:rFonts w:ascii="GHEA Grapalat" w:hAnsi="GHEA Grapalat"/>
                <w:sz w:val="20"/>
                <w:szCs w:val="20"/>
              </w:rPr>
              <w:t>Էլեկտրասնուցում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AD71302" w14:textId="44F1500A" w:rsidR="00EA1871" w:rsidRPr="00834C4B" w:rsidRDefault="006E107F" w:rsidP="00A82B39">
            <w:pPr>
              <w:rPr>
                <w:rFonts w:ascii="GHEA Grapalat" w:hAnsi="GHEA Grapalat"/>
                <w:sz w:val="20"/>
                <w:szCs w:val="20"/>
              </w:rPr>
            </w:pPr>
            <w:r w:rsidRPr="00834C4B">
              <w:rPr>
                <w:rFonts w:ascii="GHEA Grapalat" w:hAnsi="GHEA Grapalat"/>
                <w:sz w:val="20"/>
                <w:szCs w:val="20"/>
              </w:rPr>
              <w:t>20</w:t>
            </w:r>
            <w:r w:rsidR="00EA1871" w:rsidRPr="00834C4B">
              <w:rPr>
                <w:rFonts w:ascii="GHEA Grapalat" w:hAnsi="GHEA Grapalat"/>
                <w:sz w:val="20"/>
                <w:szCs w:val="20"/>
              </w:rPr>
              <w:t>0V</w:t>
            </w:r>
            <w:r w:rsidRPr="00834C4B">
              <w:rPr>
                <w:rFonts w:ascii="GHEA Grapalat" w:hAnsi="GHEA Grapalat"/>
                <w:sz w:val="20"/>
                <w:szCs w:val="20"/>
                <w:lang w:val="hy-AM"/>
              </w:rPr>
              <w:t>-240</w:t>
            </w:r>
            <w:r w:rsidRPr="00834C4B">
              <w:rPr>
                <w:rFonts w:ascii="GHEA Grapalat" w:hAnsi="GHEA Grapalat"/>
                <w:sz w:val="20"/>
                <w:szCs w:val="20"/>
                <w:lang w:val="en-US"/>
              </w:rPr>
              <w:t>V</w:t>
            </w:r>
            <w:r w:rsidR="00EA1871" w:rsidRPr="00834C4B">
              <w:rPr>
                <w:rFonts w:ascii="GHEA Grapalat" w:hAnsi="GHEA Grapalat"/>
                <w:sz w:val="20"/>
                <w:szCs w:val="20"/>
              </w:rPr>
              <w:t>, 50Hz</w:t>
            </w:r>
          </w:p>
        </w:tc>
        <w:tc>
          <w:tcPr>
            <w:tcW w:w="0" w:type="auto"/>
            <w:vAlign w:val="center"/>
            <w:hideMark/>
          </w:tcPr>
          <w:p w14:paraId="68010579" w14:textId="0C7D1CD4" w:rsidR="00EA1871" w:rsidRPr="00834C4B" w:rsidRDefault="00EA1871" w:rsidP="00A82B39">
            <w:pPr>
              <w:rPr>
                <w:rFonts w:ascii="GHEA Grapalat" w:hAnsi="GHEA Grapalat"/>
                <w:sz w:val="20"/>
                <w:szCs w:val="20"/>
              </w:rPr>
            </w:pPr>
            <w:r w:rsidRPr="00834C4B">
              <w:rPr>
                <w:rFonts w:ascii="GHEA Grapalat" w:hAnsi="GHEA Grapalat"/>
                <w:sz w:val="20"/>
                <w:szCs w:val="20"/>
              </w:rPr>
              <w:t>2</w:t>
            </w:r>
            <w:r w:rsidR="006E107F" w:rsidRPr="00834C4B">
              <w:rPr>
                <w:rFonts w:ascii="GHEA Grapalat" w:hAnsi="GHEA Grapalat"/>
                <w:sz w:val="20"/>
                <w:szCs w:val="20"/>
                <w:lang w:val="en-US"/>
              </w:rPr>
              <w:t>0</w:t>
            </w:r>
            <w:r w:rsidRPr="00834C4B">
              <w:rPr>
                <w:rFonts w:ascii="GHEA Grapalat" w:hAnsi="GHEA Grapalat"/>
                <w:sz w:val="20"/>
                <w:szCs w:val="20"/>
              </w:rPr>
              <w:t>0V</w:t>
            </w:r>
            <w:r w:rsidR="006E107F" w:rsidRPr="00834C4B">
              <w:rPr>
                <w:rFonts w:ascii="GHEA Grapalat" w:hAnsi="GHEA Grapalat"/>
                <w:sz w:val="20"/>
                <w:szCs w:val="20"/>
                <w:lang w:val="en-US"/>
              </w:rPr>
              <w:t>-240V</w:t>
            </w:r>
            <w:r w:rsidRPr="00834C4B">
              <w:rPr>
                <w:rFonts w:ascii="GHEA Grapalat" w:hAnsi="GHEA Grapalat"/>
                <w:sz w:val="20"/>
                <w:szCs w:val="20"/>
              </w:rPr>
              <w:t>, 50Hz</w:t>
            </w:r>
          </w:p>
        </w:tc>
      </w:tr>
      <w:tr w:rsidR="00EA1871" w:rsidRPr="00834C4B" w14:paraId="6AB5C65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269488" w14:textId="77777777" w:rsidR="00EA1871" w:rsidRPr="00834C4B" w:rsidRDefault="00EA1871" w:rsidP="00A82B39">
            <w:pPr>
              <w:rPr>
                <w:rFonts w:ascii="GHEA Grapalat" w:hAnsi="GHEA Grapalat"/>
                <w:sz w:val="20"/>
                <w:szCs w:val="20"/>
              </w:rPr>
            </w:pPr>
            <w:r w:rsidRPr="00834C4B">
              <w:rPr>
                <w:rFonts w:ascii="GHEA Grapalat" w:hAnsi="GHEA Grapalat"/>
                <w:sz w:val="20"/>
                <w:szCs w:val="20"/>
              </w:rPr>
              <w:t xml:space="preserve">LED </w:t>
            </w:r>
            <w:proofErr w:type="spellStart"/>
            <w:r w:rsidRPr="00834C4B">
              <w:rPr>
                <w:rFonts w:ascii="GHEA Grapalat" w:hAnsi="GHEA Grapalat"/>
                <w:sz w:val="20"/>
                <w:szCs w:val="20"/>
              </w:rPr>
              <w:t>տարրերի</w:t>
            </w:r>
            <w:proofErr w:type="spellEnd"/>
            <w:r w:rsidRPr="00834C4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34C4B">
              <w:rPr>
                <w:rFonts w:ascii="GHEA Grapalat" w:hAnsi="GHEA Grapalat"/>
                <w:sz w:val="20"/>
                <w:szCs w:val="20"/>
              </w:rPr>
              <w:t>հզորություն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71CF189" w14:textId="77777777" w:rsidR="00EA1871" w:rsidRPr="00834C4B" w:rsidRDefault="00EA1871" w:rsidP="00A82B39">
            <w:pPr>
              <w:rPr>
                <w:rFonts w:ascii="GHEA Grapalat" w:hAnsi="GHEA Grapalat"/>
                <w:sz w:val="20"/>
                <w:szCs w:val="20"/>
              </w:rPr>
            </w:pPr>
            <w:r w:rsidRPr="00834C4B">
              <w:rPr>
                <w:rFonts w:ascii="GHEA Grapalat" w:hAnsi="GHEA Grapalat"/>
                <w:sz w:val="20"/>
                <w:szCs w:val="20"/>
              </w:rPr>
              <w:t>1W × 60</w:t>
            </w:r>
          </w:p>
        </w:tc>
        <w:tc>
          <w:tcPr>
            <w:tcW w:w="0" w:type="auto"/>
            <w:vAlign w:val="center"/>
            <w:hideMark/>
          </w:tcPr>
          <w:p w14:paraId="3C6ADD3A" w14:textId="77777777" w:rsidR="00EA1871" w:rsidRPr="00834C4B" w:rsidRDefault="00EA1871" w:rsidP="00A82B39">
            <w:pPr>
              <w:rPr>
                <w:rFonts w:ascii="GHEA Grapalat" w:hAnsi="GHEA Grapalat"/>
                <w:sz w:val="20"/>
                <w:szCs w:val="20"/>
              </w:rPr>
            </w:pPr>
            <w:r w:rsidRPr="00834C4B">
              <w:rPr>
                <w:rFonts w:ascii="GHEA Grapalat" w:hAnsi="GHEA Grapalat"/>
                <w:sz w:val="20"/>
                <w:szCs w:val="20"/>
              </w:rPr>
              <w:t>1W × 45</w:t>
            </w:r>
          </w:p>
        </w:tc>
      </w:tr>
      <w:tr w:rsidR="00EA1871" w:rsidRPr="00834C4B" w14:paraId="00F0C92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871AB9" w14:textId="77777777" w:rsidR="00EA1871" w:rsidRPr="00834C4B" w:rsidRDefault="00EA1871" w:rsidP="00A82B39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34C4B">
              <w:rPr>
                <w:rFonts w:ascii="GHEA Grapalat" w:hAnsi="GHEA Grapalat"/>
                <w:sz w:val="20"/>
                <w:szCs w:val="20"/>
              </w:rPr>
              <w:t>Մուտքային</w:t>
            </w:r>
            <w:proofErr w:type="spellEnd"/>
            <w:r w:rsidRPr="00834C4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34C4B">
              <w:rPr>
                <w:rFonts w:ascii="GHEA Grapalat" w:hAnsi="GHEA Grapalat"/>
                <w:sz w:val="20"/>
                <w:szCs w:val="20"/>
              </w:rPr>
              <w:t>հզորություն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C19159C" w14:textId="220DF036" w:rsidR="00EA1871" w:rsidRPr="00834C4B" w:rsidRDefault="00EA1871" w:rsidP="00A82B3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34C4B">
              <w:rPr>
                <w:rFonts w:ascii="GHEA Grapalat" w:hAnsi="GHEA Grapalat"/>
                <w:sz w:val="20"/>
                <w:szCs w:val="20"/>
              </w:rPr>
              <w:t>100W</w:t>
            </w:r>
            <w:r w:rsidR="002D2A56" w:rsidRPr="00834C4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2D2A56" w:rsidRPr="00834C4B">
              <w:rPr>
                <w:rFonts w:ascii="GHEA Grapalat" w:hAnsi="GHEA Grapalat"/>
                <w:sz w:val="20"/>
                <w:szCs w:val="20"/>
                <w:lang w:val="hy-AM"/>
              </w:rPr>
              <w:t>և ավել</w:t>
            </w:r>
          </w:p>
        </w:tc>
        <w:tc>
          <w:tcPr>
            <w:tcW w:w="0" w:type="auto"/>
            <w:vAlign w:val="center"/>
            <w:hideMark/>
          </w:tcPr>
          <w:p w14:paraId="395EB273" w14:textId="0BC513E6" w:rsidR="00EA1871" w:rsidRPr="00834C4B" w:rsidRDefault="00EA1871" w:rsidP="00A82B3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34C4B">
              <w:rPr>
                <w:rFonts w:ascii="GHEA Grapalat" w:hAnsi="GHEA Grapalat"/>
                <w:sz w:val="20"/>
                <w:szCs w:val="20"/>
              </w:rPr>
              <w:t>80W</w:t>
            </w:r>
            <w:r w:rsidR="002D2A56" w:rsidRPr="00834C4B">
              <w:rPr>
                <w:rFonts w:ascii="GHEA Grapalat" w:hAnsi="GHEA Grapalat"/>
                <w:sz w:val="20"/>
                <w:szCs w:val="20"/>
                <w:lang w:val="hy-AM"/>
              </w:rPr>
              <w:t xml:space="preserve"> և ավել</w:t>
            </w:r>
          </w:p>
        </w:tc>
      </w:tr>
      <w:tr w:rsidR="00EA1871" w:rsidRPr="00834C4B" w14:paraId="203D64B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60F1A6" w14:textId="6552DDA3" w:rsidR="00EA1871" w:rsidRPr="00834C4B" w:rsidRDefault="00EA1871" w:rsidP="00A82B39">
            <w:pPr>
              <w:rPr>
                <w:rFonts w:ascii="GHEA Grapalat" w:hAnsi="GHEA Grapalat"/>
                <w:sz w:val="20"/>
                <w:szCs w:val="20"/>
              </w:rPr>
            </w:pPr>
            <w:r w:rsidRPr="00834C4B">
              <w:rPr>
                <w:rFonts w:ascii="GHEA Grapalat" w:hAnsi="GHEA Grapalat"/>
                <w:sz w:val="20"/>
                <w:szCs w:val="20"/>
              </w:rPr>
              <w:t>LED-</w:t>
            </w:r>
            <w:proofErr w:type="spellStart"/>
            <w:r w:rsidRPr="00834C4B">
              <w:rPr>
                <w:rFonts w:ascii="GHEA Grapalat" w:hAnsi="GHEA Grapalat"/>
                <w:sz w:val="20"/>
                <w:szCs w:val="20"/>
              </w:rPr>
              <w:t>երի</w:t>
            </w:r>
            <w:proofErr w:type="spellEnd"/>
            <w:r w:rsidRPr="00834C4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34C4B">
              <w:rPr>
                <w:rFonts w:ascii="GHEA Grapalat" w:hAnsi="GHEA Grapalat"/>
                <w:sz w:val="20"/>
                <w:szCs w:val="20"/>
              </w:rPr>
              <w:t>միջին</w:t>
            </w:r>
            <w:proofErr w:type="spellEnd"/>
            <w:r w:rsidRPr="00834C4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34C4B">
              <w:rPr>
                <w:rFonts w:ascii="GHEA Grapalat" w:hAnsi="GHEA Grapalat"/>
                <w:sz w:val="20"/>
                <w:szCs w:val="20"/>
              </w:rPr>
              <w:t>ծառայության</w:t>
            </w:r>
            <w:proofErr w:type="spellEnd"/>
            <w:r w:rsidRPr="00834C4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34C4B">
              <w:rPr>
                <w:rFonts w:ascii="GHEA Grapalat" w:hAnsi="GHEA Grapalat"/>
                <w:sz w:val="20"/>
                <w:szCs w:val="20"/>
              </w:rPr>
              <w:t>ժամկետ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2232E0C" w14:textId="77777777" w:rsidR="00EA1871" w:rsidRPr="00834C4B" w:rsidRDefault="00EA1871" w:rsidP="00A82B39">
            <w:pPr>
              <w:rPr>
                <w:rFonts w:ascii="GHEA Grapalat" w:hAnsi="GHEA Grapalat"/>
                <w:sz w:val="20"/>
                <w:szCs w:val="20"/>
              </w:rPr>
            </w:pPr>
            <w:r w:rsidRPr="00834C4B">
              <w:rPr>
                <w:rFonts w:ascii="GHEA Grapalat" w:hAnsi="GHEA Grapalat"/>
                <w:sz w:val="20"/>
                <w:szCs w:val="20"/>
              </w:rPr>
              <w:t xml:space="preserve">≥100,000 </w:t>
            </w:r>
            <w:proofErr w:type="spellStart"/>
            <w:r w:rsidRPr="00834C4B">
              <w:rPr>
                <w:rFonts w:ascii="GHEA Grapalat" w:hAnsi="GHEA Grapalat"/>
                <w:sz w:val="20"/>
                <w:szCs w:val="20"/>
              </w:rPr>
              <w:t>ժամ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AAA3EF0" w14:textId="77777777" w:rsidR="00EA1871" w:rsidRPr="00834C4B" w:rsidRDefault="00EA1871" w:rsidP="00A82B39">
            <w:pPr>
              <w:rPr>
                <w:rFonts w:ascii="GHEA Grapalat" w:hAnsi="GHEA Grapalat"/>
                <w:sz w:val="20"/>
                <w:szCs w:val="20"/>
              </w:rPr>
            </w:pPr>
            <w:r w:rsidRPr="00834C4B">
              <w:rPr>
                <w:rFonts w:ascii="GHEA Grapalat" w:hAnsi="GHEA Grapalat"/>
                <w:sz w:val="20"/>
                <w:szCs w:val="20"/>
              </w:rPr>
              <w:t xml:space="preserve">≥100,000 </w:t>
            </w:r>
            <w:proofErr w:type="spellStart"/>
            <w:r w:rsidRPr="00834C4B">
              <w:rPr>
                <w:rFonts w:ascii="GHEA Grapalat" w:hAnsi="GHEA Grapalat"/>
                <w:sz w:val="20"/>
                <w:szCs w:val="20"/>
              </w:rPr>
              <w:t>ժամ</w:t>
            </w:r>
            <w:proofErr w:type="spellEnd"/>
          </w:p>
        </w:tc>
      </w:tr>
      <w:tr w:rsidR="00EA1871" w:rsidRPr="00834C4B" w14:paraId="24D26D0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4D1193" w14:textId="77777777" w:rsidR="00EA1871" w:rsidRPr="00834C4B" w:rsidRDefault="00EA1871" w:rsidP="00A82B39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34C4B">
              <w:rPr>
                <w:rFonts w:ascii="GHEA Grapalat" w:hAnsi="GHEA Grapalat"/>
                <w:sz w:val="20"/>
                <w:szCs w:val="20"/>
              </w:rPr>
              <w:t>Նվազագույն</w:t>
            </w:r>
            <w:proofErr w:type="spellEnd"/>
            <w:r w:rsidRPr="00834C4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34C4B">
              <w:rPr>
                <w:rFonts w:ascii="GHEA Grapalat" w:hAnsi="GHEA Grapalat"/>
                <w:sz w:val="20"/>
                <w:szCs w:val="20"/>
              </w:rPr>
              <w:t>տեղադրման</w:t>
            </w:r>
            <w:proofErr w:type="spellEnd"/>
            <w:r w:rsidRPr="00834C4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34C4B">
              <w:rPr>
                <w:rFonts w:ascii="GHEA Grapalat" w:hAnsi="GHEA Grapalat"/>
                <w:sz w:val="20"/>
                <w:szCs w:val="20"/>
              </w:rPr>
              <w:t>բարձրութ</w:t>
            </w:r>
            <w:bookmarkStart w:id="0" w:name="_GoBack"/>
            <w:bookmarkEnd w:id="0"/>
            <w:r w:rsidRPr="00834C4B">
              <w:rPr>
                <w:rFonts w:ascii="GHEA Grapalat" w:hAnsi="GHEA Grapalat"/>
                <w:sz w:val="20"/>
                <w:szCs w:val="20"/>
              </w:rPr>
              <w:t>յուն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DA8197C" w14:textId="77777777" w:rsidR="00EA1871" w:rsidRPr="00834C4B" w:rsidRDefault="00EA1871" w:rsidP="00A82B39">
            <w:pPr>
              <w:rPr>
                <w:rFonts w:ascii="GHEA Grapalat" w:hAnsi="GHEA Grapalat"/>
                <w:sz w:val="20"/>
                <w:szCs w:val="20"/>
              </w:rPr>
            </w:pPr>
            <w:r w:rsidRPr="00834C4B">
              <w:rPr>
                <w:rFonts w:ascii="GHEA Grapalat" w:hAnsi="GHEA Grapalat"/>
                <w:sz w:val="20"/>
                <w:szCs w:val="20"/>
              </w:rPr>
              <w:t>≥2.8 մ</w:t>
            </w:r>
          </w:p>
        </w:tc>
        <w:tc>
          <w:tcPr>
            <w:tcW w:w="0" w:type="auto"/>
            <w:vAlign w:val="center"/>
            <w:hideMark/>
          </w:tcPr>
          <w:p w14:paraId="54E65EDF" w14:textId="77777777" w:rsidR="00EA1871" w:rsidRPr="00834C4B" w:rsidRDefault="00EA1871" w:rsidP="00A82B39">
            <w:pPr>
              <w:rPr>
                <w:rFonts w:ascii="GHEA Grapalat" w:hAnsi="GHEA Grapalat"/>
                <w:sz w:val="20"/>
                <w:szCs w:val="20"/>
              </w:rPr>
            </w:pPr>
            <w:r w:rsidRPr="00834C4B">
              <w:rPr>
                <w:rFonts w:ascii="GHEA Grapalat" w:hAnsi="GHEA Grapalat"/>
                <w:sz w:val="20"/>
                <w:szCs w:val="20"/>
              </w:rPr>
              <w:t>≥2.8 մ</w:t>
            </w:r>
          </w:p>
        </w:tc>
      </w:tr>
    </w:tbl>
    <w:p w14:paraId="038076A5" w14:textId="6C93D485" w:rsidR="0054585D" w:rsidRPr="00834C4B" w:rsidRDefault="0054585D" w:rsidP="00A82B39">
      <w:pPr>
        <w:rPr>
          <w:rFonts w:ascii="GHEA Grapalat" w:hAnsi="GHEA Grapalat"/>
          <w:sz w:val="20"/>
          <w:szCs w:val="20"/>
          <w:lang w:val="hy-AM"/>
        </w:rPr>
      </w:pPr>
    </w:p>
    <w:sectPr w:rsidR="0054585D" w:rsidRPr="00834C4B" w:rsidSect="00745071">
      <w:pgSz w:w="11906" w:h="16838" w:code="9"/>
      <w:pgMar w:top="284" w:right="851" w:bottom="709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F3A1D43"/>
    <w:multiLevelType w:val="multilevel"/>
    <w:tmpl w:val="9B849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871"/>
    <w:rsid w:val="00262E1F"/>
    <w:rsid w:val="002D2A56"/>
    <w:rsid w:val="0054585D"/>
    <w:rsid w:val="006C0B77"/>
    <w:rsid w:val="006C4794"/>
    <w:rsid w:val="006E107F"/>
    <w:rsid w:val="0071603B"/>
    <w:rsid w:val="0071684E"/>
    <w:rsid w:val="00745071"/>
    <w:rsid w:val="008242FF"/>
    <w:rsid w:val="00834C4B"/>
    <w:rsid w:val="00860B1F"/>
    <w:rsid w:val="00870751"/>
    <w:rsid w:val="00922C48"/>
    <w:rsid w:val="00976BC4"/>
    <w:rsid w:val="00A82B39"/>
    <w:rsid w:val="00B50728"/>
    <w:rsid w:val="00B915B7"/>
    <w:rsid w:val="00EA1871"/>
    <w:rsid w:val="00EA59DF"/>
    <w:rsid w:val="00EE4070"/>
    <w:rsid w:val="00F12C76"/>
    <w:rsid w:val="00F44FDD"/>
    <w:rsid w:val="00F61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1A5BD"/>
  <w15:chartTrackingRefBased/>
  <w15:docId w15:val="{3D0B9B5A-9BB4-43FC-8148-EE1BF55A7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EA18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A18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A187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A187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A187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A187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A187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A187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A187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A18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A18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A18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A1871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A1871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EA1871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A1871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EA1871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EA1871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EA187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EA18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A187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A18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A18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A1871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EA187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A187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A18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A1871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EA187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23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0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977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8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2233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3270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4789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0584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721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04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52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34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978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2630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137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170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64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5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1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968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193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8265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8551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2870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50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67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01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918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453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095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VAHE ADAMYAN</dc:creator>
  <cp:keywords/>
  <dc:description/>
  <cp:lastModifiedBy>user</cp:lastModifiedBy>
  <cp:revision>14</cp:revision>
  <dcterms:created xsi:type="dcterms:W3CDTF">2026-04-09T13:23:00Z</dcterms:created>
  <dcterms:modified xsi:type="dcterms:W3CDTF">2026-04-28T06:45:00Z</dcterms:modified>
</cp:coreProperties>
</file>