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ԳՆԴԱԿՈՐՍԻՉ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ԳՆԴԱԿՈՐՍԻՉ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ԳՆԴԱԿՈՐՍԻՉ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ԳՆԴԱԿՈՐՍԻՉ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գնդակորսիչ: 
 Պատին ամրացվում է երկաթյա թիթեղ՝ չափսերը 1000 մմ*2000 մմ*5 մմ (2 մ2), ոչպակաս 12 հատ M 20 մմ հաստության և L 150 մմ  երկարության ինքնաձգվող (անկեռային) պտուտակներով։ Երկաթե թիթեղի վրա 900 և 450 անկյան թեքությամբ պտուտակներով ամրացվում են 12 հատ երկաթյա շրջանակները։ Շրջանակների անկյունակների չափսերը՝ 50 մմ*50 մմ*5 մմ։ Երկաթյա շրջանակների անկյունակների երկարությունները մոտ՝ 420 մմ և 300 մմ։ Շրջանակների վրա պտուտակներով ամրացվում են 10 մմ հաստությամբ պողպատյա թիթեղները (շերտավարագույրաձև, ստորին և վերին հատվածներով իրար ծածկող ոչ պակաս 20 մմ-ով, պտուտակները նախապես զոդված են թիթեղներին ներսի կողմից), չափսերը՝  երկարությունը՝ մոտ 1000 մմ, լայնությունը՝ մոտ 430 մմ, 6 հատ (շարք), որոնք երկաթյա պատից գտնվում են մոտ մոտ 10 մմ հեռավորության վրա։ Մետաղյա կառույցը ներկվում է հակակոռուզիոն նախաներկով։
 Հատակին՝ մետաղական կառույցի տակ, պատրաստվում է փայտե արկղ 400-500 մմ լայնությամբ և  մոտ 1000 մմ երկարությամբ, բարձրությունը մոտ 200մմ։ Արկղի հատակը՝ պատրաստվում է 50 մմ-ոց փայտով, իսկ շրջանակը 50 մմ*200 մմ-ոց փայտով։ Արկղը ամբողջությամբ մշակված հականեխիչ նյութերով։ Մետաղական կառույցից մոտ 100 մմ-200 մմ հեռավորության վրա առաստաղին ամրացվում է 50*50 մմ-ոց փայտե չորսու՝ մոտ 1200 մմ երկարությամբ, որից էլ կախվում է ռետինե վարագույր (ընդհանուր նշանակության կոնվեյերային փոխակրիչ գոտի), ոչ պակաս 10 մմ հաստության,  մոտ 1700 մմ երկարությամբ և 2400 մմ բարձրությամբ,  ձախ և աջ կողմերից  շրջանաձև ամրացված պատին 50 մմ*20 մմ փայտե չորսույով  և ներքևի հատվածից հպված հատակին, ծածկելով մետաղական կառույցը, իսկ ռետինե վարագույրի և փայտե չորսույի շփման հատվածը ծածկվում է 50*50 մմ-ոց փայտե չորսույով՝ որն էլ ամրացվում է քողարկված պտուտակներով։
Այլ պայմաններ
1.	Ապրանքը պետք է լինի չօգտագործված:  
2.	Ապրանքի մատակարարումը, բեռնաթափումը և տեղադրումը իրականացնում է մատակարարը, իսկ փորձարկումը՝ գնորդն ու մատակարարը միասին:
3.	Ապրանքի համար երաշխիքային ժամկետ է սահմանվում գնորդի կողմից ապրանքն ընդունելու օրվան հաջորդող օրվանից հաշված 365 օրացույցային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Հյուսիսային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պայմանագրի կնքման հիման վրա, պայմանագրի ուժի մեջ մտնելու օրվան հաջորդող օրվանից հաշված 180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տեխնիկական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