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140-Ա</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ՍՄՍՀ-ԷԱՃԱՊՁԲ-26/15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համայնք</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Սիսիան, Սիսական փող, 31 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համայնքապետարանի աշխատակազմի կարիքների համար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0283-2-33-30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finbazhin@sisian.am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համայնք</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ՍՄՍՀ-ԷԱՃԱՊՁԲ-26/15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140-Ա</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համայնք</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համայնք</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համայնքապետարանի աշխատակազմի կարիքների համար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համայնք</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համայնքապետարանի աշխատակազմի կարիքների համար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ՍՄՍՀ-ԷԱՃԱՊՁԲ-26/15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finbazhin@sisian.am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համայնքապետարանի աշխատակազմի կարիքների համար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համայնք</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ՍՄՍՀ-ԷԱՃԱՊՁԲ-26/15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ՍՄՍՀ-ԷԱՃԱՊՁԲ-26/15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«ՍՄՍՀ-ԷԱՃԱՊՁԲ-26/15»*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«ՍՄՍՀ-ԷԱՃԱՊՁԲ-26/15»*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համայնք*  (այսուհետ` Պատվիրատու) կողմից կազմակերպված` ՍՄՍՀ-ԷԱՃԱՊՁԲ-26/15*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- 09220692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- 900295101274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3</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0 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տեխնիկականկանոնակարգի»: Մատակարարումը 5, 10 և 20 լիտրանոց լիցքավորման կտրոնների միջոցով, Սիսիան համայնքի Սիսիան քաղաքի տարածքում գտնվող լցակայանից: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Սիսիան, Սիսական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 օրվանից 20(քսան)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