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ՍԳԼ-ԷԱՃԱՊՁԲ-26/54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ՓԲԸ»-Ի ԿԱՐԻՔՆԵՐԻ ՀԱՄԱՐ` ՍԳԼ-ԷԱՃԱՊՁԲ-26/54 ԾԱԾԿԱԳՐՈՎ ՄԻԿՐՈՊԼԱՆՇԵՏԱՅԻՆ ԸՆԹԵՐՑՈՂ ՍԱՐՔԻ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091606942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a.hambardzumyan@keystone.am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ՍԳԼ-ԷԱՃԱՊՁԲ-26/54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ՓԲԸ»-Ի ԿԱՐԻՔՆԵՐԻ ՀԱՄԱՐ` ՍԳԼ-ԷԱՃԱՊՁԲ-26/54 ԾԱԾԿԱԳՐՈՎ ՄԻԿՐՈՊԼԱՆՇԵՏԱՅԻՆ ԸՆԹԵՐՑՈՂ ՍԱՐՔԻ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ՓԲԸ»-Ի ԿԱՐԻՔՆԵՐԻ ՀԱՄԱՐ` ՍԳԼ-ԷԱՃԱՊՁԲ-26/54 ԾԱԾԿԱԳՐՈՎ ՄԻԿՐՈՊԼԱՆՇԵՏԱՅԻՆ ԸՆԹԵՐՑՈՂ ՍԱՐՔԻ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ՍԳԼ-ԷԱՃԱՊՁԲ-26/54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a.hambardzumyan@keystone.am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ՓԲԸ»-Ի ԿԱՐԻՔՆԵՐԻ ՀԱՄԱՐ` ՍԳԼ-ԷԱՃԱՊՁԲ-26/54 ԾԱԾԿԱԳՐՈՎ ՄԻԿՐՈՊԼԱՆՇԵՏԱՅԻՆ ԸՆԹԵՐՑՈՂ ՍԱՐՔԻ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Միկրոպլանշետային ընթերցող սարք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15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ՍԳԼ-ԷԱՃԱՊՁԲ-26/54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ՍԳԼ-ԷԱՃԱՊՁԲ-26/54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«ՍԳԼ-ԷԱՃԱՊՁԲ-26/54»*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ՍԳԼ-ԷԱՃԱՊՁԲ-26/54*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«ՍԳԼ-ԷԱՃԱՊՁԲ-26/54»*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ՍԳԼ-ԷԱՃԱՊՁԲ-26/54*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9</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12</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Միկրոպլանշետային ընթերցող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1-Տեխնիկական պարամետրեր և չափում`                                  
• Չափման մեթոդ: Կլանման (Absorbance):
• Չափման մեթոդը առնվազն ՝ Endpoint և Kinetic
• Սկանավորման ֆունկցիա՝ բարձր ճշգրտությամբ սկանավորում՝ առնվազն մինչև 29 points/well
• Լույսի աղբյուր: LED՝ունենա մինչև 8 անկախ անցուղի,ապահոված լինի  ինքնատրամաչափման (Self-calibrating) 
• Պնակի տեսակը՝ 96,48,  հարթ U և V հատակով 
• Ճշգրտություն՝ 0.000-1.000 OD միջակայքում ոչ ավել ±0.02, 1.000-2.000 OD միջակայքում ոչ ավել ±0.02
• Գծայնություն (Linearity): 0.000-3.000 OD կլանման միջակայքում գծայնության կորելացման գործակիցը ≥ 0,990
• Վերարտադրելիություն (Reproducibility): Առավելագույնը 0.15% (1.0 OD-ի դեպքում)
• Չափման տևողության ՝ոչ ավել 2վրկ մեկ ալիքի դեպքում, ոչ ավել 5վրկ 2 ալիքի դեպքում
• Ալիքի երկարության միջակայք: Ապահովի  400 - 700 նմ տիրույթում չափում:
• Օպտիկական ֆիլտրեր: 405, 450, 492, 620 նմ ստանդարտ ֆիլտրեր՝ ունենա հնարավորություն հավելյալ ֆիլտրեր տեղադրելու։
• Սկանավորման լուծաչափ: Նվազագույնը 29 կետ մեկ անցքում (0.2 մմ քայլով):
• Ինտերֆեյս: առնվազն USB 2.0 և RS232 (9-pin) ապահովում:
2-Ֆիզիկական բնութագրեր և առավելություններ`                      
• Քաշ: Առավելագույնը 13․5-14 կգ:
• Չափսեր (ԼxԲxԵ): Առավելագույնը 34 սմ x 20.5 սմ x 47 սմ-35 սմ x 25 սմ x 50 սմ։
• Հովացում: Դիզայն առանց օդափոխիչի (Blower-free). սարքի ներսում օդի շրջանառության բացակայություն՝ օպտիկական համակարգը փոշու ներթափանցումից պաշտպանելու համար:
• Շահագործման պայմաններ: Աշխատանքային ջերմաստիճանը՝ նվազագույնը 10℃-ից 40℃առավելագույնը, խոնավությունը՝ նվազագույնը 15%-85% RH:
3-Ծրագրային փաթեթ և կապ`                                                                    
• Ծրագրային ապահովում: Լրակազմում ներառված է  մասնագիտացված ծրագրային փաթեթը՝ տվյալները համակարգչին փոխանցելու, կարդալու և մշակելու համար:
• Ֆունկցիոնալություն: Տվյալների պահպանում բազայում, արտահանում Excel ձևաչափով, պացիենտների ID-ների և տվյալների կառավարում:
• Վերլուծական մեթոդներ առնվազն:  Linear regression, point to point, cubic spline, 4 պարամետրի վրա հիմված առանցքների մաշտաբավորում :
• Որակի հսկողություն: Ներքին որակի հսկողության ֆունկցիայի առկայություն։
• 1 նմուշից միաժամանակ առնավազն 12 տարբեր հետազոտությունների կատարլու հնրավորություն։
4. Սերտիֆիկացում և համապատասխանություն`               
• Կարգավորում: Համապատասխանություն EU/2017/746 (IVDR) պահանջներին:
• Որակի ստանդարտներ: Արտադրողի ISO 9001 և EN ISO 13485 հավաստագրերի առկայություն:
• Համապատասխանություն: Սարքավորումը պետք է ունենա CE սերտիֆիկատ:
Ապրանքը պետք է արտադրված լինի Bio Tek Epoch Microplate Spectrophotometer (Agilent) համ համարժեք Multiscan FC (ThermoFisher Scienific կամ համարժեք PHOmo(AutoBio)
Ապրանքը պետք է լինի նոր, չօգտագործված և ֆիրմային փաթեթավորմամբ:
Երաշխիք առնվազն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Միկրոպլանշետային ընթերցող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